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0c380" w14:textId="a30c3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"Жасыл желектерді және қураған ағаштарды кесу тәртібі туралы" ережесі мен комиссияның құрамын бекітуі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Іле аудандық мәслихатының 2003 жылғы 27 наурыздағы N 33-159 шешімі. Алматы облыстық Әділет басқармасында 2003 жылы 7 мамырда N 1132 тіркелді. Күші жойылды - Алматы облысы Іле аудандық мәслихатының 2004 жылғы 29 қарашадағы N 54 шешімімен</w:t>
      </w:r>
    </w:p>
    <w:p>
      <w:pPr>
        <w:spacing w:after="0"/>
        <w:ind w:left="0"/>
        <w:jc w:val="both"/>
      </w:pPr>
      <w:r>
        <w:rPr>
          <w:rFonts w:ascii="Times New Roman"/>
          <w:b w:val="false"/>
          <w:i w:val="false"/>
          <w:color w:val="ff0000"/>
          <w:sz w:val="28"/>
        </w:rPr>
        <w:t>       Ескерту. Күші жойылды - Алматы облысы Іле аудандық мәслихатының 2004.11.29 N 54 Шешімімен</w:t>
      </w:r>
    </w:p>
    <w:bookmarkStart w:name="z1" w:id="0"/>
    <w:p>
      <w:pPr>
        <w:spacing w:after="0"/>
        <w:ind w:left="0"/>
        <w:jc w:val="both"/>
      </w:pPr>
      <w:r>
        <w:rPr>
          <w:rFonts w:ascii="Times New Roman"/>
          <w:b w:val="false"/>
          <w:i w:val="false"/>
          <w:color w:val="000000"/>
          <w:sz w:val="28"/>
        </w:rPr>
        <w:t xml:space="preserve">      
 Қазақстан Республикасының "Қазақстан Республикасында жергілікті мемлекеттік басқару туралы" Заңының 6 бабының </w:t>
      </w:r>
      <w:r>
        <w:rPr>
          <w:rFonts w:ascii="Times New Roman"/>
          <w:b w:val="false"/>
          <w:i w:val="false"/>
          <w:color w:val="000000"/>
          <w:sz w:val="28"/>
        </w:rPr>
        <w:t>2 тармағы</w:t>
      </w:r>
      <w:r>
        <w:rPr>
          <w:rFonts w:ascii="Times New Roman"/>
          <w:b w:val="false"/>
          <w:i w:val="false"/>
          <w:color w:val="000000"/>
          <w:sz w:val="28"/>
        </w:rPr>
        <w:t xml:space="preserve"> мен Қазақстан Республикасының "Қоршаған ортаны қорғау туралы" Заңының</w:t>
      </w:r>
      <w:r>
        <w:rPr>
          <w:rFonts w:ascii="Times New Roman"/>
          <w:b w:val="false"/>
          <w:i w:val="false"/>
          <w:color w:val="000000"/>
          <w:sz w:val="28"/>
        </w:rPr>
        <w:t xml:space="preserve"> 10 бабының</w:t>
      </w:r>
      <w:r>
        <w:rPr>
          <w:rFonts w:ascii="Times New Roman"/>
          <w:b w:val="false"/>
          <w:i w:val="false"/>
          <w:color w:val="000000"/>
          <w:sz w:val="28"/>
        </w:rPr>
        <w:t xml:space="preserve"> 1 бөлімінің 2 тармағына және 2003 жылғы наурыздың 4-гі N 66 P Аудан әкімінің өкіміне сәйкес, Іле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Жасыл желектерді және қураған ағаштарды кесуге байланысты бақылау мен үйлестіру мәселелері жөніндегі комиссияның құрамы бекітілсін (</w:t>
      </w:r>
      <w:r>
        <w:rPr>
          <w:rFonts w:ascii="Times New Roman"/>
          <w:b w:val="false"/>
          <w:i w:val="false"/>
          <w:color w:val="000000"/>
          <w:sz w:val="28"/>
        </w:rPr>
        <w:t>N 1 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"Жасыл желектерді және қураған ағаштарды кесу тәртібі туралы" ережесі бекітілсін (</w:t>
      </w:r>
      <w:r>
        <w:rPr>
          <w:rFonts w:ascii="Times New Roman"/>
          <w:b w:val="false"/>
          <w:i w:val="false"/>
          <w:color w:val="000000"/>
          <w:sz w:val="28"/>
        </w:rPr>
        <w:t>N 2 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Осы шешім орындалуын бақылау бюджет, әлеуметтік экономикалық даму, көлік, құрылыс, байланыс, сауда, өнеркәсіп және экология мәселелері жөніндегі тұрақты комиссиясына жүктелсін (К. Атыманов).</w:t>
      </w:r>
    </w:p>
    <w:bookmarkEnd w:id="0"/>
    <w:p>
      <w:pPr>
        <w:spacing w:after="0"/>
        <w:ind w:left="0"/>
        <w:jc w:val="both"/>
      </w:pPr>
      <w:r>
        <w:rPr>
          <w:rFonts w:ascii="Times New Roman"/>
          <w:b w:val="false"/>
          <w:i/>
          <w:color w:val="000000"/>
          <w:sz w:val="28"/>
        </w:rPr>
        <w:t>      Сессия төрағасы</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w:t>
      </w:r>
    </w:p>
    <w:bookmarkStart w:name="z5" w:id="1"/>
    <w:p>
      <w:pPr>
        <w:spacing w:after="0"/>
        <w:ind w:left="0"/>
        <w:jc w:val="both"/>
      </w:pPr>
      <w:r>
        <w:rPr>
          <w:rFonts w:ascii="Times New Roman"/>
          <w:b w:val="false"/>
          <w:i w:val="false"/>
          <w:color w:val="000000"/>
          <w:sz w:val="28"/>
        </w:rPr>
        <w:t>
Іле аудандық мәслихатының</w:t>
      </w:r>
      <w:r>
        <w:br/>
      </w:r>
      <w:r>
        <w:rPr>
          <w:rFonts w:ascii="Times New Roman"/>
          <w:b w:val="false"/>
          <w:i w:val="false"/>
          <w:color w:val="000000"/>
          <w:sz w:val="28"/>
        </w:rPr>
        <w:t>
2003 ж. наурыздың 27-гі</w:t>
      </w:r>
      <w:r>
        <w:br/>
      </w:r>
      <w:r>
        <w:rPr>
          <w:rFonts w:ascii="Times New Roman"/>
          <w:b w:val="false"/>
          <w:i w:val="false"/>
          <w:color w:val="000000"/>
          <w:sz w:val="28"/>
        </w:rPr>
        <w:t>
N 33-159 шешіміне</w:t>
      </w:r>
      <w:r>
        <w:br/>
      </w:r>
      <w:r>
        <w:rPr>
          <w:rFonts w:ascii="Times New Roman"/>
          <w:b w:val="false"/>
          <w:i w:val="false"/>
          <w:color w:val="000000"/>
          <w:sz w:val="28"/>
        </w:rPr>
        <w:t>
N 1 қосымша</w:t>
      </w:r>
    </w:p>
    <w:bookmarkEnd w:id="1"/>
    <w:bookmarkStart w:name="z7" w:id="2"/>
    <w:p>
      <w:pPr>
        <w:spacing w:after="0"/>
        <w:ind w:left="0"/>
        <w:jc w:val="left"/>
      </w:pPr>
      <w:r>
        <w:rPr>
          <w:rFonts w:ascii="Times New Roman"/>
          <w:b/>
          <w:i w:val="false"/>
          <w:color w:val="000000"/>
        </w:rPr>
        <w:t xml:space="preserve"> 
Жасыл желектерді және қураған ағаштарды кесуге байланысты</w:t>
      </w:r>
      <w:r>
        <w:br/>
      </w:r>
      <w:r>
        <w:rPr>
          <w:rFonts w:ascii="Times New Roman"/>
          <w:b/>
          <w:i w:val="false"/>
          <w:color w:val="000000"/>
        </w:rPr>
        <w:t>
бақылау мен үйлестіру мәселелері жөніндегі</w:t>
      </w:r>
      <w:r>
        <w:br/>
      </w:r>
      <w:r>
        <w:rPr>
          <w:rFonts w:ascii="Times New Roman"/>
          <w:b/>
          <w:i w:val="false"/>
          <w:color w:val="000000"/>
        </w:rPr>
        <w:t>
КОМИССИЯ ҚҰРАМЫ</w:t>
      </w:r>
    </w:p>
    <w:bookmarkEnd w:id="2"/>
    <w:p>
      <w:pPr>
        <w:spacing w:after="0"/>
        <w:ind w:left="0"/>
        <w:jc w:val="both"/>
      </w:pPr>
      <w:r>
        <w:rPr>
          <w:rFonts w:ascii="Times New Roman"/>
          <w:b w:val="false"/>
          <w:i w:val="false"/>
          <w:color w:val="000000"/>
          <w:sz w:val="28"/>
        </w:rPr>
        <w:t>      Андасов О.О. - Қоршаған ортаны қорғау жөніндегі мемлекеттік инспектор, комиссия төрағасы;</w:t>
      </w:r>
      <w:r>
        <w:br/>
      </w:r>
      <w:r>
        <w:rPr>
          <w:rFonts w:ascii="Times New Roman"/>
          <w:b w:val="false"/>
          <w:i w:val="false"/>
          <w:color w:val="000000"/>
          <w:sz w:val="28"/>
        </w:rPr>
        <w:t>
      Огнев В.М. - аудан әкімі аппаратының төтенше жағдай жөніндегі бас маманы, комиссия төрағасының орынбасары.</w:t>
      </w:r>
    </w:p>
    <w:bookmarkStart w:name="z8" w:id="3"/>
    <w:p>
      <w:pPr>
        <w:spacing w:after="0"/>
        <w:ind w:left="0"/>
        <w:jc w:val="both"/>
      </w:pPr>
      <w:r>
        <w:rPr>
          <w:rFonts w:ascii="Times New Roman"/>
          <w:b w:val="false"/>
          <w:i w:val="false"/>
          <w:color w:val="000000"/>
          <w:sz w:val="28"/>
        </w:rPr>
        <w:t>
</w:t>
      </w:r>
      <w:r>
        <w:rPr>
          <w:rFonts w:ascii="Times New Roman"/>
          <w:b/>
          <w:i w:val="false"/>
          <w:color w:val="000000"/>
          <w:sz w:val="28"/>
        </w:rPr>
        <w:t>Комиссия мүшелері:</w:t>
      </w:r>
    </w:p>
    <w:bookmarkEnd w:id="3"/>
    <w:p>
      <w:pPr>
        <w:spacing w:after="0"/>
        <w:ind w:left="0"/>
        <w:jc w:val="both"/>
      </w:pPr>
      <w:r>
        <w:rPr>
          <w:rFonts w:ascii="Times New Roman"/>
          <w:b w:val="false"/>
          <w:i w:val="false"/>
          <w:color w:val="000000"/>
          <w:sz w:val="28"/>
        </w:rPr>
        <w:t>      Құдайбергенов Н.К. - ауданның бас сәулетшісі;</w:t>
      </w:r>
      <w:r>
        <w:br/>
      </w:r>
      <w:r>
        <w:rPr>
          <w:rFonts w:ascii="Times New Roman"/>
          <w:b w:val="false"/>
          <w:i w:val="false"/>
          <w:color w:val="000000"/>
          <w:sz w:val="28"/>
        </w:rPr>
        <w:t>
      Саламатов Е.М. - жер ресурстарын басқару жөніндегі Іле аудандық комитетінің төрағасы;</w:t>
      </w:r>
      <w:r>
        <w:br/>
      </w:r>
      <w:r>
        <w:rPr>
          <w:rFonts w:ascii="Times New Roman"/>
          <w:b w:val="false"/>
          <w:i w:val="false"/>
          <w:color w:val="000000"/>
          <w:sz w:val="28"/>
        </w:rPr>
        <w:t>
      Қожанов А.Т. - Іле аудандық телекоммуникация торабының директоры;</w:t>
      </w:r>
      <w:r>
        <w:br/>
      </w:r>
      <w:r>
        <w:rPr>
          <w:rFonts w:ascii="Times New Roman"/>
          <w:b w:val="false"/>
          <w:i w:val="false"/>
          <w:color w:val="000000"/>
          <w:sz w:val="28"/>
        </w:rPr>
        <w:t>
      Жақсыбаев Ж. - АӘЖ аға мастері (келісім бойынша);</w:t>
      </w:r>
      <w:r>
        <w:br/>
      </w:r>
      <w:r>
        <w:rPr>
          <w:rFonts w:ascii="Times New Roman"/>
          <w:b w:val="false"/>
          <w:i w:val="false"/>
          <w:color w:val="000000"/>
          <w:sz w:val="28"/>
        </w:rPr>
        <w:t>
      Малиев М. - Іле АІІБ ЛРС бастығы, полиция аға лейтенанты (келісім бойынша).</w:t>
      </w:r>
    </w:p>
    <w:bookmarkStart w:name="z6" w:id="4"/>
    <w:p>
      <w:pPr>
        <w:spacing w:after="0"/>
        <w:ind w:left="0"/>
        <w:jc w:val="both"/>
      </w:pPr>
      <w:r>
        <w:rPr>
          <w:rFonts w:ascii="Times New Roman"/>
          <w:b w:val="false"/>
          <w:i w:val="false"/>
          <w:color w:val="000000"/>
          <w:sz w:val="28"/>
        </w:rPr>
        <w:t>
Іле аудандық мәслихатының</w:t>
      </w:r>
      <w:r>
        <w:br/>
      </w:r>
      <w:r>
        <w:rPr>
          <w:rFonts w:ascii="Times New Roman"/>
          <w:b w:val="false"/>
          <w:i w:val="false"/>
          <w:color w:val="000000"/>
          <w:sz w:val="28"/>
        </w:rPr>
        <w:t>
2003 ж. наурыздың 27-гі</w:t>
      </w:r>
      <w:r>
        <w:br/>
      </w:r>
      <w:r>
        <w:rPr>
          <w:rFonts w:ascii="Times New Roman"/>
          <w:b w:val="false"/>
          <w:i w:val="false"/>
          <w:color w:val="000000"/>
          <w:sz w:val="28"/>
        </w:rPr>
        <w:t>
N 33-159 шешіміне</w:t>
      </w:r>
      <w:r>
        <w:br/>
      </w:r>
      <w:r>
        <w:rPr>
          <w:rFonts w:ascii="Times New Roman"/>
          <w:b w:val="false"/>
          <w:i w:val="false"/>
          <w:color w:val="000000"/>
          <w:sz w:val="28"/>
        </w:rPr>
        <w:t>
N 2 қосымша</w:t>
      </w:r>
    </w:p>
    <w:bookmarkEnd w:id="4"/>
    <w:bookmarkStart w:name="z9" w:id="5"/>
    <w:p>
      <w:pPr>
        <w:spacing w:after="0"/>
        <w:ind w:left="0"/>
        <w:jc w:val="left"/>
      </w:pPr>
      <w:r>
        <w:rPr>
          <w:rFonts w:ascii="Times New Roman"/>
          <w:b/>
          <w:i w:val="false"/>
          <w:color w:val="000000"/>
        </w:rPr>
        <w:t xml:space="preserve"> 
Жасыл желектерді және қураған ағаштарды кесу тәртібі туралы</w:t>
      </w:r>
      <w:r>
        <w:br/>
      </w:r>
      <w:r>
        <w:rPr>
          <w:rFonts w:ascii="Times New Roman"/>
          <w:b/>
          <w:i w:val="false"/>
          <w:color w:val="000000"/>
        </w:rPr>
        <w:t>
ЕРЕЖЕ</w:t>
      </w:r>
    </w:p>
    <w:bookmarkEnd w:id="5"/>
    <w:bookmarkStart w:name="z10" w:id="6"/>
    <w:p>
      <w:pPr>
        <w:spacing w:after="0"/>
        <w:ind w:left="0"/>
        <w:jc w:val="both"/>
      </w:pPr>
      <w:r>
        <w:rPr>
          <w:rFonts w:ascii="Times New Roman"/>
          <w:b w:val="false"/>
          <w:i w:val="false"/>
          <w:color w:val="000000"/>
          <w:sz w:val="28"/>
        </w:rPr>
        <w:t>      Бұл ереже қозғалысқа қауіп туғызатын, елді мекендерді көгалдандыру нормаларына сай келмейтін жасыл желектер мен қураған ағаштарды кесуді тәртіпке келтіру үшін жасалған.</w:t>
      </w:r>
      <w:r>
        <w:br/>
      </w:r>
      <w:r>
        <w:rPr>
          <w:rFonts w:ascii="Times New Roman"/>
          <w:b w:val="false"/>
          <w:i w:val="false"/>
          <w:color w:val="000000"/>
          <w:sz w:val="28"/>
        </w:rPr>
        <w:t>
      1. Өтініш иесі тиісті өтінішімен ауылдық, поселкелік округ әкіміне арыз береді.</w:t>
      </w:r>
      <w:r>
        <w:br/>
      </w:r>
      <w:r>
        <w:rPr>
          <w:rFonts w:ascii="Times New Roman"/>
          <w:b w:val="false"/>
          <w:i w:val="false"/>
          <w:color w:val="000000"/>
          <w:sz w:val="28"/>
        </w:rPr>
        <w:t>
</w:t>
      </w:r>
      <w:r>
        <w:rPr>
          <w:rFonts w:ascii="Times New Roman"/>
          <w:b w:val="false"/>
          <w:i w:val="false"/>
          <w:color w:val="000000"/>
          <w:sz w:val="28"/>
        </w:rPr>
        <w:t>
      2. Ауылдық және поселкелік округ әкімі өтінішті үш күн ішінде қарап, өтінішпен бірге әкім ұсынысын комиссияның қарауына жібереді: комиссия құрамына қоршаған ортаны қорғау жөніндегі мемлекеттік инспектор, ауданның төтенше жағдай жөніндегі бас маманы, ауданның бас сәулетшісі, жер ресурстарын басқару жөніндегі аудандық комитет төрағасы, ауданның телекоммуникация және энергиямен жабдықтау жөніндегі кәсіпорын өкілдері және АІІБ қызметкері кіреді.</w:t>
      </w:r>
      <w:r>
        <w:br/>
      </w:r>
      <w:r>
        <w:rPr>
          <w:rFonts w:ascii="Times New Roman"/>
          <w:b w:val="false"/>
          <w:i w:val="false"/>
          <w:color w:val="000000"/>
          <w:sz w:val="28"/>
        </w:rPr>
        <w:t>
</w:t>
      </w:r>
      <w:r>
        <w:rPr>
          <w:rFonts w:ascii="Times New Roman"/>
          <w:b w:val="false"/>
          <w:i w:val="false"/>
          <w:color w:val="000000"/>
          <w:sz w:val="28"/>
        </w:rPr>
        <w:t>
      3. Комиссия бір апта ішінде ауылдық және поселкелік округ әкімінің қатынас қағазы мен өтінішті қарастырып, кесілетін ағаш орнын көргеннен кейін өтініш иесіне бекітілген үлгіде рұқсат береді немесе дәлелді түрдегі қарсылық жауабын береді.</w:t>
      </w:r>
      <w:r>
        <w:br/>
      </w:r>
      <w:r>
        <w:rPr>
          <w:rFonts w:ascii="Times New Roman"/>
          <w:b w:val="false"/>
          <w:i w:val="false"/>
          <w:color w:val="000000"/>
          <w:sz w:val="28"/>
        </w:rPr>
        <w:t>
</w:t>
      </w:r>
      <w:r>
        <w:rPr>
          <w:rFonts w:ascii="Times New Roman"/>
          <w:b w:val="false"/>
          <w:i w:val="false"/>
          <w:color w:val="000000"/>
          <w:sz w:val="28"/>
        </w:rPr>
        <w:t>
      4. Қоршаған ортаны қорғау жөніндегі мемлекеттік өкілетті инспекторы ағаш кесу рұқсатын 3 күндік мерзімге береді және ол ауылдық және поселкелік округ әкімінің тіркеу журналына тіркеледі. Осы жерде өтініш иесі техника қауіпсіздігі туралы нұсқау алып, журналға қолын қояды.</w:t>
      </w:r>
      <w:r>
        <w:br/>
      </w:r>
      <w:r>
        <w:rPr>
          <w:rFonts w:ascii="Times New Roman"/>
          <w:b w:val="false"/>
          <w:i w:val="false"/>
          <w:color w:val="000000"/>
          <w:sz w:val="28"/>
        </w:rPr>
        <w:t>
</w:t>
      </w:r>
      <w:r>
        <w:rPr>
          <w:rFonts w:ascii="Times New Roman"/>
          <w:b w:val="false"/>
          <w:i w:val="false"/>
          <w:color w:val="000000"/>
          <w:sz w:val="28"/>
        </w:rPr>
        <w:t>
      5. Өтініш иесі ағаш кесуді орындағаннан кейін рұқсат беру құжаттарын ауылдық және поселкелік округ әкіміне қайтарады, ол оны есеп жүргізу үшін қоршаған ортаны қорғау жөніндегі мемлекеттік өкілетті инспекторға тапсырады.</w:t>
      </w:r>
      <w:r>
        <w:br/>
      </w:r>
      <w:r>
        <w:rPr>
          <w:rFonts w:ascii="Times New Roman"/>
          <w:b w:val="false"/>
          <w:i w:val="false"/>
          <w:color w:val="000000"/>
          <w:sz w:val="28"/>
        </w:rPr>
        <w:t>
</w:t>
      </w:r>
      <w:r>
        <w:rPr>
          <w:rFonts w:ascii="Times New Roman"/>
          <w:b w:val="false"/>
          <w:i w:val="false"/>
          <w:color w:val="000000"/>
          <w:sz w:val="28"/>
        </w:rPr>
        <w:t>
      6. Өтініш иесі ағаш кескен учаскені қоқыстан тазалауға және жерге өңдеу жүргізуге міндетті.</w:t>
      </w:r>
      <w:r>
        <w:br/>
      </w:r>
      <w:r>
        <w:rPr>
          <w:rFonts w:ascii="Times New Roman"/>
          <w:b w:val="false"/>
          <w:i w:val="false"/>
          <w:color w:val="000000"/>
          <w:sz w:val="28"/>
        </w:rPr>
        <w:t>
</w:t>
      </w:r>
      <w:r>
        <w:rPr>
          <w:rFonts w:ascii="Times New Roman"/>
          <w:b w:val="false"/>
          <w:i w:val="false"/>
          <w:color w:val="000000"/>
          <w:sz w:val="28"/>
        </w:rPr>
        <w:t>
      7. Кесілген ағаштың орнына өтініш иесі жыл мезгілінің тиісті уақытында жасыл көшет отырғызуды ұйымдастыруға құқылы.</w:t>
      </w:r>
      <w:r>
        <w:br/>
      </w:r>
      <w:r>
        <w:rPr>
          <w:rFonts w:ascii="Times New Roman"/>
          <w:b w:val="false"/>
          <w:i w:val="false"/>
          <w:color w:val="000000"/>
          <w:sz w:val="28"/>
        </w:rPr>
        <w:t>
</w:t>
      </w:r>
      <w:r>
        <w:rPr>
          <w:rFonts w:ascii="Times New Roman"/>
          <w:b w:val="false"/>
          <w:i w:val="false"/>
          <w:color w:val="000000"/>
          <w:sz w:val="28"/>
        </w:rPr>
        <w:t>
      8. Осы талаптарды бұзған жағдайда әкімшілік жауапкершілікке тартылады.</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