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cc8b" w14:textId="9b8c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Елдi мекендердi көркейту, жасыл көшеттердi күту және қорғау бойынша ережелердi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Шортанды аудандық мәслихатының 2003 жылғы 10 қазандағы N С-1/9 шешімі.
Ақмола облысының Әділет басқармасында 2003 жылғы 07 қарашада N 2098 тіркелді. Күші жойылды - Ақмола облысы Шортанды аудандық мәслихатының 2009 жылғы 29 сәуірдегі № С-15/4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Шортанды аудандық мәслихатының 2009 жылғы 29 сәуірдегі № С-15/4 шешімімен</w:t>
      </w:r>
    </w:p>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Шортанды аудандық мәслихаты ШЕШТi:</w:t>
      </w:r>
      <w:r>
        <w:br/>
      </w:r>
      <w:r>
        <w:rPr>
          <w:rFonts w:ascii="Times New Roman"/>
          <w:b w:val="false"/>
          <w:i w:val="false"/>
          <w:color w:val="000000"/>
          <w:sz w:val="28"/>
        </w:rPr>
        <w:t>
</w:t>
      </w:r>
      <w:r>
        <w:rPr>
          <w:rFonts w:ascii="Times New Roman"/>
          <w:b w:val="false"/>
          <w:i w:val="false"/>
          <w:color w:val="000000"/>
          <w:sz w:val="28"/>
        </w:rPr>
        <w:t>
      1. Берiлген елдi мекендердi көркейту, жасыл күту және қорғау бойынша Ережелер бекiтiлсiн.</w:t>
      </w:r>
      <w:r>
        <w:br/>
      </w:r>
      <w:r>
        <w:rPr>
          <w:rFonts w:ascii="Times New Roman"/>
          <w:b w:val="false"/>
          <w:i w:val="false"/>
          <w:color w:val="000000"/>
          <w:sz w:val="28"/>
        </w:rPr>
        <w:t>
</w:t>
      </w:r>
      <w:r>
        <w:rPr>
          <w:rFonts w:ascii="Times New Roman"/>
          <w:b w:val="false"/>
          <w:i w:val="false"/>
          <w:color w:val="000000"/>
          <w:sz w:val="28"/>
        </w:rPr>
        <w:t>
      2. Елдi мекендердi көркейту, жасыл көшеттердi күту және қорғау бойынша Ережелердiң орындалуын бақылау аудандық мәслихаттың» тұрақты комиссияларына жүктелсiн.</w:t>
      </w:r>
      <w:r>
        <w:br/>
      </w:r>
      <w:r>
        <w:rPr>
          <w:rFonts w:ascii="Times New Roman"/>
          <w:b w:val="false"/>
          <w:i w:val="false"/>
          <w:color w:val="000000"/>
          <w:sz w:val="28"/>
        </w:rPr>
        <w:t>
</w:t>
      </w:r>
      <w:r>
        <w:rPr>
          <w:rFonts w:ascii="Times New Roman"/>
          <w:b w:val="false"/>
          <w:i w:val="false"/>
          <w:color w:val="000000"/>
          <w:sz w:val="28"/>
        </w:rPr>
        <w:t>
      3. Осы Ереже Ақмола облыстық әдiлет басқармасында тiркеуден өткеннен соң күшiне енедi.</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cессиясының төрағасы               хатшысы</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аудан әкiмi</w:t>
      </w:r>
      <w:r>
        <w:br/>
      </w:r>
      <w:r>
        <w:rPr>
          <w:rFonts w:ascii="Times New Roman"/>
          <w:b w:val="false"/>
          <w:i w:val="false"/>
          <w:color w:val="000000"/>
          <w:sz w:val="28"/>
        </w:rPr>
        <w:t>
</w:t>
      </w:r>
      <w:r>
        <w:rPr>
          <w:rFonts w:ascii="Times New Roman"/>
          <w:b w:val="false"/>
          <w:i/>
          <w:color w:val="000000"/>
          <w:sz w:val="28"/>
        </w:rPr>
        <w:t>     ауданның бас санитарлық дәрiгерi</w:t>
      </w:r>
    </w:p>
    <w:p>
      <w:pPr>
        <w:spacing w:after="0"/>
        <w:ind w:left="0"/>
        <w:jc w:val="both"/>
      </w:pPr>
      <w:r>
        <w:rPr>
          <w:rFonts w:ascii="Times New Roman"/>
          <w:b w:val="false"/>
          <w:i w:val="false"/>
          <w:color w:val="000000"/>
          <w:sz w:val="28"/>
        </w:rPr>
        <w:t>
</w:t>
      </w:r>
      <w:r>
        <w:rPr>
          <w:rFonts w:ascii="Times New Roman"/>
          <w:b w:val="false"/>
          <w:i w:val="false"/>
          <w:color w:val="000000"/>
          <w:sz w:val="28"/>
        </w:rPr>
        <w:t>
Шортанды аудандық мәслихатының</w:t>
      </w:r>
      <w:r>
        <w:br/>
      </w:r>
      <w:r>
        <w:rPr>
          <w:rFonts w:ascii="Times New Roman"/>
          <w:b w:val="false"/>
          <w:i w:val="false"/>
          <w:color w:val="000000"/>
          <w:sz w:val="28"/>
        </w:rPr>
        <w:t>
2003 жылғы 10 қазандағы С-1/9</w:t>
      </w:r>
      <w:r>
        <w:br/>
      </w:r>
      <w:r>
        <w:rPr>
          <w:rFonts w:ascii="Times New Roman"/>
          <w:b w:val="false"/>
          <w:i w:val="false"/>
          <w:color w:val="000000"/>
          <w:sz w:val="28"/>
        </w:rPr>
        <w:t>
шешiмiмен</w:t>
      </w:r>
      <w:r>
        <w:br/>
      </w:r>
      <w:r>
        <w:rPr>
          <w:rFonts w:ascii="Times New Roman"/>
          <w:b w:val="false"/>
          <w:i w:val="false"/>
          <w:color w:val="000000"/>
          <w:sz w:val="28"/>
        </w:rPr>
        <w:t>
БЕКІТІЛДІ</w:t>
      </w:r>
    </w:p>
    <w:p>
      <w:pPr>
        <w:spacing w:after="0"/>
        <w:ind w:left="0"/>
        <w:jc w:val="both"/>
      </w:pPr>
      <w:r>
        <w:rPr>
          <w:rFonts w:ascii="Times New Roman"/>
          <w:b/>
          <w:i w:val="false"/>
          <w:color w:val="000080"/>
          <w:sz w:val="28"/>
        </w:rPr>
        <w:t>Елдi мекендерi көркейту, жасыл көшеттердi</w:t>
      </w:r>
      <w:r>
        <w:br/>
      </w:r>
      <w:r>
        <w:rPr>
          <w:rFonts w:ascii="Times New Roman"/>
          <w:b w:val="false"/>
          <w:i w:val="false"/>
          <w:color w:val="000000"/>
          <w:sz w:val="28"/>
        </w:rPr>
        <w:t>
</w:t>
      </w:r>
      <w:r>
        <w:rPr>
          <w:rFonts w:ascii="Times New Roman"/>
          <w:b/>
          <w:i w:val="false"/>
          <w:color w:val="000080"/>
          <w:sz w:val="28"/>
        </w:rPr>
        <w:t>күту және қорғау бойынша</w:t>
      </w:r>
      <w:r>
        <w:br/>
      </w:r>
      <w:r>
        <w:rPr>
          <w:rFonts w:ascii="Times New Roman"/>
          <w:b w:val="false"/>
          <w:i w:val="false"/>
          <w:color w:val="000000"/>
          <w:sz w:val="28"/>
        </w:rPr>
        <w:t>
</w:t>
      </w:r>
      <w:r>
        <w:rPr>
          <w:rFonts w:ascii="Times New Roman"/>
          <w:b/>
          <w:i w:val="false"/>
          <w:color w:val="000080"/>
          <w:sz w:val="28"/>
        </w:rPr>
        <w:t>ЕРЕЖЕЛЕР</w:t>
      </w:r>
    </w:p>
    <w:p>
      <w:pPr>
        <w:spacing w:after="0"/>
        <w:ind w:left="0"/>
        <w:jc w:val="both"/>
      </w:pPr>
      <w:r>
        <w:rPr>
          <w:rFonts w:ascii="Times New Roman"/>
          <w:b w:val="false"/>
          <w:i w:val="false"/>
          <w:color w:val="000000"/>
          <w:sz w:val="28"/>
        </w:rPr>
        <w:t xml:space="preserve">      Осы Ережелер Қазақстан Республикасының "Қоршаған ортаны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"Әкiмшiлiк құқық бұзушылықтар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"Тұрғындардың санитарлық-эпидемиологиялық жақсаруы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Осы Ережелер елдi мекендер аумағын көркейту, жасыл көшеттердi күту және қорғау тәртiбiн және осы мәселе бойынша заңды және жеке тұлғалардың құқықтары, мiндеттерi мен жауапкершiлiктерiн белгiлейдi.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ТАРАУ. Негiзгi ұғымдар мен анықтамалар</w:t>
      </w:r>
    </w:p>
    <w:p>
      <w:pPr>
        <w:spacing w:after="0"/>
        <w:ind w:left="0"/>
        <w:jc w:val="both"/>
      </w:pPr>
      <w:r>
        <w:rPr>
          <w:rFonts w:ascii="Times New Roman"/>
          <w:b w:val="false"/>
          <w:i w:val="false"/>
          <w:color w:val="000000"/>
          <w:sz w:val="28"/>
        </w:rPr>
        <w:t>      1. Аумақты көркейту - адамның ауыл және поселке аумағындағы қолайлы өмiрiн қамтамасыз ететiн элементтер жұмыстардың кешенi.</w:t>
      </w:r>
      <w:r>
        <w:br/>
      </w:r>
      <w:r>
        <w:rPr>
          <w:rFonts w:ascii="Times New Roman"/>
          <w:b w:val="false"/>
          <w:i w:val="false"/>
          <w:color w:val="000000"/>
          <w:sz w:val="28"/>
        </w:rPr>
        <w:t>
      2. Бекiтiлген аумақ - бөлiнiп берiлген аумаққа жататын немесе оған қызмет етуге немесе күзетiлетiн аймақ болып табылатын жер учаскесi.</w:t>
      </w:r>
      <w:r>
        <w:br/>
      </w:r>
      <w:r>
        <w:rPr>
          <w:rFonts w:ascii="Times New Roman"/>
          <w:b w:val="false"/>
          <w:i w:val="false"/>
          <w:color w:val="000000"/>
          <w:sz w:val="28"/>
        </w:rPr>
        <w:t>
      Бекiтiлген аумақтар болып табылады:</w:t>
      </w:r>
      <w:r>
        <w:br/>
      </w:r>
      <w:r>
        <w:rPr>
          <w:rFonts w:ascii="Times New Roman"/>
          <w:b w:val="false"/>
          <w:i w:val="false"/>
          <w:color w:val="000000"/>
          <w:sz w:val="28"/>
        </w:rPr>
        <w:t>
      1) Жол бөлiгiнiң шетiмен шектелген, көше жақтағы аумақ- жол қабаты дұрысталған көшелер үшiн немесе жол бөлiгiнiң ортасына дейiн- жол қабаты жетiлдiрiлмеген көшелер үшiн;</w:t>
      </w:r>
      <w:r>
        <w:br/>
      </w:r>
      <w:r>
        <w:rPr>
          <w:rFonts w:ascii="Times New Roman"/>
          <w:b w:val="false"/>
          <w:i w:val="false"/>
          <w:color w:val="000000"/>
          <w:sz w:val="28"/>
        </w:rPr>
        <w:t>
      2) Аулалар аралығындағы аумақтар;</w:t>
      </w:r>
      <w:r>
        <w:br/>
      </w:r>
      <w:r>
        <w:rPr>
          <w:rFonts w:ascii="Times New Roman"/>
          <w:b w:val="false"/>
          <w:i w:val="false"/>
          <w:color w:val="000000"/>
          <w:sz w:val="28"/>
        </w:rPr>
        <w:t>
      3) Жергiлiктi атқарушы органдардың рұқсатымен уақытша сақталуға, қоймаға қылуға және басқа мақсаттарға пайдаланылатын аумақ;</w:t>
      </w:r>
      <w:r>
        <w:br/>
      </w:r>
      <w:r>
        <w:rPr>
          <w:rFonts w:ascii="Times New Roman"/>
          <w:b w:val="false"/>
          <w:i w:val="false"/>
          <w:color w:val="000000"/>
          <w:sz w:val="28"/>
        </w:rPr>
        <w:t>
      4) Бөлiнген аумақтың периметрi бойынша 25 метр қашықтықтағы аумақ.</w:t>
      </w:r>
      <w:r>
        <w:br/>
      </w:r>
      <w:r>
        <w:rPr>
          <w:rFonts w:ascii="Times New Roman"/>
          <w:b w:val="false"/>
          <w:i w:val="false"/>
          <w:color w:val="000000"/>
          <w:sz w:val="28"/>
        </w:rPr>
        <w:t>
      3. Жасыл көшеттер - санитарлық-гигиеналық талаптарды, көркейту және сәулеттiк-ландшафттық ресiмдеу деңгейiн арттыруды қамтамасыз ететiн елдi мекеннiң құрылымын жоспарлау элементi.</w:t>
      </w:r>
      <w:r>
        <w:br/>
      </w:r>
      <w:r>
        <w:rPr>
          <w:rFonts w:ascii="Times New Roman"/>
          <w:b w:val="false"/>
          <w:i w:val="false"/>
          <w:color w:val="000000"/>
          <w:sz w:val="28"/>
        </w:rPr>
        <w:t>
      4. Жер жұмыстары - аумақты қазумен, құмды үюмен, қайтадан жабумен байланысты жұмыстар.</w:t>
      </w:r>
      <w:r>
        <w:br/>
      </w:r>
      <w:r>
        <w:rPr>
          <w:rFonts w:ascii="Times New Roman"/>
          <w:b w:val="false"/>
          <w:i w:val="false"/>
          <w:color w:val="000000"/>
          <w:sz w:val="28"/>
        </w:rPr>
        <w:t>
      5. Жер пайдаланушы - меншiк түрiне қарамастан (кәсiпорын, ұйым, кәсiпкерлер, жеке сектордағы үйлер иелерi және шаруашылық басшылары) ауылдық жерлердегi жер учаскелерiн пайдаланушы заңды немесе жеке тұлға.</w:t>
      </w:r>
      <w:r>
        <w:br/>
      </w:r>
      <w:r>
        <w:rPr>
          <w:rFonts w:ascii="Times New Roman"/>
          <w:b w:val="false"/>
          <w:i w:val="false"/>
          <w:color w:val="000000"/>
          <w:sz w:val="28"/>
        </w:rPr>
        <w:t>
      6. Инженерлiк жүйе және құрылыстар - тұрғындар мен кәсiпорындардың»мұқтаждықтарына кешендiк қызмет жасауға арналған елдi мекендердi инженерлiк көркейтудiң маңызды элементтерi.</w:t>
      </w:r>
      <w:r>
        <w:br/>
      </w:r>
      <w:r>
        <w:rPr>
          <w:rFonts w:ascii="Times New Roman"/>
          <w:b w:val="false"/>
          <w:i w:val="false"/>
          <w:color w:val="000000"/>
          <w:sz w:val="28"/>
        </w:rPr>
        <w:t>
      7. Шағын сәулеттiк нысандар - көлемi жағынан шағын көркемдеу және қайта өңдеу түрiндегi нысандар.</w:t>
      </w:r>
      <w:r>
        <w:br/>
      </w:r>
      <w:r>
        <w:rPr>
          <w:rFonts w:ascii="Times New Roman"/>
          <w:b w:val="false"/>
          <w:i w:val="false"/>
          <w:color w:val="000000"/>
          <w:sz w:val="28"/>
        </w:rPr>
        <w:t>
      1) Әсемдiк құрылыстары - мүсiндер, фонтандар, барельефтер, гүлдерге арналған құмыралар және т.б.;</w:t>
      </w:r>
      <w:r>
        <w:br/>
      </w:r>
      <w:r>
        <w:rPr>
          <w:rFonts w:ascii="Times New Roman"/>
          <w:b w:val="false"/>
          <w:i w:val="false"/>
          <w:color w:val="000000"/>
          <w:sz w:val="28"/>
        </w:rPr>
        <w:t>
      2) Қайта өңдеу түрiндегi құрылыстар - күркелер, дүңгiршектер, орындықтар, қоршаулар, қоқыс жинағыштар, көшелердi», үйлердiң» маңдайшалары, хабарландырулар және т.б.</w:t>
      </w:r>
      <w:r>
        <w:br/>
      </w:r>
      <w:r>
        <w:rPr>
          <w:rFonts w:ascii="Times New Roman"/>
          <w:b w:val="false"/>
          <w:i w:val="false"/>
          <w:color w:val="000000"/>
          <w:sz w:val="28"/>
        </w:rPr>
        <w:t>
      8. Жапқыштар (тенттер) - жол бөлiгiне тасылатын сұйық жүктердi құлаудан, шашылудан сақтауға арналған арнайы құрал.</w:t>
      </w:r>
      <w:r>
        <w:br/>
      </w:r>
      <w:r>
        <w:rPr>
          <w:rFonts w:ascii="Times New Roman"/>
          <w:b w:val="false"/>
          <w:i w:val="false"/>
          <w:color w:val="000000"/>
          <w:sz w:val="28"/>
        </w:rPr>
        <w:t>
      9. Қоғамдық жерлер - ортақ пайдаланылатын демалыс орындары  (сапаржайлар, саяжайлар), алаңқайлар және аялдамалар.</w:t>
      </w:r>
      <w:r>
        <w:br/>
      </w:r>
      <w:r>
        <w:rPr>
          <w:rFonts w:ascii="Times New Roman"/>
          <w:b w:val="false"/>
          <w:i w:val="false"/>
          <w:color w:val="000000"/>
          <w:sz w:val="28"/>
        </w:rPr>
        <w:t>
      10. Бөлiнiп берiлген аумақ - жер пайдаланушыға иеленуге немесе пайдалануға уәкiлдiк органдардың шешiмiне сәйкес өзiне тиiстi объектiлердi орналастыруға берiлген жер учаскесi.</w:t>
      </w:r>
      <w:r>
        <w:br/>
      </w:r>
      <w:r>
        <w:rPr>
          <w:rFonts w:ascii="Times New Roman"/>
          <w:b w:val="false"/>
          <w:i w:val="false"/>
          <w:color w:val="000000"/>
          <w:sz w:val="28"/>
        </w:rPr>
        <w:t>
      11. Көше - жол бөлiгi, тротуарлар, жасыл көшеттер, жер асты және жер үстi инженерлiк желiлерi орналасқан аумақ.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ТАРАУ. Жалпы ережелер</w:t>
      </w:r>
    </w:p>
    <w:p>
      <w:pPr>
        <w:spacing w:after="0"/>
        <w:ind w:left="0"/>
        <w:jc w:val="both"/>
      </w:pPr>
      <w:r>
        <w:rPr>
          <w:rFonts w:ascii="Times New Roman"/>
          <w:b w:val="false"/>
          <w:i w:val="false"/>
          <w:color w:val="000000"/>
          <w:sz w:val="28"/>
        </w:rPr>
        <w:t>      12. Меншiк түрiне және ұйымдастыру - құқықтық нысандарына қарамастан кәсiпорындар, шаруашылықтар, мекемелер, ұйымдар, қоғамдық бiрлестiктер, лауазымдық тұлғалар және азаматтар көркейту ережелерiн сақтауға, елдi мекеннiң аумағында тиiстi тазалық пен тәртiптi қамтамасыз етуге, ғимараттар мен құрылыстарды жөнделген жағдайда ұстауға мiндеттi.</w:t>
      </w:r>
      <w:r>
        <w:br/>
      </w:r>
      <w:r>
        <w:rPr>
          <w:rFonts w:ascii="Times New Roman"/>
          <w:b w:val="false"/>
          <w:i w:val="false"/>
          <w:color w:val="000000"/>
          <w:sz w:val="28"/>
        </w:rPr>
        <w:t>
      Аумақтардың санитарлық күтiлу және сыртқы көркейтiлу заңды және жеке тұлғаларға осы Ережелер негiзiнде аудан әкiмiнiң және ауыл округтерi әкiмдерiнiң өкiмдiк актiлерiмен бекiтiлiп берiледi.</w:t>
      </w:r>
      <w:r>
        <w:br/>
      </w:r>
      <w:r>
        <w:rPr>
          <w:rFonts w:ascii="Times New Roman"/>
          <w:b w:val="false"/>
          <w:i w:val="false"/>
          <w:color w:val="000000"/>
          <w:sz w:val="28"/>
        </w:rPr>
        <w:t>
      13. Жылдың жылы мерзiмiнде ауа райына байланысты бөлiнген және бекiтiлген аумақтар жиналумен қатар суарылуы керек.</w:t>
      </w:r>
      <w:r>
        <w:br/>
      </w:r>
      <w:r>
        <w:rPr>
          <w:rFonts w:ascii="Times New Roman"/>
          <w:b w:val="false"/>
          <w:i w:val="false"/>
          <w:color w:val="000000"/>
          <w:sz w:val="28"/>
        </w:rPr>
        <w:t>
      14. Меншiк субъектiсi көшелердi жинауды үй иелiктерi аумағы шегiнде жүргiзедi.</w:t>
      </w:r>
      <w:r>
        <w:br/>
      </w:r>
      <w:r>
        <w:rPr>
          <w:rFonts w:ascii="Times New Roman"/>
          <w:b w:val="false"/>
          <w:i w:val="false"/>
          <w:color w:val="000000"/>
          <w:sz w:val="28"/>
        </w:rPr>
        <w:t>
      15. Меншiк түрiне қарамастан кәсiпорын, ұйымдар басшылары, жеке автокөлiк жүргiзушiлерi көшелерге көлiктi тиiстi санитарлық-гигиеналық нормаларды сақтағанда ғана шығаруды қамтамасыз етуге мiндеттi.</w:t>
      </w:r>
      <w:r>
        <w:br/>
      </w:r>
      <w:r>
        <w:rPr>
          <w:rFonts w:ascii="Times New Roman"/>
          <w:b w:val="false"/>
          <w:i w:val="false"/>
          <w:color w:val="000000"/>
          <w:sz w:val="28"/>
        </w:rPr>
        <w:t>
      Елдi мекендер аумағына санитарлық-гигиеналық және экологиялық талаптарға сай келмейтiн, жол қабатының ластануына жол беретiн және сыртқы механикалық ақаулары бар автокөлiктер және басқа механикалық құралдардың кiруiне және жұмыс жасауына жол берiлмейдi. Жол қабатын ластап, сұйық және басқа да жүктер таситын жүк автокөлiк жүргiзушiлерi осы көлiктiң»артқы қорабының болуын және жапқыш құралмен жабдықталуын қамтамасыз етуге мiндеттi.</w:t>
      </w:r>
      <w:r>
        <w:br/>
      </w:r>
      <w:r>
        <w:rPr>
          <w:rFonts w:ascii="Times New Roman"/>
          <w:b w:val="false"/>
          <w:i w:val="false"/>
          <w:color w:val="000000"/>
          <w:sz w:val="28"/>
        </w:rPr>
        <w:t>
      16. Қоғамдық жерлер және салынып бiтпеген аумақтар ауыл округтерi және поселке әкiмдерiнiң шешiмiне сәйкес тазартылады.</w:t>
      </w:r>
      <w:r>
        <w:br/>
      </w:r>
      <w:r>
        <w:rPr>
          <w:rFonts w:ascii="Times New Roman"/>
          <w:b w:val="false"/>
          <w:i w:val="false"/>
          <w:color w:val="000000"/>
          <w:sz w:val="28"/>
        </w:rPr>
        <w:t>
      17. Автокөлiктер тұрақтарының орындары әкiмшiлiк және өндiрiстiк №ғимараттар, сауда кәсiпорындары мен қоғамдық тамақтану жерлерiнде орналасуы керек.</w:t>
      </w:r>
      <w:r>
        <w:br/>
      </w:r>
      <w:r>
        <w:rPr>
          <w:rFonts w:ascii="Times New Roman"/>
          <w:b w:val="false"/>
          <w:i w:val="false"/>
          <w:color w:val="000000"/>
          <w:sz w:val="28"/>
        </w:rPr>
        <w:t>
      18. Шаруашылықтар және басқа объектілер басшылары кiрме жолдардың ақаусыз жағдайын қамтамасыз етедi.</w:t>
      </w:r>
      <w:r>
        <w:br/>
      </w:r>
      <w:r>
        <w:rPr>
          <w:rFonts w:ascii="Times New Roman"/>
          <w:b w:val="false"/>
          <w:i w:val="false"/>
          <w:color w:val="000000"/>
          <w:sz w:val="28"/>
        </w:rPr>
        <w:t>
      19.өӨтетiн жолдарды жауып, көшеттер отыр№ызылган гүлзарларда мұз бен қар жинауға тиым салынады.</w:t>
      </w:r>
      <w:r>
        <w:br/>
      </w:r>
      <w:r>
        <w:rPr>
          <w:rFonts w:ascii="Times New Roman"/>
          <w:b w:val="false"/>
          <w:i w:val="false"/>
          <w:color w:val="000000"/>
          <w:sz w:val="28"/>
        </w:rPr>
        <w:t>
      2О. Адамдардың жаппай демалатын жерлерiнде автокөлiктердi және басқа көлiк құралдарын жууға, малдар мен құстарды су құбырлары тартқыштарында,  жағажайлар мен тоғандарда суаруға тиым салынады.</w:t>
      </w:r>
      <w:r>
        <w:br/>
      </w:r>
      <w:r>
        <w:rPr>
          <w:rFonts w:ascii="Times New Roman"/>
          <w:b w:val="false"/>
          <w:i w:val="false"/>
          <w:color w:val="000000"/>
          <w:sz w:val="28"/>
        </w:rPr>
        <w:t>
      21. Елдi мекендердiң бөлiнбеген  жерлерiне малдарды жаюға тиым салынады.</w:t>
      </w:r>
      <w:r>
        <w:br/>
      </w:r>
      <w:r>
        <w:rPr>
          <w:rFonts w:ascii="Times New Roman"/>
          <w:b w:val="false"/>
          <w:i w:val="false"/>
          <w:color w:val="000000"/>
          <w:sz w:val="28"/>
        </w:rPr>
        <w:t>
      22. Шаруашылық  басшылары мiндеттi:</w:t>
      </w:r>
      <w:r>
        <w:br/>
      </w:r>
      <w:r>
        <w:rPr>
          <w:rFonts w:ascii="Times New Roman"/>
          <w:b w:val="false"/>
          <w:i w:val="false"/>
          <w:color w:val="000000"/>
          <w:sz w:val="28"/>
        </w:rPr>
        <w:t>
      1) Елдi мекендерде малдар жерленетiн жерлердi жинауды, ұдайы тазартуды, төгудi ұйымдастыруға;</w:t>
      </w:r>
      <w:r>
        <w:br/>
      </w:r>
      <w:r>
        <w:rPr>
          <w:rFonts w:ascii="Times New Roman"/>
          <w:b w:val="false"/>
          <w:i w:val="false"/>
          <w:color w:val="000000"/>
          <w:sz w:val="28"/>
        </w:rPr>
        <w:t>
      2) Елдi мекендерде мал қиы жиналған қойманы механикалық тазартуды, төгудi жүргiзуге;</w:t>
      </w:r>
      <w:r>
        <w:br/>
      </w:r>
      <w:r>
        <w:rPr>
          <w:rFonts w:ascii="Times New Roman"/>
          <w:b w:val="false"/>
          <w:i w:val="false"/>
          <w:color w:val="000000"/>
          <w:sz w:val="28"/>
        </w:rPr>
        <w:t>
      23. Санитарлық ережелер мен нормаларға сәйкес су шаруашылығы және мәдени-тұрмыстық жерлердi жасанды су тоғандарын ластанудан қорғауға.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ТАРАУ. Елдi мекендер аумағында шағын сәулеттiк нысандарды белгiлеу және күту тәртiбi</w:t>
      </w:r>
    </w:p>
    <w:p>
      <w:pPr>
        <w:spacing w:after="0"/>
        <w:ind w:left="0"/>
        <w:jc w:val="both"/>
      </w:pPr>
      <w:r>
        <w:rPr>
          <w:rFonts w:ascii="Times New Roman"/>
          <w:b w:val="false"/>
          <w:i w:val="false"/>
          <w:color w:val="000000"/>
          <w:sz w:val="28"/>
        </w:rPr>
        <w:t>      24. Сыртқы көркейтудiң, барлық элементтерi, соның iшiнде ғимараттардың алдыңғы жағы эстетикалық ресiмделуi керек. Сауда және қызмет көрсету салалары кәсiпорындарының алдыңғы жағы жарықтандырылу керек.</w:t>
      </w:r>
      <w:r>
        <w:br/>
      </w:r>
      <w:r>
        <w:rPr>
          <w:rFonts w:ascii="Times New Roman"/>
          <w:b w:val="false"/>
          <w:i w:val="false"/>
          <w:color w:val="000000"/>
          <w:sz w:val="28"/>
        </w:rPr>
        <w:t>
      25. Елдi мекендер аумағында шағын сәулеттiк нысандардың құрылысына және орнатылуына аудан әкiмiнiң тиiстi қызметтерiмен келiсiлгеннен соң жол берiледi.</w:t>
      </w:r>
      <w:r>
        <w:br/>
      </w:r>
      <w:r>
        <w:rPr>
          <w:rFonts w:ascii="Times New Roman"/>
          <w:b w:val="false"/>
          <w:i w:val="false"/>
          <w:color w:val="000000"/>
          <w:sz w:val="28"/>
        </w:rPr>
        <w:t>
      26. Шағын сәулеттiк нысандардың барлық белгiлерi ақаусыз жағдайда болуы керек.</w:t>
      </w:r>
      <w:r>
        <w:br/>
      </w:r>
      <w:r>
        <w:rPr>
          <w:rFonts w:ascii="Times New Roman"/>
          <w:b w:val="false"/>
          <w:i w:val="false"/>
          <w:color w:val="000000"/>
          <w:sz w:val="28"/>
        </w:rPr>
        <w:t>
      27. Тұрғын, қызметтiк және басқа ғимараттар және құрылыстар тұрғындары көшенiң  көрсеткiштерi мен сандық белгiлерiн дұрыс жағдайда ұстауы керек.</w:t>
      </w:r>
      <w:r>
        <w:br/>
      </w:r>
      <w:r>
        <w:rPr>
          <w:rFonts w:ascii="Times New Roman"/>
          <w:b w:val="false"/>
          <w:i w:val="false"/>
          <w:color w:val="000000"/>
          <w:sz w:val="28"/>
        </w:rPr>
        <w:t>
      28. Барлық  меншiк түрiнiң кәсiпорындары мен ұйымдары кiре берiсте заңды тұлғаның»мемлекеттiк және орыс тiлдерiндегi атауын iлiп қоюға мiндеттi және оның тиiстi жағдайда болуын қамтамасыз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ТАРАУ. Жасыл көшеттердi күту тәртiбi</w:t>
      </w:r>
    </w:p>
    <w:p>
      <w:pPr>
        <w:spacing w:after="0"/>
        <w:ind w:left="0"/>
        <w:jc w:val="both"/>
      </w:pPr>
      <w:r>
        <w:rPr>
          <w:rFonts w:ascii="Times New Roman"/>
          <w:b w:val="false"/>
          <w:i w:val="false"/>
          <w:color w:val="000000"/>
          <w:sz w:val="28"/>
        </w:rPr>
        <w:t>      29. Гүлзарлар, парктер, көгалдар және басқа да өсiмдiк шаруашылығының объектiлерiн жыл сайын күту заңды және жеке тұлғаларға бекiтiлiп берiлген аумақтарға жүктеледi.</w:t>
      </w:r>
      <w:r>
        <w:br/>
      </w:r>
      <w:r>
        <w:rPr>
          <w:rFonts w:ascii="Times New Roman"/>
          <w:b w:val="false"/>
          <w:i w:val="false"/>
          <w:color w:val="000000"/>
          <w:sz w:val="28"/>
        </w:rPr>
        <w:t>
      3О. Құрылыс жерiндегi, жерасты коммуникация және инженерлiк желiлер жолдарындағы жасыл желектердi бұзу және көшiруге аудан әкiмi аппаратында бекiтiлген жасыл желектердi бұзу актiсiне сәйкес жол берiледi.</w:t>
      </w:r>
      <w:r>
        <w:br/>
      </w:r>
      <w:r>
        <w:rPr>
          <w:rFonts w:ascii="Times New Roman"/>
          <w:b w:val="false"/>
          <w:i w:val="false"/>
          <w:color w:val="000000"/>
          <w:sz w:val="28"/>
        </w:rPr>
        <w:t>
      31. Жасыл желектердi бұзу және көшiру құрылыс салушылар күшiмен жүргiзiледi. Жасыл желектердi қалпына келтiру құрылыс немесе ғимаратты жөндеу жұмыстарын жүргiзiп жатқан ұйымға жүктеледi.</w:t>
      </w:r>
      <w:r>
        <w:br/>
      </w:r>
      <w:r>
        <w:rPr>
          <w:rFonts w:ascii="Times New Roman"/>
          <w:b w:val="false"/>
          <w:i w:val="false"/>
          <w:color w:val="000000"/>
          <w:sz w:val="28"/>
        </w:rPr>
        <w:t>
      32. Жұмыстар жүргiзуде заңды және жеке тұлғалар мiндеттi;</w:t>
      </w:r>
      <w:r>
        <w:br/>
      </w:r>
      <w:r>
        <w:rPr>
          <w:rFonts w:ascii="Times New Roman"/>
          <w:b w:val="false"/>
          <w:i w:val="false"/>
          <w:color w:val="000000"/>
          <w:sz w:val="28"/>
        </w:rPr>
        <w:t>
      1) Жасыл көшеттердi бұзылудан қоршауға;</w:t>
      </w:r>
      <w:r>
        <w:br/>
      </w:r>
      <w:r>
        <w:rPr>
          <w:rFonts w:ascii="Times New Roman"/>
          <w:b w:val="false"/>
          <w:i w:val="false"/>
          <w:color w:val="000000"/>
          <w:sz w:val="28"/>
        </w:rPr>
        <w:t>
      2) Жолдар, тротуарлар, кiрме жолдарға асфальт төсегенде диаметрi 1 метрден кем емес ойық қалдыруға;</w:t>
      </w:r>
      <w:r>
        <w:br/>
      </w:r>
      <w:r>
        <w:rPr>
          <w:rFonts w:ascii="Times New Roman"/>
          <w:b w:val="false"/>
          <w:i w:val="false"/>
          <w:color w:val="000000"/>
          <w:sz w:val="28"/>
        </w:rPr>
        <w:t>
      3) Жасыл көшеттер орналасқан жерлерде жолдарды қайта  жөндегенде 5см. артық көлденең белгiлердiң өзгеруiне жол бермеу керек. Өсiмдiктiң тамырының ашылуы жағдайында жобада жасыл желектердiң қалыпты өсуiне жағдайлардың сақталуы үшiн құрылғы қажет.</w:t>
      </w:r>
      <w:r>
        <w:br/>
      </w:r>
      <w:r>
        <w:rPr>
          <w:rFonts w:ascii="Times New Roman"/>
          <w:b w:val="false"/>
          <w:i w:val="false"/>
          <w:color w:val="000000"/>
          <w:sz w:val="28"/>
        </w:rPr>
        <w:t>
      33. Жасыл көшеттер орналасқан аумақтарда тиым салынады:</w:t>
      </w:r>
      <w:r>
        <w:br/>
      </w:r>
      <w:r>
        <w:rPr>
          <w:rFonts w:ascii="Times New Roman"/>
          <w:b w:val="false"/>
          <w:i w:val="false"/>
          <w:color w:val="000000"/>
          <w:sz w:val="28"/>
        </w:rPr>
        <w:t>
      1). Құрылыс материалдарын құмдарды, ағаш және басқа заттардың жинауға гүлзарлар, көгалдар, гүлдердi, ойықтарды бiтеуге;</w:t>
      </w:r>
      <w:r>
        <w:br/>
      </w:r>
      <w:r>
        <w:rPr>
          <w:rFonts w:ascii="Times New Roman"/>
          <w:b w:val="false"/>
          <w:i w:val="false"/>
          <w:color w:val="000000"/>
          <w:sz w:val="28"/>
        </w:rPr>
        <w:t>
      2). Гүлзарлардың үстiмен жүруге, ағаштарды, көшеттердi кесiп, сындыруға, басқа да зияндар келтiруге;</w:t>
      </w:r>
      <w:r>
        <w:br/>
      </w:r>
      <w:r>
        <w:rPr>
          <w:rFonts w:ascii="Times New Roman"/>
          <w:b w:val="false"/>
          <w:i w:val="false"/>
          <w:color w:val="000000"/>
          <w:sz w:val="28"/>
        </w:rPr>
        <w:t>
      3). Ағаштарды, көшеттердiң, жемiстердiң өз бетiмен кесуге;</w:t>
      </w:r>
      <w:r>
        <w:br/>
      </w:r>
      <w:r>
        <w:rPr>
          <w:rFonts w:ascii="Times New Roman"/>
          <w:b w:val="false"/>
          <w:i w:val="false"/>
          <w:color w:val="000000"/>
          <w:sz w:val="28"/>
        </w:rPr>
        <w:t xml:space="preserve">
      4). Ауыл округтерiнiң және поселке әкiмдерiнiң келiсiмiнсiз қоршаулар орнатуға.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ТАРАУ. Жер пайдаланушының мiндеттерi</w:t>
      </w:r>
    </w:p>
    <w:p>
      <w:pPr>
        <w:spacing w:after="0"/>
        <w:ind w:left="0"/>
        <w:jc w:val="both"/>
      </w:pPr>
      <w:r>
        <w:rPr>
          <w:rFonts w:ascii="Times New Roman"/>
          <w:b w:val="false"/>
          <w:i w:val="false"/>
          <w:color w:val="000000"/>
          <w:sz w:val="28"/>
        </w:rPr>
        <w:t>      34. Жер пайдаланушы мiндеттi:</w:t>
      </w:r>
      <w:r>
        <w:br/>
      </w:r>
      <w:r>
        <w:rPr>
          <w:rFonts w:ascii="Times New Roman"/>
          <w:b w:val="false"/>
          <w:i w:val="false"/>
          <w:color w:val="000000"/>
          <w:sz w:val="28"/>
        </w:rPr>
        <w:t>
      1). Бөлiнген және бекiтiлген жерлердi, инженерлiк желiлер және олардың элементтерiн санитарлық нормалар белгiлеген санитарлық жағдайға ұстауға;</w:t>
      </w:r>
      <w:r>
        <w:br/>
      </w:r>
      <w:r>
        <w:rPr>
          <w:rFonts w:ascii="Times New Roman"/>
          <w:b w:val="false"/>
          <w:i w:val="false"/>
          <w:color w:val="000000"/>
          <w:sz w:val="28"/>
        </w:rPr>
        <w:t>
      2).өӨндiрiстiк және тұрмыстық қалдықтарды жинау, қайта өңдеу, залалсыздандыру және көмудi қамтамасыз етiп, нормативтер белгiлеген санитарлық ережелер мен нормаларға сәйкес аумақты ұстау;</w:t>
      </w:r>
      <w:r>
        <w:br/>
      </w:r>
      <w:r>
        <w:rPr>
          <w:rFonts w:ascii="Times New Roman"/>
          <w:b w:val="false"/>
          <w:i w:val="false"/>
          <w:color w:val="000000"/>
          <w:sz w:val="28"/>
        </w:rPr>
        <w:t>
      3). Сұйық қалдықтарды жинауға санитарлық нормаларға сай қазылған шұңқыр болу керек;</w:t>
      </w:r>
      <w:r>
        <w:br/>
      </w:r>
      <w:r>
        <w:rPr>
          <w:rFonts w:ascii="Times New Roman"/>
          <w:b w:val="false"/>
          <w:i w:val="false"/>
          <w:color w:val="000000"/>
          <w:sz w:val="28"/>
        </w:rPr>
        <w:t>
      4). Қажеттiгiне қарай өз аумағын (көртышқан, егеуқұйрық, тышқан, шыбындар мен тарақанды жоюға) залалсыздандыруға және дератизациялауды жүргiзу.</w:t>
      </w:r>
      <w:r>
        <w:br/>
      </w:r>
      <w:r>
        <w:rPr>
          <w:rFonts w:ascii="Times New Roman"/>
          <w:b w:val="false"/>
          <w:i w:val="false"/>
          <w:color w:val="000000"/>
          <w:sz w:val="28"/>
        </w:rPr>
        <w:t>
      35. Жер пайдаланушыға тиым салынады:</w:t>
      </w:r>
      <w:r>
        <w:br/>
      </w:r>
      <w:r>
        <w:rPr>
          <w:rFonts w:ascii="Times New Roman"/>
          <w:b w:val="false"/>
          <w:i w:val="false"/>
          <w:color w:val="000000"/>
          <w:sz w:val="28"/>
        </w:rPr>
        <w:t>
      1). Бөлiнбеген аумақта жабдықтар, шикiзат, ыдыстар және т.б. жинауға;</w:t>
      </w:r>
      <w:r>
        <w:br/>
      </w:r>
      <w:r>
        <w:rPr>
          <w:rFonts w:ascii="Times New Roman"/>
          <w:b w:val="false"/>
          <w:i w:val="false"/>
          <w:color w:val="000000"/>
          <w:sz w:val="28"/>
        </w:rPr>
        <w:t>
      2). Қоршаған ортаға зиян келтiретiн тазарту әдiстерiн пайдалануға;</w:t>
      </w:r>
      <w:r>
        <w:br/>
      </w:r>
      <w:r>
        <w:rPr>
          <w:rFonts w:ascii="Times New Roman"/>
          <w:b w:val="false"/>
          <w:i w:val="false"/>
          <w:color w:val="000000"/>
          <w:sz w:val="28"/>
        </w:rPr>
        <w:t>
      36. Шаруашылықтар, кәсiпорындар, ұйымдар басшылары өз қызметiн жүзеге асыруда мiндеттi:</w:t>
      </w:r>
      <w:r>
        <w:br/>
      </w:r>
      <w:r>
        <w:rPr>
          <w:rFonts w:ascii="Times New Roman"/>
          <w:b w:val="false"/>
          <w:i w:val="false"/>
          <w:color w:val="000000"/>
          <w:sz w:val="28"/>
        </w:rPr>
        <w:t>
      1). Қолданылып жүрген санитарлық заңдарды, санитарлық нормалар мен ережелердi, гигиеналық нормативтердi сақтауды қамтуға;</w:t>
      </w:r>
      <w:r>
        <w:br/>
      </w:r>
      <w:r>
        <w:rPr>
          <w:rFonts w:ascii="Times New Roman"/>
          <w:b w:val="false"/>
          <w:i w:val="false"/>
          <w:color w:val="000000"/>
          <w:sz w:val="28"/>
        </w:rPr>
        <w:t>
      2). Қоршаған ортаның ластануын жоюға және алдын алуға бағытталған санитарлық-эпидемияға қарсы шараларды әзiрлеуге мен жүзеге асыруға.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ТАРАУ. Осы Ережелердiң бұзылуына жауапкершiлiк</w:t>
      </w:r>
    </w:p>
    <w:p>
      <w:pPr>
        <w:spacing w:after="0"/>
        <w:ind w:left="0"/>
        <w:jc w:val="both"/>
      </w:pPr>
      <w:r>
        <w:rPr>
          <w:rFonts w:ascii="Times New Roman"/>
          <w:b w:val="false"/>
          <w:i w:val="false"/>
          <w:color w:val="000000"/>
          <w:sz w:val="28"/>
        </w:rPr>
        <w:t xml:space="preserve">       37. Осы Ережелердiң»бұзылуы Қазақстан Республикасының» "Әкiмшiлiк құқық бұзушылық туралы" Кодексiнiң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баптарында көрсетiлгендей әкiмшiлiк жауапкершiлiк артады.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