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06eb" w14:textId="47e0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ішкі істер органдарының қатардағы және басшы құрамы мен ішкі әскерлер әскери қызметшілерін аттестациядан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министрлігінің 2003 жылғы 11 қазандағы N 566 бұйрығы. Қазақстан Республикасының Әділет министрлігінде 2003 жылғы 20 желтоқсанда тіркелді. Тіркеу N 2623. Күші жойылды - Қазақстан Республикасы Ішкі істер министрлігінің 2005 жылғы 30 шілдедегі N 457 бұйрығымен.</w:t>
      </w:r>
    </w:p>
    <w:p>
      <w:pPr>
        <w:spacing w:after="0"/>
        <w:ind w:left="0"/>
        <w:jc w:val="both"/>
      </w:pPr>
      <w:r>
        <w:rPr>
          <w:rFonts w:ascii="Times New Roman"/>
          <w:b w:val="false"/>
          <w:i w:val="false"/>
          <w:color w:val="ff0000"/>
          <w:sz w:val="28"/>
        </w:rPr>
        <w:t xml:space="preserve">       Күші жойылды - ҚР Ішкі істер министрлігінің 2005.07.30 N 457 бұйрығымен. </w:t>
      </w:r>
    </w:p>
    <w:bookmarkStart w:name="z1" w:id="0"/>
    <w:p>
      <w:pPr>
        <w:spacing w:after="0"/>
        <w:ind w:left="0"/>
        <w:jc w:val="both"/>
      </w:pPr>
      <w:r>
        <w:rPr>
          <w:rFonts w:ascii="Times New Roman"/>
          <w:b w:val="false"/>
          <w:i w:val="false"/>
          <w:color w:val="000000"/>
          <w:sz w:val="28"/>
        </w:rPr>
        <w:t xml:space="preserve">
      Ішкі істер органдары қызметкерлерінің, Ішкі істер министрлігінің ішкі әскерлері әскери қызметшілерінің кәсіби біліктілігінің, олардың құқықтық мәдениетінің, қызметтік міндеттерді орындау және азаматтармен жұмыс істеу қабілеті деңгейін анықтау мақсатында бұйырамын: </w:t>
      </w:r>
      <w:r>
        <w:br/>
      </w:r>
      <w:r>
        <w:rPr>
          <w:rFonts w:ascii="Times New Roman"/>
          <w:b w:val="false"/>
          <w:i w:val="false"/>
          <w:color w:val="000000"/>
          <w:sz w:val="28"/>
        </w:rPr>
        <w:t xml:space="preserve">
      1. Қоса беріліп отырған Қазақстан Республикасының Ішкі істер министрлігі ішкі істер органдарының қатардағы және басшы құрамы мен ішкі әскерлер әскери қызметшілерін аттестациядан өткізу ережесі бекітілсін. </w:t>
      </w:r>
      <w:r>
        <w:br/>
      </w:r>
      <w:r>
        <w:rPr>
          <w:rFonts w:ascii="Times New Roman"/>
          <w:b w:val="false"/>
          <w:i w:val="false"/>
          <w:color w:val="000000"/>
          <w:sz w:val="28"/>
        </w:rPr>
        <w:t xml:space="preserve">
      2. Ішкі істер министрлігі департаменттерінің, дербес басқармаларының, Астана, Алматы қалаларының Ішкі істер Бас басқармаларының, облыстардағы ішкі істер бас басқармаларының, Ішкі істер басқармаларының, көліктегі ішкі істер басқармаларының, Ішкі істер министрлігі оқу орындарының бастықтары, Ішкі істер министрлігінің Ішкі әскерлері қолбасшысы 2004 жылдың бірінші жартыжылдығында барлық жеке құрамды аттестациядан өткізсін, ол үшін осы бұйрықтың талаптарына сәйкес аттестациялық комиссиялар құрсын. </w:t>
      </w:r>
      <w:r>
        <w:br/>
      </w:r>
      <w:r>
        <w:rPr>
          <w:rFonts w:ascii="Times New Roman"/>
          <w:b w:val="false"/>
          <w:i w:val="false"/>
          <w:color w:val="000000"/>
          <w:sz w:val="28"/>
        </w:rPr>
        <w:t xml:space="preserve">
      3. Осы Бұйрықтың орындалуын бақылау Ішкі істер вице-Министрі полиция полковнигі Б.Н.Өмірзақовқа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Ішкіісминінің 2003 жылғы   </w:t>
      </w:r>
      <w:r>
        <w:br/>
      </w:r>
      <w:r>
        <w:rPr>
          <w:rFonts w:ascii="Times New Roman"/>
          <w:b w:val="false"/>
          <w:i w:val="false"/>
          <w:color w:val="000000"/>
          <w:sz w:val="28"/>
        </w:rPr>
        <w:t xml:space="preserve">
11 қазандағы N 566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Қазақстан Республикасы Ішкі істер министрлігі </w:t>
      </w:r>
      <w:r>
        <w:br/>
      </w:r>
      <w:r>
        <w:rPr>
          <w:rFonts w:ascii="Times New Roman"/>
          <w:b/>
          <w:i w:val="false"/>
          <w:color w:val="000000"/>
        </w:rPr>
        <w:t xml:space="preserve">
ішкі істер органдарының қатардағы және басшы құрамы мен </w:t>
      </w:r>
      <w:r>
        <w:br/>
      </w:r>
      <w:r>
        <w:rPr>
          <w:rFonts w:ascii="Times New Roman"/>
          <w:b/>
          <w:i w:val="false"/>
          <w:color w:val="000000"/>
        </w:rPr>
        <w:t xml:space="preserve">
ішкі әскерлер әскери қызметшілерін аттестациядан өткізу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xml:space="preserve">      Осы ереже ішкі істер органдары қызметкерлері мен Қазақстан Республикасының Ішкіісмині ішкі әскерлерінің әскери қызметшілерін аттестациялаудан өткізудің тәртібі мен шарттарын белгілейді. </w:t>
      </w:r>
    </w:p>
    <w:bookmarkStart w:name="z3" w:id="2"/>
    <w:p>
      <w:pPr>
        <w:spacing w:after="0"/>
        <w:ind w:left="0"/>
        <w:jc w:val="both"/>
      </w:pPr>
      <w:r>
        <w:rPr>
          <w:rFonts w:ascii="Times New Roman"/>
          <w:b w:val="false"/>
          <w:i w:val="false"/>
          <w:color w:val="000000"/>
          <w:sz w:val="28"/>
        </w:rPr>
        <w:t xml:space="preserve">
      1. Ішкі істер органдарының қызметкерлері мен Қазақстан Республикасының Ішкіісмині ішкі әскерлерінің әскери қызметшілерін (бұдан әрі - қызметкерлер) аттестациялау - олардың кәсіби дайындығының, қызметтік біліктілігінің, құқықтық мәдениетінің, қызметтік міндеттерді орындау мүмкіндіктерінің және азаматтармен жұмыс істеу қабілеттерінің деңгейін анықтауға байланысты мерзімді жүзеге асырылатын рәсім. </w:t>
      </w:r>
    </w:p>
    <w:bookmarkEnd w:id="2"/>
    <w:bookmarkStart w:name="z4" w:id="3"/>
    <w:p>
      <w:pPr>
        <w:spacing w:after="0"/>
        <w:ind w:left="0"/>
        <w:jc w:val="both"/>
      </w:pPr>
      <w:r>
        <w:rPr>
          <w:rFonts w:ascii="Times New Roman"/>
          <w:b w:val="false"/>
          <w:i w:val="false"/>
          <w:color w:val="000000"/>
          <w:sz w:val="28"/>
        </w:rPr>
        <w:t xml:space="preserve">
      2. Қызметкерлердің өздеріне жүктелген міндеттерді орындау қабілеті аттестациялау кезінде бағалаудың негізгі критерийі болып табылады. </w:t>
      </w:r>
    </w:p>
    <w:bookmarkEnd w:id="3"/>
    <w:bookmarkStart w:name="z5" w:id="4"/>
    <w:p>
      <w:pPr>
        <w:spacing w:after="0"/>
        <w:ind w:left="0"/>
        <w:jc w:val="both"/>
      </w:pPr>
      <w:r>
        <w:rPr>
          <w:rFonts w:ascii="Times New Roman"/>
          <w:b w:val="false"/>
          <w:i w:val="false"/>
          <w:color w:val="000000"/>
          <w:sz w:val="28"/>
        </w:rPr>
        <w:t xml:space="preserve">
      3. Ішкі істер органдарында 1 жылдан кем қызмет өткерген қызметкерлер, жоғары деңгейдегі лауазымға тағайындауға немесе оқуға жіберген жағдайлардан басқа, сондай-ақ қатардағы және басшы құрамдағы әйелдер жүкті болған жағдайда және баласы 1,5 жасқа толғанша күтуде отырғандар аттестациялауға жатпайды. Олар қызметке шыққаннан кейін 1 жыл уақыт өткен соң ғана аттестацияланады. </w:t>
      </w:r>
    </w:p>
    <w:bookmarkEnd w:id="4"/>
    <w:bookmarkStart w:name="z6" w:id="5"/>
    <w:p>
      <w:pPr>
        <w:spacing w:after="0"/>
        <w:ind w:left="0"/>
        <w:jc w:val="both"/>
      </w:pPr>
      <w:r>
        <w:rPr>
          <w:rFonts w:ascii="Times New Roman"/>
          <w:b w:val="false"/>
          <w:i w:val="false"/>
          <w:color w:val="000000"/>
          <w:sz w:val="28"/>
        </w:rPr>
        <w:t xml:space="preserve">
      4. Қызметкерлер аттестациядан ішкі істер органдарындағы қызметте болған әрбір 3 жыл сайын, бірақ лауазымға тағайындалған кейін алты айдан соң өтеді. </w:t>
      </w:r>
      <w:r>
        <w:br/>
      </w:r>
      <w:r>
        <w:rPr>
          <w:rFonts w:ascii="Times New Roman"/>
          <w:b w:val="false"/>
          <w:i w:val="false"/>
          <w:color w:val="000000"/>
          <w:sz w:val="28"/>
        </w:rPr>
        <w:t xml:space="preserve">
      Бұл ретте аттестациялау көрсетілген мерзімнен кейін алты айдан кешіктірілмей өткізілуі тиіс. </w:t>
      </w:r>
    </w:p>
    <w:bookmarkEnd w:id="5"/>
    <w:bookmarkStart w:name="z7" w:id="6"/>
    <w:p>
      <w:pPr>
        <w:spacing w:after="0"/>
        <w:ind w:left="0"/>
        <w:jc w:val="both"/>
      </w:pPr>
      <w:r>
        <w:rPr>
          <w:rFonts w:ascii="Times New Roman"/>
          <w:b w:val="false"/>
          <w:i w:val="false"/>
          <w:color w:val="000000"/>
          <w:sz w:val="28"/>
        </w:rPr>
        <w:t xml:space="preserve">
      5. Қызметкерге алғашқы рет немесе қызмет өтіліне үзіліс жасап орналасқан қызметкерлер аттестациядан осы Ереженің 4-тармағында белгіленген мерзімдерде қызметте үздіксіз 3 жыл мерзім өткеннен кейін өткізіледі. </w:t>
      </w:r>
    </w:p>
    <w:bookmarkEnd w:id="6"/>
    <w:bookmarkStart w:name="z8" w:id="7"/>
    <w:p>
      <w:pPr>
        <w:spacing w:after="0"/>
        <w:ind w:left="0"/>
        <w:jc w:val="both"/>
      </w:pPr>
      <w:r>
        <w:rPr>
          <w:rFonts w:ascii="Times New Roman"/>
          <w:b w:val="false"/>
          <w:i w:val="false"/>
          <w:color w:val="000000"/>
          <w:sz w:val="28"/>
        </w:rPr>
        <w:t xml:space="preserve">
      6. Аттестация бірқатар кезекті кезеңдерден тұрады: </w:t>
      </w:r>
      <w:r>
        <w:br/>
      </w:r>
      <w:r>
        <w:rPr>
          <w:rFonts w:ascii="Times New Roman"/>
          <w:b w:val="false"/>
          <w:i w:val="false"/>
          <w:color w:val="000000"/>
          <w:sz w:val="28"/>
        </w:rPr>
        <w:t xml:space="preserve">
      1) аттестация өткізуге дайындық; </w:t>
      </w:r>
      <w:r>
        <w:br/>
      </w:r>
      <w:r>
        <w:rPr>
          <w:rFonts w:ascii="Times New Roman"/>
          <w:b w:val="false"/>
          <w:i w:val="false"/>
          <w:color w:val="000000"/>
          <w:sz w:val="28"/>
        </w:rPr>
        <w:t xml:space="preserve">
      2) аттестациялануы тиіс қызметкерден тест қабылдау; </w:t>
      </w:r>
      <w:r>
        <w:br/>
      </w:r>
      <w:r>
        <w:rPr>
          <w:rFonts w:ascii="Times New Roman"/>
          <w:b w:val="false"/>
          <w:i w:val="false"/>
          <w:color w:val="000000"/>
          <w:sz w:val="28"/>
        </w:rPr>
        <w:t xml:space="preserve">
      3) қызметкермен аттестациялық комиссия жүргізетін әңгімелесу; </w:t>
      </w:r>
      <w:r>
        <w:br/>
      </w:r>
      <w:r>
        <w:rPr>
          <w:rFonts w:ascii="Times New Roman"/>
          <w:b w:val="false"/>
          <w:i w:val="false"/>
          <w:color w:val="000000"/>
          <w:sz w:val="28"/>
        </w:rPr>
        <w:t xml:space="preserve">
      4) аттестациялық комиссияның шешім шығаруы. </w:t>
      </w:r>
    </w:p>
    <w:bookmarkEnd w:id="7"/>
    <w:bookmarkStart w:name="z9" w:id="8"/>
    <w:p>
      <w:pPr>
        <w:spacing w:after="0"/>
        <w:ind w:left="0"/>
        <w:jc w:val="left"/>
      </w:pPr>
      <w:r>
        <w:rPr>
          <w:rFonts w:ascii="Times New Roman"/>
          <w:b/>
          <w:i w:val="false"/>
          <w:color w:val="000000"/>
        </w:rPr>
        <w:t xml:space="preserve"> 
2. Аттестацияны өткізуге дайындықты ұйымдастыру </w:t>
      </w:r>
    </w:p>
    <w:bookmarkEnd w:id="8"/>
    <w:p>
      <w:pPr>
        <w:spacing w:after="0"/>
        <w:ind w:left="0"/>
        <w:jc w:val="both"/>
      </w:pPr>
      <w:r>
        <w:rPr>
          <w:rFonts w:ascii="Times New Roman"/>
          <w:b w:val="false"/>
          <w:i w:val="false"/>
          <w:color w:val="000000"/>
          <w:sz w:val="28"/>
        </w:rPr>
        <w:t xml:space="preserve">      7. Аттестацияны өткізуге дайындықты Ішкіісмин, Ішкіісминнің Ішкі әскерлер комитеті, облыстардағы ішкі істер бас басқармалары, ішкі істер басқармалары, Астана, Алматы қалаларының ішкі істер бас басқармалары, көліктегі ішкі істер басқармалары және Ішкіісмин оқу орындарының кадр қызметтері ұйымдастырады. </w:t>
      </w:r>
      <w:r>
        <w:br/>
      </w:r>
      <w:r>
        <w:rPr>
          <w:rFonts w:ascii="Times New Roman"/>
          <w:b w:val="false"/>
          <w:i w:val="false"/>
          <w:color w:val="000000"/>
          <w:sz w:val="28"/>
        </w:rPr>
        <w:t xml:space="preserve">
      Оған мынадай іс-шаралар кіреді: </w:t>
      </w:r>
      <w:r>
        <w:br/>
      </w:r>
      <w:r>
        <w:rPr>
          <w:rFonts w:ascii="Times New Roman"/>
          <w:b w:val="false"/>
          <w:i w:val="false"/>
          <w:color w:val="000000"/>
          <w:sz w:val="28"/>
        </w:rPr>
        <w:t xml:space="preserve">
      1) аттестацияланушыға қажетті құжаттар дайындау; </w:t>
      </w:r>
      <w:r>
        <w:br/>
      </w:r>
      <w:r>
        <w:rPr>
          <w:rFonts w:ascii="Times New Roman"/>
          <w:b w:val="false"/>
          <w:i w:val="false"/>
          <w:color w:val="000000"/>
          <w:sz w:val="28"/>
        </w:rPr>
        <w:t xml:space="preserve">
      2) аттестациялауды өткізудің кестесін әзірлеу; </w:t>
      </w:r>
      <w:r>
        <w:br/>
      </w:r>
      <w:r>
        <w:rPr>
          <w:rFonts w:ascii="Times New Roman"/>
          <w:b w:val="false"/>
          <w:i w:val="false"/>
          <w:color w:val="000000"/>
          <w:sz w:val="28"/>
        </w:rPr>
        <w:t xml:space="preserve">
      3) аттестациялық комиссиялардың құрамын белгілеу; </w:t>
      </w:r>
      <w:r>
        <w:br/>
      </w:r>
      <w:r>
        <w:rPr>
          <w:rFonts w:ascii="Times New Roman"/>
          <w:b w:val="false"/>
          <w:i w:val="false"/>
          <w:color w:val="000000"/>
          <w:sz w:val="28"/>
        </w:rPr>
        <w:t xml:space="preserve">
      4) аттестациялауды өткізудің мақсаттары мен тәртібі туралы түсіндірме жұмыстарын ұйымдастыру; </w:t>
      </w:r>
      <w:r>
        <w:br/>
      </w:r>
      <w:r>
        <w:rPr>
          <w:rFonts w:ascii="Times New Roman"/>
          <w:b w:val="false"/>
          <w:i w:val="false"/>
          <w:color w:val="000000"/>
          <w:sz w:val="28"/>
        </w:rPr>
        <w:t xml:space="preserve">
      5) тест өткізудің орны мен уақытын келісу. </w:t>
      </w:r>
    </w:p>
    <w:bookmarkStart w:name="z10" w:id="9"/>
    <w:p>
      <w:pPr>
        <w:spacing w:after="0"/>
        <w:ind w:left="0"/>
        <w:jc w:val="both"/>
      </w:pPr>
      <w:r>
        <w:rPr>
          <w:rFonts w:ascii="Times New Roman"/>
          <w:b w:val="false"/>
          <w:i w:val="false"/>
          <w:color w:val="000000"/>
          <w:sz w:val="28"/>
        </w:rPr>
        <w:t xml:space="preserve">
      8. Кадр қызметі алты айда бір рет осы Ереженің 4-тармағына сәйкес аттестациялануы тиіс қызметкерлерді анықтайды. </w:t>
      </w:r>
    </w:p>
    <w:bookmarkEnd w:id="9"/>
    <w:bookmarkStart w:name="z11" w:id="10"/>
    <w:p>
      <w:pPr>
        <w:spacing w:after="0"/>
        <w:ind w:left="0"/>
        <w:jc w:val="both"/>
      </w:pPr>
      <w:r>
        <w:rPr>
          <w:rFonts w:ascii="Times New Roman"/>
          <w:b w:val="false"/>
          <w:i w:val="false"/>
          <w:color w:val="000000"/>
          <w:sz w:val="28"/>
        </w:rPr>
        <w:t xml:space="preserve">
      9. Орган басшылығы кадр аппаратының ұсынысы бойынша аттестациялауға жататын қызметкерлердің тізімін бекітетін бұйрық шығарады және аттестациялау өткізілетін мерзімдер мен аттестациялық комиссияның құрамы, сондай-ақ оны өткізу кестесі белгіленеді. </w:t>
      </w:r>
    </w:p>
    <w:bookmarkEnd w:id="10"/>
    <w:bookmarkStart w:name="z12" w:id="11"/>
    <w:p>
      <w:pPr>
        <w:spacing w:after="0"/>
        <w:ind w:left="0"/>
        <w:jc w:val="both"/>
      </w:pPr>
      <w:r>
        <w:rPr>
          <w:rFonts w:ascii="Times New Roman"/>
          <w:b w:val="false"/>
          <w:i w:val="false"/>
          <w:color w:val="000000"/>
          <w:sz w:val="28"/>
        </w:rPr>
        <w:t xml:space="preserve">
      10. Кадр аппараты қызметкерді аттестациялаудың өткізілетін уақыты туралы жазбаша түрде бір ай бұрын хабардар етеді. </w:t>
      </w:r>
    </w:p>
    <w:bookmarkEnd w:id="11"/>
    <w:bookmarkStart w:name="z13" w:id="12"/>
    <w:p>
      <w:pPr>
        <w:spacing w:after="0"/>
        <w:ind w:left="0"/>
        <w:jc w:val="both"/>
      </w:pPr>
      <w:r>
        <w:rPr>
          <w:rFonts w:ascii="Times New Roman"/>
          <w:b w:val="false"/>
          <w:i w:val="false"/>
          <w:color w:val="000000"/>
          <w:sz w:val="28"/>
        </w:rPr>
        <w:t xml:space="preserve">
      11. Аттестациялануы тиіс қызметкердің тікелей бастығы бекітілген нысан бойынша қызметтік мінездеме ресімдейді және оны кадр қызметіне жібереді. </w:t>
      </w:r>
    </w:p>
    <w:bookmarkEnd w:id="12"/>
    <w:bookmarkStart w:name="z14" w:id="13"/>
    <w:p>
      <w:pPr>
        <w:spacing w:after="0"/>
        <w:ind w:left="0"/>
        <w:jc w:val="both"/>
      </w:pPr>
      <w:r>
        <w:rPr>
          <w:rFonts w:ascii="Times New Roman"/>
          <w:b w:val="false"/>
          <w:i w:val="false"/>
          <w:color w:val="000000"/>
          <w:sz w:val="28"/>
        </w:rPr>
        <w:t xml:space="preserve">
      12. Қызметтік мінездеме аттестацияланатын қызметкердің кәсіби, жеке қасиеттеріне және оны осы Ереженің 4-тармағына сәйкес өткізіліп отырған аттестациялауға өткен оның ІІО-дағы үздіксіз 3 жыл қызметте болу қызметтік жұмыс нәтижелеріне берілген объективті, негізді бағалауды көрсетуі тиіс. </w:t>
      </w:r>
    </w:p>
    <w:bookmarkEnd w:id="13"/>
    <w:bookmarkStart w:name="z15" w:id="14"/>
    <w:p>
      <w:pPr>
        <w:spacing w:after="0"/>
        <w:ind w:left="0"/>
        <w:jc w:val="both"/>
      </w:pPr>
      <w:r>
        <w:rPr>
          <w:rFonts w:ascii="Times New Roman"/>
          <w:b w:val="false"/>
          <w:i w:val="false"/>
          <w:color w:val="000000"/>
          <w:sz w:val="28"/>
        </w:rPr>
        <w:t xml:space="preserve">
      13. Кадр қызметі қызметкерді аттестациялық комиссияның отырысы болатын күннен кемінде үш апта бұрын оған берілген қызметтік мінездемемен таныстыруға міндетті. </w:t>
      </w:r>
    </w:p>
    <w:bookmarkEnd w:id="14"/>
    <w:bookmarkStart w:name="z16" w:id="15"/>
    <w:p>
      <w:pPr>
        <w:spacing w:after="0"/>
        <w:ind w:left="0"/>
        <w:jc w:val="both"/>
      </w:pPr>
      <w:r>
        <w:rPr>
          <w:rFonts w:ascii="Times New Roman"/>
          <w:b w:val="false"/>
          <w:i w:val="false"/>
          <w:color w:val="000000"/>
          <w:sz w:val="28"/>
        </w:rPr>
        <w:t xml:space="preserve">
      14. Қызметкер өзіне берілген мінездемемен келіспейтіндігі туралы айтуға және кадр аппаратына өзіне мінездеме беретін ақпарат ұсынуға құқылы. </w:t>
      </w:r>
    </w:p>
    <w:bookmarkEnd w:id="15"/>
    <w:bookmarkStart w:name="z17" w:id="16"/>
    <w:p>
      <w:pPr>
        <w:spacing w:after="0"/>
        <w:ind w:left="0"/>
        <w:jc w:val="both"/>
      </w:pPr>
      <w:r>
        <w:rPr>
          <w:rFonts w:ascii="Times New Roman"/>
          <w:b w:val="false"/>
          <w:i w:val="false"/>
          <w:color w:val="000000"/>
          <w:sz w:val="28"/>
        </w:rPr>
        <w:t xml:space="preserve">
      15. Аттестацияланатын қызметкерге кадр қызметі бекітілген нысандағы аттестациялау парағын дайындайды. </w:t>
      </w:r>
    </w:p>
    <w:bookmarkEnd w:id="16"/>
    <w:bookmarkStart w:name="z18" w:id="17"/>
    <w:p>
      <w:pPr>
        <w:spacing w:after="0"/>
        <w:ind w:left="0"/>
        <w:jc w:val="both"/>
      </w:pPr>
      <w:r>
        <w:rPr>
          <w:rFonts w:ascii="Times New Roman"/>
          <w:b w:val="false"/>
          <w:i w:val="false"/>
          <w:color w:val="000000"/>
          <w:sz w:val="28"/>
        </w:rPr>
        <w:t xml:space="preserve">
      16. Кадр қызметі жиналған аттестациялау материалдарын аттестациялық комиссияға жібереді. </w:t>
      </w:r>
    </w:p>
    <w:bookmarkEnd w:id="17"/>
    <w:bookmarkStart w:name="z19" w:id="18"/>
    <w:p>
      <w:pPr>
        <w:spacing w:after="0"/>
        <w:ind w:left="0"/>
        <w:jc w:val="left"/>
      </w:pPr>
      <w:r>
        <w:rPr>
          <w:rFonts w:ascii="Times New Roman"/>
          <w:b/>
          <w:i w:val="false"/>
          <w:color w:val="000000"/>
        </w:rPr>
        <w:t xml:space="preserve"> 
3. Аттестациялық комиссия </w:t>
      </w:r>
    </w:p>
    <w:bookmarkEnd w:id="18"/>
    <w:p>
      <w:pPr>
        <w:spacing w:after="0"/>
        <w:ind w:left="0"/>
        <w:jc w:val="both"/>
      </w:pPr>
      <w:r>
        <w:rPr>
          <w:rFonts w:ascii="Times New Roman"/>
          <w:b w:val="false"/>
          <w:i w:val="false"/>
          <w:color w:val="000000"/>
          <w:sz w:val="28"/>
        </w:rPr>
        <w:t xml:space="preserve">      17. Кадр қызметінің ұсынымы бойынша Ішкі істер министрі, Ішкіісминнің Ішкі әскерлер қолбасшысы, облыстардағы ішкі істер бас басқармалары, ішкі істер басқармалары, Астана, Алматы қалаларының ішкі істер бас басқармалары, көліктегі ішкі істер басқармалары және Ішкіісмин оқу орындарының бастықтары Аттестациялық комиссияларды құрады және олар 5 адамнан кем емес комиссия мүшелері мен комиссияның хатшысынан тұрады. Аттестациялық комиссия мүшелерінің арасынан комиссияның төрағасы тағайындалады. </w:t>
      </w:r>
    </w:p>
    <w:bookmarkStart w:name="z20" w:id="19"/>
    <w:p>
      <w:pPr>
        <w:spacing w:after="0"/>
        <w:ind w:left="0"/>
        <w:jc w:val="both"/>
      </w:pPr>
      <w:r>
        <w:rPr>
          <w:rFonts w:ascii="Times New Roman"/>
          <w:b w:val="false"/>
          <w:i w:val="false"/>
          <w:color w:val="000000"/>
          <w:sz w:val="28"/>
        </w:rPr>
        <w:t xml:space="preserve">
      18. Орган басшысы лауазымындағы қызметкерді аттестациялау үшін аттестациялық комиссияны оны лауазымға тағайындау құқығы бар лауазымды адам құрады. </w:t>
      </w:r>
    </w:p>
    <w:bookmarkEnd w:id="19"/>
    <w:bookmarkStart w:name="z21" w:id="20"/>
    <w:p>
      <w:pPr>
        <w:spacing w:after="0"/>
        <w:ind w:left="0"/>
        <w:jc w:val="both"/>
      </w:pPr>
      <w:r>
        <w:rPr>
          <w:rFonts w:ascii="Times New Roman"/>
          <w:b w:val="false"/>
          <w:i w:val="false"/>
          <w:color w:val="000000"/>
          <w:sz w:val="28"/>
        </w:rPr>
        <w:t xml:space="preserve">
      19. Орган жұмысының функционалдық бағыттарының ерекшеліктеріне қарай бірнеше аттестациялық комиссия құрылуы мүмкін. </w:t>
      </w:r>
    </w:p>
    <w:bookmarkEnd w:id="20"/>
    <w:bookmarkStart w:name="z22" w:id="21"/>
    <w:p>
      <w:pPr>
        <w:spacing w:after="0"/>
        <w:ind w:left="0"/>
        <w:jc w:val="both"/>
      </w:pPr>
      <w:r>
        <w:rPr>
          <w:rFonts w:ascii="Times New Roman"/>
          <w:b w:val="false"/>
          <w:i w:val="false"/>
          <w:color w:val="000000"/>
          <w:sz w:val="28"/>
        </w:rPr>
        <w:t xml:space="preserve">
      20. Аттестациялық комиссияның төрағасы және комиссия мүшелерінің лауазымы аттестациялануы тиіс қызметкерлердің лауазымдарымен бірдей немесе жоғары болуы тиіс. </w:t>
      </w:r>
    </w:p>
    <w:bookmarkEnd w:id="21"/>
    <w:bookmarkStart w:name="z23" w:id="22"/>
    <w:p>
      <w:pPr>
        <w:spacing w:after="0"/>
        <w:ind w:left="0"/>
        <w:jc w:val="both"/>
      </w:pPr>
      <w:r>
        <w:rPr>
          <w:rFonts w:ascii="Times New Roman"/>
          <w:b w:val="false"/>
          <w:i w:val="false"/>
          <w:color w:val="000000"/>
          <w:sz w:val="28"/>
        </w:rPr>
        <w:t xml:space="preserve">
      21. Аттестациялық комиссияның мүшелері аттестациядан жалпы негізде өтеді. </w:t>
      </w:r>
    </w:p>
    <w:bookmarkEnd w:id="22"/>
    <w:bookmarkStart w:name="z24" w:id="23"/>
    <w:p>
      <w:pPr>
        <w:spacing w:after="0"/>
        <w:ind w:left="0"/>
        <w:jc w:val="both"/>
      </w:pPr>
      <w:r>
        <w:rPr>
          <w:rFonts w:ascii="Times New Roman"/>
          <w:b w:val="false"/>
          <w:i w:val="false"/>
          <w:color w:val="000000"/>
          <w:sz w:val="28"/>
        </w:rPr>
        <w:t xml:space="preserve">
      22. Аттестациялық комиссияның құрамына әр түрлі бөлімшелердің басшылары, кадр және заң қызметтерінің өкілдері кіреді. </w:t>
      </w:r>
    </w:p>
    <w:bookmarkEnd w:id="23"/>
    <w:bookmarkStart w:name="z25" w:id="24"/>
    <w:p>
      <w:pPr>
        <w:spacing w:after="0"/>
        <w:ind w:left="0"/>
        <w:jc w:val="both"/>
      </w:pPr>
      <w:r>
        <w:rPr>
          <w:rFonts w:ascii="Times New Roman"/>
          <w:b w:val="false"/>
          <w:i w:val="false"/>
          <w:color w:val="000000"/>
          <w:sz w:val="28"/>
        </w:rPr>
        <w:t xml:space="preserve">
      23. Егер отырысқа аттестациялық комиссия құрамының 3/2 бөлігі қатысса, отырыс құқықтық өкілетті болып табылады. </w:t>
      </w:r>
    </w:p>
    <w:bookmarkEnd w:id="24"/>
    <w:bookmarkStart w:name="z26" w:id="25"/>
    <w:p>
      <w:pPr>
        <w:spacing w:after="0"/>
        <w:ind w:left="0"/>
        <w:jc w:val="both"/>
      </w:pPr>
      <w:r>
        <w:rPr>
          <w:rFonts w:ascii="Times New Roman"/>
          <w:b w:val="false"/>
          <w:i w:val="false"/>
          <w:color w:val="000000"/>
          <w:sz w:val="28"/>
        </w:rPr>
        <w:t xml:space="preserve">
      24. Дауыс беру нәтижелері комиссия мүшелерінің көп дауыс беруімен анықталады. Дауыстар тең болған жағдайда комиссия төрағасының дауысы шешуші болады. </w:t>
      </w:r>
    </w:p>
    <w:bookmarkEnd w:id="25"/>
    <w:bookmarkStart w:name="z27" w:id="26"/>
    <w:p>
      <w:pPr>
        <w:spacing w:after="0"/>
        <w:ind w:left="0"/>
        <w:jc w:val="left"/>
      </w:pPr>
      <w:r>
        <w:rPr>
          <w:rFonts w:ascii="Times New Roman"/>
          <w:b/>
          <w:i w:val="false"/>
          <w:color w:val="000000"/>
        </w:rPr>
        <w:t xml:space="preserve"> 
4. Аттестацияны өткізу </w:t>
      </w:r>
    </w:p>
    <w:bookmarkEnd w:id="26"/>
    <w:p>
      <w:pPr>
        <w:spacing w:after="0"/>
        <w:ind w:left="0"/>
        <w:jc w:val="both"/>
      </w:pPr>
      <w:r>
        <w:rPr>
          <w:rFonts w:ascii="Times New Roman"/>
          <w:b w:val="false"/>
          <w:i w:val="false"/>
          <w:color w:val="000000"/>
          <w:sz w:val="28"/>
        </w:rPr>
        <w:t xml:space="preserve">      25. Аттестациялық комиссия аттестациялауды аттестацияланушы қызметкердің қатысуымен өткізеді. </w:t>
      </w:r>
      <w:r>
        <w:br/>
      </w:r>
      <w:r>
        <w:rPr>
          <w:rFonts w:ascii="Times New Roman"/>
          <w:b w:val="false"/>
          <w:i w:val="false"/>
          <w:color w:val="000000"/>
          <w:sz w:val="28"/>
        </w:rPr>
        <w:t xml:space="preserve">
      Аттестациялық комиссияның отырысына дәлелді себептермен екі рет қатыса алмаған қызметкерлер жұмысқа шыққаннан кейін аттестациядан өтеді. </w:t>
      </w:r>
      <w:r>
        <w:br/>
      </w:r>
      <w:r>
        <w:rPr>
          <w:rFonts w:ascii="Times New Roman"/>
          <w:b w:val="false"/>
          <w:i w:val="false"/>
          <w:color w:val="000000"/>
          <w:sz w:val="28"/>
        </w:rPr>
        <w:t xml:space="preserve">
      Қызметкер аттестациялық комиссияның отырысына дәлелсіз себептермен келмеген жағдайда, комиссия қолда бар материалдардың негізінде аттестациялауды оның қатысуынсыз өткізу туралы шешім қабылдауға құқылы. </w:t>
      </w:r>
    </w:p>
    <w:bookmarkStart w:name="z28" w:id="27"/>
    <w:p>
      <w:pPr>
        <w:spacing w:after="0"/>
        <w:ind w:left="0"/>
        <w:jc w:val="both"/>
      </w:pPr>
      <w:r>
        <w:rPr>
          <w:rFonts w:ascii="Times New Roman"/>
          <w:b w:val="false"/>
          <w:i w:val="false"/>
          <w:color w:val="000000"/>
          <w:sz w:val="28"/>
        </w:rPr>
        <w:t xml:space="preserve">
      26. Аттестациялық комиссия ұсынылған материалдарды зерделеп, тест қабылдау барысында лауазымдардың осы санаты үшін қойылған шекті мәннен (бұдан әрі - шекті мән) төмен емес баға алған қызметкермен әңгімелесу өткізіп, келесі шешімдердің бірін қабылдайды: </w:t>
      </w:r>
      <w:r>
        <w:br/>
      </w:r>
      <w:r>
        <w:rPr>
          <w:rFonts w:ascii="Times New Roman"/>
          <w:b w:val="false"/>
          <w:i w:val="false"/>
          <w:color w:val="000000"/>
          <w:sz w:val="28"/>
        </w:rPr>
        <w:t xml:space="preserve">
      1) аттестацияланды және жоғары санаттағы лауазымды иелену үшін кадр резервіне енгізілуге ұсынылады; </w:t>
      </w:r>
      <w:r>
        <w:br/>
      </w:r>
      <w:r>
        <w:rPr>
          <w:rFonts w:ascii="Times New Roman"/>
          <w:b w:val="false"/>
          <w:i w:val="false"/>
          <w:color w:val="000000"/>
          <w:sz w:val="28"/>
        </w:rPr>
        <w:t xml:space="preserve">
      2) лауазымына сәйкес; </w:t>
      </w:r>
      <w:r>
        <w:br/>
      </w:r>
      <w:r>
        <w:rPr>
          <w:rFonts w:ascii="Times New Roman"/>
          <w:b w:val="false"/>
          <w:i w:val="false"/>
          <w:color w:val="000000"/>
          <w:sz w:val="28"/>
        </w:rPr>
        <w:t xml:space="preserve">
      3) қайта аттестациялауға жатады; </w:t>
      </w:r>
      <w:r>
        <w:br/>
      </w:r>
      <w:r>
        <w:rPr>
          <w:rFonts w:ascii="Times New Roman"/>
          <w:b w:val="false"/>
          <w:i w:val="false"/>
          <w:color w:val="000000"/>
          <w:sz w:val="28"/>
        </w:rPr>
        <w:t xml:space="preserve">
      4) лауазымына сәйкес емес және лауазымын төмендетуге ұсынылады; </w:t>
      </w:r>
      <w:r>
        <w:br/>
      </w:r>
      <w:r>
        <w:rPr>
          <w:rFonts w:ascii="Times New Roman"/>
          <w:b w:val="false"/>
          <w:i w:val="false"/>
          <w:color w:val="000000"/>
          <w:sz w:val="28"/>
        </w:rPr>
        <w:t xml:space="preserve">
      5) лауазымына сәйкес емес және ішкі істер органдарынан босатылуға ұсынылады. </w:t>
      </w:r>
    </w:p>
    <w:bookmarkEnd w:id="27"/>
    <w:bookmarkStart w:name="z29" w:id="28"/>
    <w:p>
      <w:pPr>
        <w:spacing w:after="0"/>
        <w:ind w:left="0"/>
        <w:jc w:val="both"/>
      </w:pPr>
      <w:r>
        <w:rPr>
          <w:rFonts w:ascii="Times New Roman"/>
          <w:b w:val="false"/>
          <w:i w:val="false"/>
          <w:color w:val="000000"/>
          <w:sz w:val="28"/>
        </w:rPr>
        <w:t xml:space="preserve">
      27. Тест қабылдау барысында шекті мәннен төмен баға алған қызметкер әңгімелесуге жіберілмейді, бұл ретте қызметкерге қайта тест тапсыру құқығы беріледі. </w:t>
      </w:r>
      <w:r>
        <w:br/>
      </w:r>
      <w:r>
        <w:rPr>
          <w:rFonts w:ascii="Times New Roman"/>
          <w:b w:val="false"/>
          <w:i w:val="false"/>
          <w:color w:val="000000"/>
          <w:sz w:val="28"/>
        </w:rPr>
        <w:t xml:space="preserve">
      Егер қайта тест тапсыру кезінде де қызметкер шекті мәннен төмен баға алса, аттестациялық комиссия мынадай шешімдердің бірін қабылдайды: </w:t>
      </w:r>
      <w:r>
        <w:br/>
      </w:r>
      <w:r>
        <w:rPr>
          <w:rFonts w:ascii="Times New Roman"/>
          <w:b w:val="false"/>
          <w:i w:val="false"/>
          <w:color w:val="000000"/>
          <w:sz w:val="28"/>
        </w:rPr>
        <w:t xml:space="preserve">
      1) қайта аттестациялануы тиіс; </w:t>
      </w:r>
      <w:r>
        <w:br/>
      </w:r>
      <w:r>
        <w:rPr>
          <w:rFonts w:ascii="Times New Roman"/>
          <w:b w:val="false"/>
          <w:i w:val="false"/>
          <w:color w:val="000000"/>
          <w:sz w:val="28"/>
        </w:rPr>
        <w:t xml:space="preserve">
      2) лауазымына сәйкес емес. </w:t>
      </w:r>
    </w:p>
    <w:bookmarkEnd w:id="28"/>
    <w:bookmarkStart w:name="z30" w:id="29"/>
    <w:p>
      <w:pPr>
        <w:spacing w:after="0"/>
        <w:ind w:left="0"/>
        <w:jc w:val="both"/>
      </w:pPr>
      <w:r>
        <w:rPr>
          <w:rFonts w:ascii="Times New Roman"/>
          <w:b w:val="false"/>
          <w:i w:val="false"/>
          <w:color w:val="000000"/>
          <w:sz w:val="28"/>
        </w:rPr>
        <w:t xml:space="preserve">
      28. Лауазымына сәйкес еместігі туралы аттестациялық комиссияның шешімі аттестациялаудың теріс нәтижесі болып табылады. </w:t>
      </w:r>
    </w:p>
    <w:bookmarkEnd w:id="29"/>
    <w:bookmarkStart w:name="z31" w:id="30"/>
    <w:p>
      <w:pPr>
        <w:spacing w:after="0"/>
        <w:ind w:left="0"/>
        <w:jc w:val="both"/>
      </w:pPr>
      <w:r>
        <w:rPr>
          <w:rFonts w:ascii="Times New Roman"/>
          <w:b w:val="false"/>
          <w:i w:val="false"/>
          <w:color w:val="000000"/>
          <w:sz w:val="28"/>
        </w:rPr>
        <w:t xml:space="preserve">
      29. Қызметкердің кәсіби деңгейін және лауазымына сәйкестігіне баға беру үшін шешім қабылдағанға дейін аттестациялық комиссия сауалнама жүргізу мен топтық пікірталас әдістерін қолдана алады. </w:t>
      </w:r>
      <w:r>
        <w:br/>
      </w:r>
      <w:r>
        <w:rPr>
          <w:rFonts w:ascii="Times New Roman"/>
          <w:b w:val="false"/>
          <w:i w:val="false"/>
          <w:color w:val="000000"/>
          <w:sz w:val="28"/>
        </w:rPr>
        <w:t xml:space="preserve">
      Қызметкерлерді аттестациялауға аттестациялық комиссия төрағасының шешімімен сарапшылар тартылуы мүмкін. </w:t>
      </w:r>
    </w:p>
    <w:bookmarkEnd w:id="30"/>
    <w:bookmarkStart w:name="z32" w:id="31"/>
    <w:p>
      <w:pPr>
        <w:spacing w:after="0"/>
        <w:ind w:left="0"/>
        <w:jc w:val="both"/>
      </w:pPr>
      <w:r>
        <w:rPr>
          <w:rFonts w:ascii="Times New Roman"/>
          <w:b w:val="false"/>
          <w:i w:val="false"/>
          <w:color w:val="000000"/>
          <w:sz w:val="28"/>
        </w:rPr>
        <w:t xml:space="preserve">
      30. Аттестациялық комиссияның шешімі ашық немесе құпия дауыс беру арқылы қабылданады. Дауыс беру тәсілі аттестациялық комиссияның еркімен таңдалады. </w:t>
      </w:r>
    </w:p>
    <w:bookmarkEnd w:id="31"/>
    <w:bookmarkStart w:name="z33" w:id="32"/>
    <w:p>
      <w:pPr>
        <w:spacing w:after="0"/>
        <w:ind w:left="0"/>
        <w:jc w:val="both"/>
      </w:pPr>
      <w:r>
        <w:rPr>
          <w:rFonts w:ascii="Times New Roman"/>
          <w:b w:val="false"/>
          <w:i w:val="false"/>
          <w:color w:val="000000"/>
          <w:sz w:val="28"/>
        </w:rPr>
        <w:t xml:space="preserve">
      31. Қайта аттестациялау осы Ережеде белгіленген тәртіппен алғашқы аттестациялау өткен күннен бастап алты айдан соң өткізіледі. Алғашқы аттестациялаудан өту кезінде тест тапсыру бойынша шекті мәннен жоғары баға алған қызметкер қайта аттестациялау кезінде әңгімелесуге қайта тест қабылдау өткізілмей-ақ жіберіледі. </w:t>
      </w:r>
      <w:r>
        <w:br/>
      </w:r>
      <w:r>
        <w:rPr>
          <w:rFonts w:ascii="Times New Roman"/>
          <w:b w:val="false"/>
          <w:i w:val="false"/>
          <w:color w:val="000000"/>
          <w:sz w:val="28"/>
        </w:rPr>
        <w:t xml:space="preserve">
      Аттестациялық комиссия қайта аттестациялау барысында мынадай шешімдердің бірін қабылдайды: </w:t>
      </w:r>
      <w:r>
        <w:br/>
      </w:r>
      <w:r>
        <w:rPr>
          <w:rFonts w:ascii="Times New Roman"/>
          <w:b w:val="false"/>
          <w:i w:val="false"/>
          <w:color w:val="000000"/>
          <w:sz w:val="28"/>
        </w:rPr>
        <w:t xml:space="preserve">
      1) лауазымына сәйкес; </w:t>
      </w:r>
      <w:r>
        <w:br/>
      </w:r>
      <w:r>
        <w:rPr>
          <w:rFonts w:ascii="Times New Roman"/>
          <w:b w:val="false"/>
          <w:i w:val="false"/>
          <w:color w:val="000000"/>
          <w:sz w:val="28"/>
        </w:rPr>
        <w:t xml:space="preserve">
      2) лауазымына сәйкес емес және лауазымда төмендетілуге ұсынылады; </w:t>
      </w:r>
      <w:r>
        <w:br/>
      </w:r>
      <w:r>
        <w:rPr>
          <w:rFonts w:ascii="Times New Roman"/>
          <w:b w:val="false"/>
          <w:i w:val="false"/>
          <w:color w:val="000000"/>
          <w:sz w:val="28"/>
        </w:rPr>
        <w:t xml:space="preserve">
      3) лауазымына сәйкес емес және ішкі істер органдарынан босатылуға ұсынылады. </w:t>
      </w:r>
      <w:r>
        <w:br/>
      </w:r>
      <w:r>
        <w:rPr>
          <w:rFonts w:ascii="Times New Roman"/>
          <w:b w:val="false"/>
          <w:i w:val="false"/>
          <w:color w:val="000000"/>
          <w:sz w:val="28"/>
        </w:rPr>
        <w:t xml:space="preserve">
      Алғашқы аттестациялау кезінде тест тапсыруда шекті мәннен төмен баға алған қызметкерге қайта аттестациялау кезінде бір-ақ рет тест тапсыру құқығы беріледі. Тест тапсыру кезінде қызметкер шекті мәннен төмен баға алған жағдайда аттестациялық комиссия қызметкердің лауазымына сәйкес емес екендігі туралы шешім қабылдайды. </w:t>
      </w:r>
    </w:p>
    <w:bookmarkEnd w:id="32"/>
    <w:bookmarkStart w:name="z34" w:id="33"/>
    <w:p>
      <w:pPr>
        <w:spacing w:after="0"/>
        <w:ind w:left="0"/>
        <w:jc w:val="both"/>
      </w:pPr>
      <w:r>
        <w:rPr>
          <w:rFonts w:ascii="Times New Roman"/>
          <w:b w:val="false"/>
          <w:i w:val="false"/>
          <w:color w:val="000000"/>
          <w:sz w:val="28"/>
        </w:rPr>
        <w:t xml:space="preserve">
      32. Аттестациялық комиссияның шешімі комиссияның төрағасы, комиссияның мүшелері және комиссияға қатысқан хатшының қолдарымен бекітілген хаттамамен ресімделеді. </w:t>
      </w:r>
    </w:p>
    <w:bookmarkEnd w:id="33"/>
    <w:bookmarkStart w:name="z35" w:id="34"/>
    <w:p>
      <w:pPr>
        <w:spacing w:after="0"/>
        <w:ind w:left="0"/>
        <w:jc w:val="both"/>
      </w:pPr>
      <w:r>
        <w:rPr>
          <w:rFonts w:ascii="Times New Roman"/>
          <w:b w:val="false"/>
          <w:i w:val="false"/>
          <w:color w:val="000000"/>
          <w:sz w:val="28"/>
        </w:rPr>
        <w:t xml:space="preserve">
      33. Қызметкер аттестациялық комиссияның шешімімен қол қоя отырып танысу тиіс. </w:t>
      </w:r>
    </w:p>
    <w:bookmarkEnd w:id="34"/>
    <w:bookmarkStart w:name="z36" w:id="35"/>
    <w:p>
      <w:pPr>
        <w:spacing w:after="0"/>
        <w:ind w:left="0"/>
        <w:jc w:val="both"/>
      </w:pPr>
      <w:r>
        <w:rPr>
          <w:rFonts w:ascii="Times New Roman"/>
          <w:b w:val="false"/>
          <w:i w:val="false"/>
          <w:color w:val="000000"/>
          <w:sz w:val="28"/>
        </w:rPr>
        <w:t xml:space="preserve">
      34. Аттестациялық комиссияның шешімін бір ай мерзімде, өз номенклатурасы бойынша, Қазақстан Республикасының Ішкі істер министрі, Ішкіісминнің Ішкі әскерлер қолбасшысы, облыстардағы ішкі істер бас басқармалары, ішкі істер басқармалары, Астана, Алматы қалаларының ішкі істер бас басқармалары, көліктегі ішкі істер басқармалары және Ішкіісмин оқу орындарының бастықтары бекітеді және олардың көшірмелері бөлімшелерге жіберіледі. </w:t>
      </w:r>
    </w:p>
    <w:bookmarkEnd w:id="35"/>
    <w:bookmarkStart w:name="z37" w:id="36"/>
    <w:p>
      <w:pPr>
        <w:spacing w:after="0"/>
        <w:ind w:left="0"/>
        <w:jc w:val="both"/>
      </w:pPr>
      <w:r>
        <w:rPr>
          <w:rFonts w:ascii="Times New Roman"/>
          <w:b w:val="false"/>
          <w:i w:val="false"/>
          <w:color w:val="000000"/>
          <w:sz w:val="28"/>
        </w:rPr>
        <w:t xml:space="preserve">
      35. Аттестациялық комиссияның бекітілген шешімдері қызметкердің аттестациялық парағына енгізіледі. </w:t>
      </w:r>
    </w:p>
    <w:bookmarkEnd w:id="36"/>
    <w:bookmarkStart w:name="z38" w:id="37"/>
    <w:p>
      <w:pPr>
        <w:spacing w:after="0"/>
        <w:ind w:left="0"/>
        <w:jc w:val="both"/>
      </w:pPr>
      <w:r>
        <w:rPr>
          <w:rFonts w:ascii="Times New Roman"/>
          <w:b w:val="false"/>
          <w:i w:val="false"/>
          <w:color w:val="000000"/>
          <w:sz w:val="28"/>
        </w:rPr>
        <w:t xml:space="preserve">
      36. Аттестациядан өткен қызметкердің аттестациялық парағы және оған қызметтік мінездеме жеке ісінде сақталады. Басшы бекіткен аттестациялық комиссияның шешімі де қызметкердің қызметтік тізіміне енгізіледі. </w:t>
      </w:r>
    </w:p>
    <w:bookmarkEnd w:id="37"/>
    <w:bookmarkStart w:name="z39" w:id="38"/>
    <w:p>
      <w:pPr>
        <w:spacing w:after="0"/>
        <w:ind w:left="0"/>
        <w:jc w:val="both"/>
      </w:pPr>
      <w:r>
        <w:rPr>
          <w:rFonts w:ascii="Times New Roman"/>
          <w:b w:val="false"/>
          <w:i w:val="false"/>
          <w:color w:val="000000"/>
          <w:sz w:val="28"/>
        </w:rPr>
        <w:t xml:space="preserve">
      37. Басшы аттестациялық комиссияның шешімін бекітпеуі және шешімі үзілді-кесілді болып табылатын қайта аттестациялау тағайындауы мүмкін. Қайта аттестациялау осы Ереженің 31-тармағына сәйкес жүргізіледі. </w:t>
      </w:r>
    </w:p>
    <w:bookmarkEnd w:id="38"/>
    <w:bookmarkStart w:name="z40" w:id="39"/>
    <w:p>
      <w:pPr>
        <w:spacing w:after="0"/>
        <w:ind w:left="0"/>
        <w:jc w:val="both"/>
      </w:pPr>
      <w:r>
        <w:rPr>
          <w:rFonts w:ascii="Times New Roman"/>
          <w:b w:val="false"/>
          <w:i w:val="false"/>
          <w:color w:val="000000"/>
          <w:sz w:val="28"/>
        </w:rPr>
        <w:t xml:space="preserve">
      38. Басшы бекіткен аттестациялаудың теріс шешімі ішкі істер органдарынан босатуға негіз болып табылады. </w:t>
      </w:r>
    </w:p>
    <w:bookmarkEnd w:id="39"/>
    <w:bookmarkStart w:name="z41" w:id="40"/>
    <w:p>
      <w:pPr>
        <w:spacing w:after="0"/>
        <w:ind w:left="0"/>
        <w:jc w:val="left"/>
      </w:pPr>
      <w:r>
        <w:rPr>
          <w:rFonts w:ascii="Times New Roman"/>
          <w:b/>
          <w:i w:val="false"/>
          <w:color w:val="000000"/>
        </w:rPr>
        <w:t xml:space="preserve"> 
5. Аттестациялық комиссияның шешіміне шағымдану </w:t>
      </w:r>
    </w:p>
    <w:bookmarkEnd w:id="40"/>
    <w:p>
      <w:pPr>
        <w:spacing w:after="0"/>
        <w:ind w:left="0"/>
        <w:jc w:val="both"/>
      </w:pPr>
      <w:r>
        <w:rPr>
          <w:rFonts w:ascii="Times New Roman"/>
          <w:b w:val="false"/>
          <w:i w:val="false"/>
          <w:color w:val="000000"/>
          <w:sz w:val="28"/>
        </w:rPr>
        <w:t xml:space="preserve">      39. Қызметкерлер Ішкі істер министрінің, Ішкіісминнің Ішкі әскерлер қолбасшысының, облыстардағы ішкі істер бас басқармалары, ішкі істер басқармалары, Астана, Алматы қалаларының ішкі істер бас басқармалары, көліктегі ішкі істер басқармалары және Ішкіісмин оқу орындарының бастықтарының аттестациялық комиссия шешімдерін бекіту туралы бұйрығына жоғары тұрған органға немесе сотқа шағымдануға құқылы. </w:t>
      </w:r>
    </w:p>
    <w:bookmarkStart w:name="z42" w:id="41"/>
    <w:p>
      <w:pPr>
        <w:spacing w:after="0"/>
        <w:ind w:left="0"/>
        <w:jc w:val="both"/>
      </w:pPr>
      <w:r>
        <w:rPr>
          <w:rFonts w:ascii="Times New Roman"/>
          <w:b w:val="false"/>
          <w:i w:val="false"/>
          <w:color w:val="000000"/>
          <w:sz w:val="28"/>
        </w:rPr>
        <w:t xml:space="preserve">
      40. Жоғары тұрған орган басшысы бұйрықты жоюға және қайта аттестациялау тағайындауға құқылы. Қайта аттестациялау осы Ереженің 31-тармағына сәйкес жүргізіледі.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