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3367" w14:textId="bc733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747 болып тіркелген "Офицерлік құрам адамдарының Қазақстан Республикасының Қарулы Күштерінде әскери қызметті және запастағы қызметті өткеруі туралы ережені бекіту туралы" Қазақстан Республикасы Қорғаныс министрінің 1998 жылғы 30 қарашадағы N 210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Қорғаныс министрінің 2003 жылғы 13 қазандағы N 338 бұйрығы. Қазақстан Республикасы Әділет министрлігінде 2003 жылғы 11 қарашада тіркелді. Тіркеу N 2553. Бұйрықтың күші жойылды - ҚР Қорғаныс министрінің 2006 жылғы 23 шілдедегі  N 289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ҚР Қорғаныс министрінің 2006 жылғы 23 шілдедегі  N 289 бұйрығымен
</w:t>
      </w:r>
      <w:r>
        <w:rPr>
          <w:rFonts w:ascii="Times New Roman"/>
          <w:b w:val="false"/>
          <w:i w:val="false"/>
          <w:color w:val="8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Президентiнiң "Қазақстан Республикасының Қарулы Күштерiнде, басқа да әскерлерi мен әскер құралымдарында әскери қызметтi өткеру ережелерiн бекiту туралы" 2006 жылғы 25 мамырдағы N 124 Жарлығына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"Қазақстан Республикасы Қарулы Күштерiнде офицерлiк құрам адамдарының әскери қызметтi және запастағы қызметтi өткеру ережелерiн бекiту туралы" Қазақстан Республикасы Қорғаныс министрiнiң 1998 жылғы 30 қарашадағы N 210 бұйрығына өзгерiстер мен толықтырулар енгiзу туралы" Қазақстан Республикасы Қорғаныс министрiнiң 2003 жылғы 13 қазандағы N 338 бұйрығы (Қазақстан Республикасының нормативтiк құқықтық актiлерiн мемлекеттiк тiркеу тiзiлiмiнде 2003 жылғы 11 қарашада N 2553 тiркелген)...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Армия генералы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Қарулы Күштер Әскери қызметшілерінің әскери қызметін өткеруін регламенттейтін "Келісім-шарт бойынша әскери қызмет туралы" Қазақстан Республикасы 
</w:t>
      </w:r>
      <w:r>
        <w:rPr>
          <w:rFonts w:ascii="Times New Roman"/>
          <w:b w:val="false"/>
          <w:i w:val="false"/>
          <w:color w:val="000000"/>
          <w:sz w:val="28"/>
        </w:rPr>
        <w:t xml:space="preserve"> Заңының </w:t>
      </w:r>
      <w:r>
        <w:rPr>
          <w:rFonts w:ascii="Times New Roman"/>
          <w:b w:val="false"/>
          <w:i w:val="false"/>
          <w:color w:val="000000"/>
          <w:sz w:val="28"/>
        </w:rPr>
        <w:t>
 және "Қазақстан Республикасы Қарулы Күштерінің, басқа әскерлері мен әскери құралымдарының офицерлік құрам, прапорщиктер мен мичмандар лауазымдарындағы келісім-шарт бойынша әскери қызмет туралы ережелерін бекіту туралы" Қазақстан Республикасы Үкіметінің 2003 жылғы 21 сәуірдегі 
</w:t>
      </w:r>
      <w:r>
        <w:rPr>
          <w:rFonts w:ascii="Times New Roman"/>
          <w:b w:val="false"/>
          <w:i w:val="false"/>
          <w:color w:val="000000"/>
          <w:sz w:val="28"/>
        </w:rPr>
        <w:t xml:space="preserve"> қаулысының </w:t>
      </w:r>
      <w:r>
        <w:rPr>
          <w:rFonts w:ascii="Times New Roman"/>
          <w:b w:val="false"/>
          <w:i w:val="false"/>
          <w:color w:val="000000"/>
          <w:sz w:val="28"/>
        </w:rPr>
        <w:t>
 қабылдануына байланысты,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N 747 болып тіркелген "Қазақстан Республикасы Қарулы Күштері офицерлік құрамы адамдарының әскери қызметті және запастағы қызметті өткеруі туралы ережені бекіту туралы" Қазақстан Республикасы Қорғаныс министрінің 1998 жылғы 30 қарашадағы 
</w:t>
      </w:r>
      <w:r>
        <w:rPr>
          <w:rFonts w:ascii="Times New Roman"/>
          <w:b w:val="false"/>
          <w:i w:val="false"/>
          <w:color w:val="000000"/>
          <w:sz w:val="28"/>
        </w:rPr>
        <w:t xml:space="preserve"> бұйрығына </w:t>
      </w:r>
      <w:r>
        <w:rPr>
          <w:rFonts w:ascii="Times New Roman"/>
          <w:b w:val="false"/>
          <w:i w:val="false"/>
          <w:color w:val="000000"/>
          <w:sz w:val="28"/>
        </w:rPr>
        <w:t>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Көрсетілген бұйрықпен белгіленген ережеде:
</w:t>
      </w:r>
      <w:r>
        <w:br/>
      </w:r>
      <w:r>
        <w:rPr>
          <w:rFonts w:ascii="Times New Roman"/>
          <w:b w:val="false"/>
          <w:i w:val="false"/>
          <w:color w:val="000000"/>
          <w:sz w:val="28"/>
        </w:rPr>
        <w:t>
      он бесінші тармақтағы сілтеме мынадай редакцияда жазылсын: "Бес жыл және одан да көп оқу мерзімімен әскери (арнаулы) және азаматтық жоғары оқу орындарын (күндізгі оқу нысанын) бітірген офицерлер үшін лейтенант әскери атағында қызмет өткеру мерзімі 1 жыл болып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17-тармақтың бірінші абзацы мынадай редакцияда жазылсын:
</w:t>
      </w:r>
      <w:r>
        <w:br/>
      </w:r>
      <w:r>
        <w:rPr>
          <w:rFonts w:ascii="Times New Roman"/>
          <w:b w:val="false"/>
          <w:i w:val="false"/>
          <w:color w:val="000000"/>
          <w:sz w:val="28"/>
        </w:rPr>
        <w:t>
      "Офицерлерге офицерлік құрамның кезекті әскери атақтары генералдар мен офицерлерді Лауазымдарға тағайындауға арналған номенклатураға сәйкес, сондай-ақ офицерлік құрамға кезекті әскери атақтар беру және Қазақстан Республикасы Қарулы Күштерінің қатарынан босату Қазақстан Республикасының Қорғаныс министрі бекіткен жеке құрам бойынша бұйрықтармен (бұдан әрі Номенклатура)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19-тармақтың екінші абзацындағы ", әдеттегідей," деген сөз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20-тармақтың екінші абзацындағы ", әдеттегідей,"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жиырма сегізінші тармақ мынадай редакцияда жазылсын:
</w:t>
      </w:r>
      <w:r>
        <w:br/>
      </w:r>
      <w:r>
        <w:rPr>
          <w:rFonts w:ascii="Times New Roman"/>
          <w:b w:val="false"/>
          <w:i w:val="false"/>
          <w:color w:val="000000"/>
          <w:sz w:val="28"/>
        </w:rPr>
        <w:t>
      "28. Офицерлер лауазымдарға Номенклатураға сәйкес жеке құрам бойынша бұйрықтармен тағайындалады";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34-тармақтың тоғызыншы тармақшасы мынадай редакцияға жазылсын:
</w:t>
      </w:r>
      <w:r>
        <w:br/>
      </w:r>
      <w:r>
        <w:rPr>
          <w:rFonts w:ascii="Times New Roman"/>
          <w:b w:val="false"/>
          <w:i w:val="false"/>
          <w:color w:val="000000"/>
          <w:sz w:val="28"/>
        </w:rPr>
        <w:t>
      "9) Оларға қатысты қылмыстық істер қозғалған және тергеу жүргізіліп жатқан немесе қылмыстық істері сотта қаралып жатқан офицерлік құрам адамдары іс бойынша үзілді-кесілді шешімге дейін қызмет бойынша ауыстыруға немесе іссапарға жіберуге жатпайды. Көрсетілген офицерлер атқарып жүрген лауазымдарынан босатылады және бүкіл тергеу кезеңінде тергеу немесе сот органдарының қаулысы негізінде тізілімдемеге сәйкес тиісті командирлердің (бастықтардың) қарамағына алынады. Полк командирлерінен бастап және одан жоғары командир (бастық) осы лауазымға тағайындау құқығын пайдаланатын бастықтың келісімімен офицерді жеке құрамға басшылық жасауға, материалдық құралдар мен қару-жарақтың есебін жүргізуге, сақтауға байланысты емес бос лауазымдар бойынша міндетті уақытша орындауға жіберуі мүмкін. Басқа лауазымға уақытша тағайындау қылмыстық қудалауды жүргізуші органдардың келісімі бойынша қолбасшылықпен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58-тармақтың 3 тармақшасының екінші абзацы мынадай мазмұндағы сөйлеммен толықтырылсын: "Жағымсыз себептер бойынша босатылған адамдармен жеке әңгімелесулер өткізілмейді";
</w:t>
      </w:r>
      <w:r>
        <w:br/>
      </w:r>
      <w:r>
        <w:rPr>
          <w:rFonts w:ascii="Times New Roman"/>
          <w:b w:val="false"/>
          <w:i w:val="false"/>
          <w:color w:val="000000"/>
          <w:sz w:val="28"/>
        </w:rPr>
        <w:t>
      58-тармақтың үшінші тармақшасы мынадай мазмұндағы абзацпен толықтырылсын:
</w:t>
      </w:r>
      <w:r>
        <w:br/>
      </w:r>
      <w:r>
        <w:rPr>
          <w:rFonts w:ascii="Times New Roman"/>
          <w:b w:val="false"/>
          <w:i w:val="false"/>
          <w:color w:val="000000"/>
          <w:sz w:val="28"/>
        </w:rPr>
        <w:t>
      "3) Запасқа (отставкаға) шығуға тиіс офицерлер істері мен лауазымдарын тапсырғаннан соң Қазақстан Республикасы Қарулы Күштерінің Ішкі қызмет жарғысымен белгіленген мерзімде, бірақ офицер кезекті демалыста немесе емдеуде болған жағдайларды қоспағанда, әскери бөлім запасқа (отставкаға) шығару туралы жазбаша бұйрықты алған күнінен бастап бір ай мерзімінен кешіктірмей босатуы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59-тармақтың бесінші тармақшасындағы ", аттестаттау тәртібімен"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63-тармақта "Қазақстан Республикасының Қорғаныс министрімен" деген сөздер "Номенклатураға сәйкес" деген сөздермен ауыстырылсын;
</w:t>
      </w:r>
      <w:r>
        <w:br/>
      </w:r>
      <w:r>
        <w:rPr>
          <w:rFonts w:ascii="Times New Roman"/>
          <w:b w:val="false"/>
          <w:i w:val="false"/>
          <w:color w:val="000000"/>
          <w:sz w:val="28"/>
        </w:rPr>
        <w:t>
      алтыншы тарау алынып тасталсын;
</w:t>
      </w:r>
      <w:r>
        <w:br/>
      </w:r>
      <w:r>
        <w:rPr>
          <w:rFonts w:ascii="Times New Roman"/>
          <w:b w:val="false"/>
          <w:i w:val="false"/>
          <w:color w:val="000000"/>
          <w:sz w:val="28"/>
        </w:rPr>
        <w:t>
      жетінші тараудың атауы мынадай редакцияға жазылсын:
</w:t>
      </w:r>
      <w:r>
        <w:br/>
      </w:r>
      <w:r>
        <w:rPr>
          <w:rFonts w:ascii="Times New Roman"/>
          <w:b w:val="false"/>
          <w:i w:val="false"/>
          <w:color w:val="000000"/>
          <w:sz w:val="28"/>
        </w:rPr>
        <w:t>
      "Шақыру бойынша әскери қызмет өткерудің ерекшелігі";
</w:t>
      </w:r>
    </w:p>
    <w:p>
      <w:pPr>
        <w:spacing w:after="0"/>
        <w:ind w:left="0"/>
        <w:jc w:val="both"/>
      </w:pPr>
      <w:r>
        <w:rPr>
          <w:rFonts w:ascii="Times New Roman"/>
          <w:b w:val="false"/>
          <w:i w:val="false"/>
          <w:color w:val="000000"/>
          <w:sz w:val="28"/>
        </w:rPr>
        <w:t>
</w:t>
      </w:r>
      <w:r>
        <w:rPr>
          <w:rFonts w:ascii="Times New Roman"/>
          <w:b w:val="false"/>
          <w:i w:val="false"/>
          <w:color w:val="000000"/>
          <w:sz w:val="28"/>
        </w:rPr>
        <w:t>
      91-тармақтың екінші тармақшасындағы "қысқа мерзімді қызметтің" деген сөздер "шақыру бойынша" деген сөздермен ауыстырылсын;
</w:t>
      </w:r>
      <w:r>
        <w:br/>
      </w:r>
      <w:r>
        <w:rPr>
          <w:rFonts w:ascii="Times New Roman"/>
          <w:b w:val="false"/>
          <w:i w:val="false"/>
          <w:color w:val="000000"/>
          <w:sz w:val="28"/>
        </w:rPr>
        <w:t>
      тоқсан үш және тоқсан төртінші тармақтардағы "қысқа мерзімді қызметтің" деген сөздер "шақыру бойынша"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94-тармақтың бірінші абзацы мынадай сөздермен толықтырылсын: "Келісім-шарт бойынша әскери қызмет туралы" Қазақстан Республикасы Заңының 
</w:t>
      </w:r>
      <w:r>
        <w:rPr>
          <w:rFonts w:ascii="Times New Roman"/>
          <w:b w:val="false"/>
          <w:i w:val="false"/>
          <w:color w:val="000000"/>
          <w:sz w:val="28"/>
        </w:rPr>
        <w:t xml:space="preserve"> 15-бабында </w:t>
      </w:r>
      <w:r>
        <w:rPr>
          <w:rFonts w:ascii="Times New Roman"/>
          <w:b w:val="false"/>
          <w:i w:val="false"/>
          <w:color w:val="000000"/>
          <w:sz w:val="28"/>
        </w:rPr>
        <w:t>
 белгіленген мерзімге жаңа келісім-шарт жасасу жолымен";
</w:t>
      </w:r>
      <w:r>
        <w:br/>
      </w:r>
      <w:r>
        <w:rPr>
          <w:rFonts w:ascii="Times New Roman"/>
          <w:b w:val="false"/>
          <w:i w:val="false"/>
          <w:color w:val="000000"/>
          <w:sz w:val="28"/>
        </w:rPr>
        <w:t>
      тоқсан бесінші тармақ мынадай мазмұндағы 5) тармақшамен толықтырылсын:
</w:t>
      </w:r>
      <w:r>
        <w:br/>
      </w:r>
      <w:r>
        <w:rPr>
          <w:rFonts w:ascii="Times New Roman"/>
          <w:b w:val="false"/>
          <w:i w:val="false"/>
          <w:color w:val="000000"/>
          <w:sz w:val="28"/>
        </w:rPr>
        <w:t>
      "5) қызметке сәйкес келмеуі бойынша - әскери қызметшінің іскерлік және моральдық қасиеттерін негіздей отырып қолбасшылықтың шешімі бойынша";
</w:t>
      </w:r>
      <w:r>
        <w:br/>
      </w:r>
      <w:r>
        <w:rPr>
          <w:rFonts w:ascii="Times New Roman"/>
          <w:b w:val="false"/>
          <w:i w:val="false"/>
          <w:color w:val="000000"/>
          <w:sz w:val="28"/>
        </w:rPr>
        <w:t>
      Көрсетілген бұйрықпен бекітілген Офицерлік құрам адамдарының Қазақстан Республикасының Қарулы Күштерінде әскери қызметті және запастағы қызметті өткеру ережесін қолдану тәртібі туралы нұсқаулыққа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он үшінші тармақ мынадай редакцияда жазылсын:
</w:t>
      </w:r>
      <w:r>
        <w:br/>
      </w:r>
      <w:r>
        <w:rPr>
          <w:rFonts w:ascii="Times New Roman"/>
          <w:b w:val="false"/>
          <w:i w:val="false"/>
          <w:color w:val="000000"/>
          <w:sz w:val="28"/>
        </w:rPr>
        <w:t>
      "13. Офицерлік құрамды лауазымға тағайындау, өкімге алу, сондай-ақ Қазақстан Республикасы Қарулы Күштері түрлерінің, әскер тектерінің және өңірлік әскерлер қолбасшылықтарының арасындағы орын ауыстырушылықтар жөніндегі құқықтарды айқындау Номенклатурасымен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26-тармақтың үшінші абзацы мынадай сөйлеммен толықтырылсын: "және Алматы";
</w:t>
      </w:r>
      <w:r>
        <w:br/>
      </w:r>
      <w:r>
        <w:rPr>
          <w:rFonts w:ascii="Times New Roman"/>
          <w:b w:val="false"/>
          <w:i w:val="false"/>
          <w:color w:val="000000"/>
          <w:sz w:val="28"/>
        </w:rPr>
        <w:t>
      26-тармақтың алтыншы абзацы мынадай редакцияда жазылсын:
</w:t>
      </w:r>
      <w:r>
        <w:br/>
      </w:r>
      <w:r>
        <w:rPr>
          <w:rFonts w:ascii="Times New Roman"/>
          <w:b w:val="false"/>
          <w:i w:val="false"/>
          <w:color w:val="000000"/>
          <w:sz w:val="28"/>
        </w:rPr>
        <w:t>
      "Қазақстан Республикасы Қарулы Күштерінің түрлері бас қолбасшыларының, әскер тектері мен өңірлік әскерлер қолбасшылықтарының басқармаларында";
</w:t>
      </w:r>
      <w:r>
        <w:br/>
      </w:r>
      <w:r>
        <w:rPr>
          <w:rFonts w:ascii="Times New Roman"/>
          <w:b w:val="false"/>
          <w:i w:val="false"/>
          <w:color w:val="000000"/>
          <w:sz w:val="28"/>
        </w:rPr>
        <w:t>
      26-тармақтың жетінші абзацы мынадай редакцияда жазылсын:
</w:t>
      </w:r>
      <w:r>
        <w:br/>
      </w:r>
      <w:r>
        <w:rPr>
          <w:rFonts w:ascii="Times New Roman"/>
          <w:b w:val="false"/>
          <w:i w:val="false"/>
          <w:color w:val="000000"/>
          <w:sz w:val="28"/>
        </w:rPr>
        <w:t>
      "Қорғаныс министрлігі мен Штаб бастықтары комитетінің басқармаларында, бас басқармаларында, департаменттерінде";
</w:t>
      </w:r>
      <w:r>
        <w:br/>
      </w:r>
      <w:r>
        <w:rPr>
          <w:rFonts w:ascii="Times New Roman"/>
          <w:b w:val="false"/>
          <w:i w:val="false"/>
          <w:color w:val="000000"/>
          <w:sz w:val="28"/>
        </w:rPr>
        <w:t>
      26-тармақтың сегізінші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30-тармақтың бесінші абзацындағы "корпус командирімен, Қазақстан Республикасы Қарулы Күштері түрлерінің қолбасшыларымен" деген сөздер "Номенклатураға сәйкес командирлер мен бастықтар" деген сөздермен ауыстырылсын;
</w:t>
      </w:r>
      <w:r>
        <w:br/>
      </w:r>
      <w:r>
        <w:rPr>
          <w:rFonts w:ascii="Times New Roman"/>
          <w:b w:val="false"/>
          <w:i w:val="false"/>
          <w:color w:val="000000"/>
          <w:sz w:val="28"/>
        </w:rPr>
        <w:t>
      30-тармақтың сегізінші абзацындағы "Қазақстан Республикасы Қарулы Күштері түрлерінің қолбасшылары" деген сөздер "Қазақстан Республикасы Қарулы Күштері түрлерінің бас қолбасшылары, әскер тектері мен өңірлік әскерлер қолбасшылықтарының қолбасшылары"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40-тармақтың екінші абзацы мынадай редакцияда жазылсын:
</w:t>
      </w:r>
      <w:r>
        <w:br/>
      </w:r>
      <w:r>
        <w:rPr>
          <w:rFonts w:ascii="Times New Roman"/>
          <w:b w:val="false"/>
          <w:i w:val="false"/>
          <w:color w:val="000000"/>
          <w:sz w:val="28"/>
        </w:rPr>
        <w:t>
      "Қорғаныс министріне тікелей бағынатын Қорғаныс министрінің орынбасарларына, департаменттер, бас басқармалар, басқармалар бастықтарына, Қазақстан Республикасы Қарулы Күштері түрлерінің бас қолбасшыларына, әскер тектері қолбасшыларына";
</w:t>
      </w:r>
      <w:r>
        <w:br/>
      </w:r>
      <w:r>
        <w:rPr>
          <w:rFonts w:ascii="Times New Roman"/>
          <w:b w:val="false"/>
          <w:i w:val="false"/>
          <w:color w:val="000000"/>
          <w:sz w:val="28"/>
        </w:rPr>
        <w:t>
      40-тармақтың үшінші абзацы мынадай редакцияда жазылсын:
</w:t>
      </w:r>
      <w:r>
        <w:br/>
      </w:r>
      <w:r>
        <w:rPr>
          <w:rFonts w:ascii="Times New Roman"/>
          <w:b w:val="false"/>
          <w:i w:val="false"/>
          <w:color w:val="000000"/>
          <w:sz w:val="28"/>
        </w:rPr>
        <w:t>
      "Штаб бастықтары комитетінің төрағасы - Қазақстан Республикасы Қорғаныс министрінің бірінші орынбасарына тікелей бағынатын департаменттердің, басқармалардың бастықтары Штаб бастықтары комитетінің төрағасымен - Қазақстан Республикасы Қорғаныс министрінің бірінші орынбасарымен";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48-тармақтың бірінші абзацы мынадай сөздермен толықтырылсын: "Жағымсыз себептер бойынша босатылуға ұсынылған адамдардан басқа";
</w:t>
      </w:r>
    </w:p>
    <w:p>
      <w:pPr>
        <w:spacing w:after="0"/>
        <w:ind w:left="0"/>
        <w:jc w:val="both"/>
      </w:pPr>
      <w:r>
        <w:rPr>
          <w:rFonts w:ascii="Times New Roman"/>
          <w:b w:val="false"/>
          <w:i w:val="false"/>
          <w:color w:val="000000"/>
          <w:sz w:val="28"/>
        </w:rPr>
        <w:t>
</w:t>
      </w:r>
      <w:r>
        <w:rPr>
          <w:rFonts w:ascii="Times New Roman"/>
          <w:b w:val="false"/>
          <w:i w:val="false"/>
          <w:color w:val="000000"/>
          <w:sz w:val="28"/>
        </w:rPr>
        <w:t>
      49-тармақтың төртінші абзацы мынадай редакцияда жазылсын:
</w:t>
      </w:r>
      <w:r>
        <w:br/>
      </w:r>
      <w:r>
        <w:rPr>
          <w:rFonts w:ascii="Times New Roman"/>
          <w:b w:val="false"/>
          <w:i w:val="false"/>
          <w:color w:val="000000"/>
          <w:sz w:val="28"/>
        </w:rPr>
        <w:t>
      "Жағымсыз себептер бойынша босатылуға ұсынылған офицерлік құрамның адамдары әскери-дәрігерлік комиссияға жіберілмейді";
</w:t>
      </w:r>
      <w:r>
        <w:br/>
      </w:r>
      <w:r>
        <w:rPr>
          <w:rFonts w:ascii="Times New Roman"/>
          <w:b w:val="false"/>
          <w:i w:val="false"/>
          <w:color w:val="000000"/>
          <w:sz w:val="28"/>
        </w:rPr>
        <w:t>
      алпыс жетінші тармақтағы "Қысқа мерзімді қызметтің" деген сөздер "шақыру бойынша" деген сөздермен ауыстырылсын;
</w:t>
      </w:r>
      <w:r>
        <w:br/>
      </w:r>
      <w:r>
        <w:rPr>
          <w:rFonts w:ascii="Times New Roman"/>
          <w:b w:val="false"/>
          <w:i w:val="false"/>
          <w:color w:val="000000"/>
          <w:sz w:val="28"/>
        </w:rPr>
        <w:t>
      Көрсетілген бұйрықпен бекітілген Офицерлік құрам адамдарының Қазақстан Республикасының Қарулы Күштерінде әскери қызметті және запастағы қызметті өткеруі туралы қосымшаларына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N 7 қосымшаның бірінші тармақшасы мынадай редакцияда жазылсын:
</w:t>
      </w:r>
      <w:r>
        <w:br/>
      </w:r>
      <w:r>
        <w:rPr>
          <w:rFonts w:ascii="Times New Roman"/>
          <w:b w:val="false"/>
          <w:i w:val="false"/>
          <w:color w:val="000000"/>
          <w:sz w:val="28"/>
        </w:rPr>
        <w:t>
      "1) Қазақстан Республикасы Қорғаныс министрлігі спорт комитетінің төрағасы - Армия орталық спорт клубының бастығы";
</w:t>
      </w:r>
      <w:r>
        <w:br/>
      </w:r>
      <w:r>
        <w:rPr>
          <w:rFonts w:ascii="Times New Roman"/>
          <w:b w:val="false"/>
          <w:i w:val="false"/>
          <w:color w:val="000000"/>
          <w:sz w:val="28"/>
        </w:rPr>
        <w:t>
      N 7 қосымшаның екінші тармақшасы мынадай редакцияда жазылсын:
</w:t>
      </w:r>
      <w:r>
        <w:br/>
      </w:r>
      <w:r>
        <w:rPr>
          <w:rFonts w:ascii="Times New Roman"/>
          <w:b w:val="false"/>
          <w:i w:val="false"/>
          <w:color w:val="000000"/>
          <w:sz w:val="28"/>
        </w:rPr>
        <w:t>
      "2) өңірлік әскерлер қолбасшылықтарының қолбасшылары, олардың орынбасарлары";
</w:t>
      </w:r>
      <w:r>
        <w:br/>
      </w:r>
      <w:r>
        <w:rPr>
          <w:rFonts w:ascii="Times New Roman"/>
          <w:b w:val="false"/>
          <w:i w:val="false"/>
          <w:color w:val="000000"/>
          <w:sz w:val="28"/>
        </w:rPr>
        <w:t>
      N 7 қосымшаның үшінші тармақшасы мынадай редакцияда жазылсын:
</w:t>
      </w:r>
      <w:r>
        <w:br/>
      </w:r>
      <w:r>
        <w:rPr>
          <w:rFonts w:ascii="Times New Roman"/>
          <w:b w:val="false"/>
          <w:i w:val="false"/>
          <w:color w:val="000000"/>
          <w:sz w:val="28"/>
        </w:rPr>
        <w:t>
      "3) Ұлттық қорғаныс университетінің факультет бастықтары мен бастығының орынбасарлары";
</w:t>
      </w:r>
      <w:r>
        <w:br/>
      </w:r>
      <w:r>
        <w:rPr>
          <w:rFonts w:ascii="Times New Roman"/>
          <w:b w:val="false"/>
          <w:i w:val="false"/>
          <w:color w:val="000000"/>
          <w:sz w:val="28"/>
        </w:rPr>
        <w:t>
      N 7 қосымшаның төртінші тармақшасы мынадай редакцияда жазылсын:
</w:t>
      </w:r>
      <w:r>
        <w:br/>
      </w:r>
      <w:r>
        <w:rPr>
          <w:rFonts w:ascii="Times New Roman"/>
          <w:b w:val="false"/>
          <w:i w:val="false"/>
          <w:color w:val="000000"/>
          <w:sz w:val="28"/>
        </w:rPr>
        <w:t>
      "4) Әскери институттар мен Ұлттық қорғаныс университетінің бастықтары";
</w:t>
      </w:r>
      <w:r>
        <w:br/>
      </w:r>
      <w:r>
        <w:rPr>
          <w:rFonts w:ascii="Times New Roman"/>
          <w:b w:val="false"/>
          <w:i w:val="false"/>
          <w:color w:val="000000"/>
          <w:sz w:val="28"/>
        </w:rPr>
        <w:t>
      бесінші тармақша мынадай редакцияда жазылсын:
</w:t>
      </w:r>
      <w:r>
        <w:br/>
      </w:r>
      <w:r>
        <w:rPr>
          <w:rFonts w:ascii="Times New Roman"/>
          <w:b w:val="false"/>
          <w:i w:val="false"/>
          <w:color w:val="000000"/>
          <w:sz w:val="28"/>
        </w:rPr>
        <w:t>
      "5) Қазақстан Республикасы Қарулы Күштері түрлерінің бас қолбасшыларын, әскер тектерінің және өңірлік әскерлер қолбасшылықтарының қолбасшыларын";
</w:t>
      </w:r>
      <w:r>
        <w:br/>
      </w:r>
      <w:r>
        <w:rPr>
          <w:rFonts w:ascii="Times New Roman"/>
          <w:b w:val="false"/>
          <w:i w:val="false"/>
          <w:color w:val="000000"/>
          <w:sz w:val="28"/>
        </w:rPr>
        <w:t>
      N 7 қосымшаның алтыншы тармақшасы мынадай редакцияда жазылсын:
</w:t>
      </w:r>
      <w:r>
        <w:br/>
      </w:r>
      <w:r>
        <w:rPr>
          <w:rFonts w:ascii="Times New Roman"/>
          <w:b w:val="false"/>
          <w:i w:val="false"/>
          <w:color w:val="000000"/>
          <w:sz w:val="28"/>
        </w:rPr>
        <w:t>
      "6) Қазақстан Республикасы Қарулы Күштерінің түрлері бас қолбасшыларының орынбасарларын, әскер тектері мен өңірлік әскерлер қолбасшылықтарының қолбасшыларын";
</w:t>
      </w:r>
      <w:r>
        <w:br/>
      </w:r>
      <w:r>
        <w:rPr>
          <w:rFonts w:ascii="Times New Roman"/>
          <w:b w:val="false"/>
          <w:i w:val="false"/>
          <w:color w:val="000000"/>
          <w:sz w:val="28"/>
        </w:rPr>
        <w:t>
      N 7 қосымшаның жетінші тармақшасы мынадай редакцияда жазылсын:
</w:t>
      </w:r>
      <w:r>
        <w:br/>
      </w:r>
      <w:r>
        <w:rPr>
          <w:rFonts w:ascii="Times New Roman"/>
          <w:b w:val="false"/>
          <w:i w:val="false"/>
          <w:color w:val="000000"/>
          <w:sz w:val="28"/>
        </w:rPr>
        <w:t>
      "7) Штаб бастықтары комитеті төрағасының - Қазақстан Республикасы Қорғаныс министрінің бірінші орынбасарының орынбасарларын";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Нұсқаулықтың 60-тармағының N 14 қосымшасы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Бұйрық жекелеген әскери бөлімге жіберілсін.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Бұйрық Қазақстан Республикасының Әділет министрлігінде тіркелген күнінен бастап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Армия генералы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