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b487" w14:textId="1cab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Жинақтаушы зейнетақы қорларына аударуға жататын міндетті зейнетақы жарналарының сомасы туралы хабарлама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2003 жылғы 28 тамыздағы N 347 бұйрығы. Қазақстан Республикасы Әділет министрлігінде 2003 жылғы 8 қазанда тіркелді. Тіркеу N 2520. Бұйрықтың күші жойылды - ҚР Қаржы министрлігі Салық комитеті төрағасының 2005 жылғы 22 қыркүйектегі N 428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Ескерту: Бұйрықтың күші жойылды - ҚР Қаржы министрлігі Салық комитеті төрағасының 2005 жылғы 22 қыркүйектегі N 428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--------------Бұйрықтан үзінді---------------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"Қазақстан Республикасы Үкiметiнiң 1999 жылғы 15 наурыздағы N 245 және 2001 жылғы 22 желтоқсандағы N 1671 қаулыларына өзгерiстер мен толықтырулар енгiзу туралы" Қазақстан Республикасы Үкiметiнiң 2005 жылғы 30 маусымдағы N 659 қаулысының қабылдануына байланысты 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 Қаржы министрлiгiнiң Салық комитетi Төрағасының мынадай бұйрықтарының күшi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"Жинақтаушы зейнетақы қорларына аударуға жататын мiндеттi зейнетақы жарналарының сомалары туралы хабарландыру нысандарын бекiту туралы" 2003 жылғы 28 тамыздағы N 347 (Нормативтiк құқықтық актiлердi мемлекеттiк тiркеу тiзiлiмiнде 2003 жылы 8 қазанда N 2520 болып тiркелген, "Ресми газетте" 2003 ж. 8 қарашадағы N 45(150) жарияланған)...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"Міндетті зейнетақы жарналарын есептеудің, ұстап қалудың (қоса есептеудiң) және жинақтаушы зейнетақы қорларына аударудың ережесін бекіту туралы" Қазақстан Республикасы Үкіметінің 1999 жылғы 15 наурыздағы N 245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Қоса беріліп отырған жинақтаушы зейнетақы қорларына аударуға жататын міндетті зейнетақы жарналарының сомасы туралы хабарламаның нысаны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Қазақстан Республикасының Қаржы министрлігі Салық комитетінің Салық әкімшіліктендіруі басқармасы (А.М. Қыпшақов)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Осы бұйрық мемлекеттік тіркеуден өткен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2003 жылғы 28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N 347 бұйрығымен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Жинақтаушы зейнетақы қорларына аударуға жататын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міндетті зейнетақы жарналарының сомасы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ХАБАРЛАМА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Нысан жаңа редакцияда жазылды - ҚР Қаржы министрлігі Салық комитеті Төрағасының 2004 жылғы 23 желтоқсандағы N 659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__ ж. "____" __________                           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"Қазақстан Республикасында зейнетақымен қамсыздандыру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22-4-бабына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Сізді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(агенттің толық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немесе аты-жөні, СТН-і,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ж. ___ _____________ жағдай бойынша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(санмен және жазбаша)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мөлшерінде жинақтаушы зейнетақы қорларына міндетті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жарналары бойынша берешегіңіздің бары туралы хабардар етеді.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Осыған байланысты Сізге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 бойынша Салық комитетіне осы хабарламаны алған 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бастап бес жұмыс күні ішінде міндетті зейнетақы жарналары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берешек олардың пайдасына өндіріліп алынатын жинақтаушы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қорлары салымшыларының тізімдерін және әрбір жинақтаушы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 бойынша берешектің жалпы сомасын көрсетумен жинақтаушы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зейнетақы қорларының тізімдерін табыс ету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Міндетті зейнетақы жарналары бойынша берешек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пайдасына өндіріліп алынатын жинақтаушы зейнетақы қорлары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салымшыларының тізімдері табыс етілмеген жағдайда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агенттің банк шотындағы(тарындағы) барлық шығыс операцияларын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тоқтата тұру туралы өкім шығарады.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Банк шоттары болмаған жағдайда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агенттің қолма-қол ақшасына өндіріп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Бұл ретте, Сізге көрсетілген Заңның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22-4-бабында </w:t>
      </w:r>
      <w:r>
        <w:rPr>
          <w:rFonts w:ascii="Times New Roman"/>
          <w:b w:val="false"/>
          <w:i w:val="false"/>
          <w:color w:val="000000"/>
          <w:sz w:val="28"/>
        </w:rPr>
        <w:t>
 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тәртіпте және шарттарда өсімпұл есептеледі.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Салық қызметі органдары мен олардың лауазымды тұлғаларының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талаптары орындалмаған жағдайда Сізге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әкімшілік құқық бұзушылықтар туралы кодексіне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әкімшілік жаза шаралары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Республикасының заңнамасына сәйкес Сіздің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органдарының лауазымды тұлғаларының іс-әрекетіне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салық қызметінің жоғары тұрған органына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сотқа шағымдануға құқығыңыз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комитетінің Төрағасы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(аты-жөні, қолы, мөрі)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Хабарламаны алдым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(агенттің аты-жөні, қолы, мөрі, күні)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 агентке тапсырылды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(салық қызметі органының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тұлғасының 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агентке жіберілді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(жіберу және алу фактісін растаушы құжат)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