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ff35" w14:textId="181f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2364 болып тіркелген "Бюджеттік бағдарламалар әкімшілерінің бюджеттік өтінімді жасау ережесін бекіту туралы" Қазақстан Республикасы Экономика және бюджеттік жоспарлау министрінің 2003 жылғы 30 сәуірдегі N 75 бұйрығына N 1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министрінің 2003 жылғы 2 қыркүйектегі N 145 бұйрығы. Қазақстан Республикасы Әділет министрлігінде 2003 жылғы 24 қыркүйекте тіркелді. Тіркеу N 2503. Күші жойылды - Қазақстан Республикасы Экономика және бюджеттік жоспарлау министрінің 2009 жылғы 1 сәуірдегі № 72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Бұйрықтың күші жойылды - ҚР Экономика және бюджеттік жоспарлау министрінің 2009.04.01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N 2364 болып тіркелген "Бюджеттік бағдарламалар әкімшілерінің бюджеттік өтінімді жасау ережесін бекіту туралы" Қазақстан Республикасы Экономика және бюджеттік жоспарлау министрінің 2003 жылғы 30 сәуірдегі N 75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мен толықтырулар 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Бюджеттік бағдарламалар әкімшілерінің бюджеттік өтінімді жасау ережесінде: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14-тармақта: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отыз төртінші абзацтан кейін мынадай мазмұндағы абзацтармен толықтырылсын: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"15-111 нысаны (16-1-қосымша) жедел әскери қызмет әскери қызметшілерінің лауазымдық айлықақысы бойынша шығындарды есептеуге арналған.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1-бағанда жедел әскери қызмет әскери қызметшілерінің тарифтік разряды көрсетіледі.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2-бағанда жедел әскери қызмет әскери қызметшілерінің саны көрсетіледі.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3-бағанда осы бағанда көрсетілген формула бойынша айқындалатын бір айдағы лауазымдық айлықақының сомасы көрсетіледі.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 осы бағанда көрсетілген формулаға сәйкес бір жылдағы лауазымдық айлықақының сомасы айқындалады.";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отыз бесінші абзац "14-111" деген сандардан кейін ", 15-111" деген сандармен толықтырылсын;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"міндетті сақтандыруға арналған жарналарын есептеу" деген сөздер "міндетті сақтандыру кезіндегі сақтандыру сыйлықақысының мөлшерін есептеу" деген сөздермен ауыстырылсын;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"міндетті сақтандыруға арналған жарналарды есептеуде" деген сөздер "міндетті сақтандыру кезіндегі сақтандыру сыйлықақысының мөлшерін есептеуде" деген сөздермен ауыстырылсын, "Автокөлік құралдары иелерінің азаматтық-құқықтық жауапкершілігін міндетті сақтандыру туралы" Қазақстан Республикасы Үкіметінің 1996 жылғы 31 қазандағы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қаулысын" деген сөздер "Көлік құралдары иелерінің азаматтық-құқықтық жауапкершілігін міндетті сақтандыру туралы" Қазақстан Республикасының 2003 жылғы 1 шілдедегі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 деген сөздермен ауыстырылсын;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абзацта "мерзімінің" деген сөзден кейін "орташа" деген сөзбен толықтырылсын;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жиырма төртінші абзацта "мерзімінің" деген сөзден кейін "орташа" деген сөзбен толықтырылсын;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тармақшада: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"қызметтердің" деген сөзден кейін "орташа" деген сөзбен толықтырылсын;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19-тармақта: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"қызметтердің" деген сөзден кейін "орташа" деген сөзбен толықтырылсын;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"қызметтердің" деген сөзден кейін "орташа" деген сөзбен толықтырылсын;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20-тармақта: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"теңгемен" деген сөзден кейін "орташа" деген сөзбен толықтырылсын;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"долларымен" деген сөзден кейін "орташа" деген сөзбен толықтырылсын;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 1-қосымшаға сәйкес "Жедел әскери қызмет әскери қызметшілерінің лауазымдық айлықақысы бойынша шығындар есебі" 16-1-қосымшасымен (15-111-нысан) толықтырылсын: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"Автокөлік құралдары иелерінің азаматтық-құқықтық жауапкершілігін міндетті сақтандыруға арналған жарналарды есептеу" 21-қосымшасы (01-125-нысан) осы Бұйрықтың 2-қосымшасына сәйкес редакцияда жазылсын;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"Жұмсалатын материалдарды, жинақтаушы және қосалқы бөлшектерді сатып алу бойынша шығындарды есептеу" 34-қосымшасы (02-139а-нысан және 02-139б-нысан) осы Бұйрықтың 3-қосымшасына сәйкес редакцияда жазылсын;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"Ғимараттарды, үй-жайларды, жабдықтарды және басқа да негізгі құралдарды ұстау, қызмет көрсету, ағымдағы жөндеу бойынша шығындарды есептеу" 42-қосымшасындағы (01-146-нысан) төртінші бағанның атауы мынадай редакцияда жазылсын: "Жабдық бірлігі үшін айына қызмет көрсетудің орташа құны";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49-қосымшада: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"Есептеу және басқа да жабдықтар сатып алу бойынша шығындарды есептеу" (01-411а-нысан) деген төртінші бағанның атауы мынадай редакцияда жазылсын: "Бірлік, теңге үшін орташа құн";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"Есептеу және басқа да жабдықты сатып алу бойынша шығындарды есептеу" (01-411б-нысан) деген төртінші бағанның атауы мынадай редакцияда жазылсын: "Бірлік, USD үшін орташа құн,"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50-қосымшада: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"Лицензияланған бағдарламалық өнімдерді, ЖЖ және БДБЖ сатып алу бойынша шығындарды есептеу" (01-452а-нысан) деген төртінші бағанның атауы мынадай реакцияда жазылсын: "Бірлік, теңге үшін орташа құн";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"Лицензияланған бағдарламалық өнімдерді, ЖЖ және БДБЖ сатып алу бойынша шығындарды есептеу" (01-452б-нысан) деген төртінші бағанның атауы мынадай реакцияда жазылсын: "Бірлік, USD үшін орташа құн".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 процесінің әдіснамасы және функционалдық талдау департаменті (Д.М.Шәженова) Заң басқармасымен (М.Д.Әйтенов) бірлесе отырып, Қазақстан Республикасының Әділет министрлігінде осы бұйрықтың мемлекеттік тіркелуін қамтамасыз етсін.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Қазақстан Республикасының Әділет министрлігінде мемлекеттік тіркелу күнінен бастап қолданысқа енгізіледі.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1-қосымша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Бюджеттік бағдарламалар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әкімшілерінің бюджеттік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өтінімді жасау ережесіне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16-1-қосымша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15-111-нысан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Жедел әскери қызмет әскери қызметшілерінің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лауазымдық айлықақысы бойынша шығындарды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Кодтары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Жылы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Деректердің түрі (болжам, жоспар, есеп)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Бағдарламалардың әкімшісі              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Ерекшелігі                Негізгі жалақы           111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Тарифтік  |             |  Бір айдағы     |   Бір жылдағы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разряд   | Жедел әскери|  лауазымдық     |    лауазымдық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|қызмет әскери| айлықақының     |   айлықақының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|қызметшілері.| сомасы (базалық |      сомасы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|  нің саны   |  лауазымдық     |    (3 б х 12)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     |  айлықақы х     |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     | коэфф.х 2-бағ.) |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      |    /1000        |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1        |       2     |        3        |         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Өлшем бірлігі  бірлік        мың теңге             мың теңге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 әкімшісінің/мемлекеттік мекеменің басшысы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(ҚЭБ бас.)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2-қосымша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Бюджеттік бағдарламалар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әкімшілерінің бюджеттік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өтінімді жасау ережесіне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21-қосымша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01-125-нысан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Автокөлік құралдары иелерінің азаматтық-құқықтық жауапкершілігін міндетті сақтандыру сыйлықақысы мөлшерін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     Кодтары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Деректердің түрі (болжам, жоспар, есеп)      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Бағдарламалардың әкімшісі                    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Ерекшелігі                                               125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Автокөлік құралдары иелерінің азаматтық-құқықтық жауапкершілігін міндетті сақтандыруға арналған жарналарды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|Жылдық |  Батыс   |  Ақтөбе, |  Ақмола,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|сақтан.|Қазақстан,| Солтүстік|  Жамбыл,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 дыру  | Атырау,  |Қазақстан | Қарағанды,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|сыйлық.|Қызылорда | облыстары|Қостанай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|ақысы. |  және    |          |  Павлодар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 ның  |Маңғыстау |          |  облыстары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|мөлше. |облыстары |          |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 рі*  |          |          |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 |          |          |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 |------------------------------------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Көлік құралының     |       |  көлік   |  Көлік   |     Көлік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түрі          |       |құралдары.|құралдары.| құралдарының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 | ның саны | ның саны |     саны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 |   2   |    3     |     4    |      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Бірлік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өлшемі                   коэф.    бірлік     бірлік        бірлік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Жеңіл автомобильдер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және олардың базасында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жасалған двигатель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көлемі мынадай көлік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құралдары: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1200 текше см-ге дейін  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қоса алғанда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1200-ден 1600 текше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см-ден жоғары           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1600 жоғары 2000 текше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см-ден жоғары           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2000-нан 2500 текше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см-ден жоғары           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2500-ден 3500 текше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см-ден жоғары           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3500 текше см-ден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жоғары                  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Автобустар: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микроавтобустар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олардың базасында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жасалған көлік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құралдары: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16-ға дейін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жолаушылар орындарын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қоса алғанда            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16-дан астам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жолаушылар орындары     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Жүк автомобильдері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және олардың базасында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жасалған жүк көтерімді.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лігі мынадай көлік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құралдары: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 тоннаға дейін қоса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алғанда                 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 тоннадан жоғары       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Троллейбустар,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трамвайлар              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Мотокөлік               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Тіркемелер (жартылай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тіркемелер)             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Барлығы                  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 әкімшісінің/мемлекеттік мекеменің басшысы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(ҚЭБ бас.)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*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Осы баған Қазақстан Республикасының 2003 жылғы 1 шілдедегі N 446-ІІ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сәйкес толтырылады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Оңтүстік |      |      | Жарна сомасы ((2б х 3б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Қазақстан,|Астана|Алматы| түзету коэф.*)+(2б х 4б 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Шығыс   |қаласы|қаласы| түзету коэф.*)+(2б х 5б 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Қазақстан |      |      | түзету коэф.*)+(2б х 6б 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және Алматы|      |      | түзету коэф.*)+(2б х 7б 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облыстары |      |      | түзету коэф.*)+(2б х 8б 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-------------------------| түзету коэф.*)хАЕК)/1000)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Көлік   |Көлік |Көлік |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құралдары. | құр. | құр. |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ның саны  | ның  | ның  |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|саны  |саны  |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 |      |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 |      |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 |      |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    |   7  |   8  |           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бірлік   бірлік  бірлік          мың теңге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3-қосымша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Бюджеттік бағдарламалар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әкімшілерінің бюджеттік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өтінімді жасау ережесіне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34-қосымша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02-139а-нысан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Жұмсалатын материалдарды, жинақтаушы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қосалқы бөлшектерді сатып алу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шығындарды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     Кодтары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Деректердің түрі (болжам, жоспар, есеп)             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 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Бағдарламалардың әкімшісі                           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  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  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Кіші бағдарлама                                     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Ерекшелігі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Өзге де тауарларды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139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|Өлшем  |      |   Бірлік,   | Жалпы құны,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Атауы           |бірлігі| Саны |  теңге үшін |  мың теңге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 |      | орташа құн  |(3б х 4б)/1000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2       3        4              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Принтерлер мен көшіру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аппараттары үшін қағаз: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А3, А4, А5 пішімі          кг.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Рулоны, кесілген БПҚ       кг.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факстер үшін               кг.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Картридждер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лазерлік, тасқынды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принтерлер үшін           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көшіру аппараттары үшін   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факстер үшін              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Тонерлер: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лазерлік, тасқынды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принтерлер үшін           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көшіру аппараттары үшін   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факстер үшін              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Жинақтаушы бөлшектер, ҚБҚ,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желі және желілік жабдық  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аксессуарлары: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Жинақташы бөлшектер, ҚБҚ  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желі және желілік         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жабдық аксессуарлары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Барлығы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 әкімшісінің/меммекеменің басшысы 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(ҚЭБ бастығы) 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02-139б-нысан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Жұмсалатын материалдарды, жинақтаушы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және қосалқы бөлшектерді сатып алу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шығындарды есептеу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Жылы                                                   Кодтары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Деректердің түрі (болжам, жоспар, есеп)      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Бағдарламалардың әкімшісі                    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                           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Бағдарлама                                   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Кіші бағдарлама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Ерекшелігі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Өзге де тауарларды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139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|Өлшем  |      |   Бірлік,   |  Жалпы құны,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Атауы           |бірлігі| Саны |  USD үшін   |   мың теңге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 |      | орташа құн  |(3б х 4б х ҚР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 |      |             |ҰБ бойынша USD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 |      |             | бағамы)/1000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2       3        4              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Принтерлер мен көшіру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аппараттары үшін қағаз: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А3, А4, А5 пішімі          кг.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Рулоны, кесілген БПҚ       кг.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факстер үшін               кг.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Картридждер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лазерлік, тасқынды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принтерлер үшін           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көшіру аппараттары үшін   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факстер үшін              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Тонерлер: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лазерлік, тасқынды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принтерлер үшін           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көшіру аппараттары үшін   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факстер үшін              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Жинақтаушы бөлшектер, ҚБҚ,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желі және желілік жабдық. 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тың аксессуарлары: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Жинақташы бөлшектер, ҚБҚ  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желі және желілік         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жабдықтың аксессуарлары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Барлығы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 әкімшісінің/меммекменің басшысы___________________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(ҚЭБ бастығы) 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