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012a" w14:textId="9460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акционерлiк қоғамдарының жылдық қаржылық есебiн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шілдедегі N 268 қаулысы. Қазақстан Республикасы Әділет министрлігінде 2003 жылғы 23 тамызда тіркелді. Тіркеу N 2456. Күші жойылды - Қазақстан Республикасы Ұлттық Банкі Басқармасының 2012 жылғы 31 тамыздағы № 282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2012.08.31 </w:t>
      </w:r>
      <w:r>
        <w:rPr>
          <w:rFonts w:ascii="Times New Roman"/>
          <w:b w:val="false"/>
          <w:i w:val="false"/>
          <w:color w:val="ff0000"/>
          <w:sz w:val="28"/>
        </w:rPr>
        <w:t>№ 282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"Акционерлiк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76-бабының 4-тармағын iске асыру мақсатында Қазақстан Республикасы Ұлттық Банкiнiң Басқармасы қаулы етеді: </w:t>
      </w:r>
      <w:r>
        <w:br/>
      </w:r>
      <w:r>
        <w:rPr>
          <w:rFonts w:ascii="Times New Roman"/>
          <w:b w:val="false"/>
          <w:i w:val="false"/>
          <w:color w:val="000000"/>
          <w:sz w:val="28"/>
        </w:rPr>
        <w:t xml:space="preserve">
      1. Акционерлiк қоғамдар (жылдық қаржылық есебiн жариялау мерзiмдерi Қазақстан Республикасының заңдарында белгiленген акционерлiк қоғамдарды қоспағанда) жыл сайын қаржылық есебiн акционерлердiң жылдық жалпы жиналысы бекiткеннен кейiн отыз күнтiзбелiк күн iшiнде оны баспасөз басылымында жариялауға мiндеттi. </w:t>
      </w:r>
      <w:r>
        <w:br/>
      </w:r>
      <w:r>
        <w:rPr>
          <w:rFonts w:ascii="Times New Roman"/>
          <w:b w:val="false"/>
          <w:i w:val="false"/>
          <w:color w:val="000000"/>
          <w:sz w:val="28"/>
        </w:rPr>
        <w:t xml:space="preserve">
      2.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және халықтық акционерлiк қоғамдарға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Ә.Ғ.Сәйденовке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