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deb2" w14:textId="e70d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30 шілдедегі N 185-НҚ бұйрығы. Қазақстан Республикасы Әділет министрлігінде 2003 жылғы 12 тамызда тіркелді. Тіркеу N 2438.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Бұйрықтың атауы жаңа редакцияда - ҚР Табиғи монополияларды реттеу агенттігі Төрағасының 15.02.2013 </w:t>
      </w:r>
      <w:r>
        <w:rPr>
          <w:rFonts w:ascii="Times New Roman"/>
          <w:b w:val="false"/>
          <w:i w:val="false"/>
          <w:color w:val="ff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шiлдедегi Қазақстан Республикасы Заңының 15-1 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2009.02.17 </w:t>
      </w:r>
      <w:r>
        <w:rPr>
          <w:rFonts w:ascii="Times New Roman"/>
          <w:b w:val="false"/>
          <w:i w:val="false"/>
          <w:color w:val="000000"/>
          <w:sz w:val="28"/>
        </w:rPr>
        <w:t xml:space="preserve">N 48-НҚ </w:t>
      </w:r>
      <w:r>
        <w:rPr>
          <w:rFonts w:ascii="Times New Roman"/>
          <w:b w:val="false"/>
          <w:i w:val="false"/>
          <w:color w:val="ff0000"/>
          <w:sz w:val="28"/>
        </w:rPr>
        <w:t xml:space="preserve">бұйрығымен. </w:t>
      </w:r>
      <w:r>
        <w:br/>
      </w:r>
      <w:r>
        <w:rPr>
          <w:rFonts w:ascii="Times New Roman"/>
          <w:b w:val="false"/>
          <w:i w:val="false"/>
          <w:color w:val="000000"/>
          <w:sz w:val="28"/>
        </w:rPr>
        <w:t>
      1. Қоса беріліп отырған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2. Қазақстан Республикасының Табиғи монополияларды реттеу және бәсекелестiктi қорғау жөнiндегi агенттiгiнiң Әкiмшiлiк жұмысы департаментi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1) оны </w:t>
      </w:r>
      <w:r>
        <w:rPr>
          <w:rFonts w:ascii="Times New Roman"/>
          <w:b w:val="false"/>
          <w:i w:val="false"/>
          <w:color w:val="000000"/>
          <w:sz w:val="28"/>
        </w:rPr>
        <w:t>белгiленген</w:t>
      </w:r>
      <w:r>
        <w:rPr>
          <w:rFonts w:ascii="Times New Roman"/>
          <w:b w:val="false"/>
          <w:i w:val="false"/>
          <w:color w:val="000000"/>
          <w:sz w:val="28"/>
        </w:rPr>
        <w:t xml:space="preserve"> тәртiпте ресми бұқаралық ақпарат құралдарында жариялауды қамтамасыз етсiн; </w:t>
      </w:r>
      <w:r>
        <w:br/>
      </w:r>
      <w:r>
        <w:rPr>
          <w:rFonts w:ascii="Times New Roman"/>
          <w:b w:val="false"/>
          <w:i w:val="false"/>
          <w:color w:val="000000"/>
          <w:sz w:val="28"/>
        </w:rPr>
        <w:t xml:space="preserve">
      2) оны Қазақстан Республикасының Табиғи монополияларды реттеу және бәсекелестiктi қорғау жөнiндегi агенттiгiнiң құрылымдық бөлiмшелерi мен аумақтық органдарының назарына жеткiзсiн. </w:t>
      </w:r>
      <w:r>
        <w:br/>
      </w:r>
      <w:r>
        <w:rPr>
          <w:rFonts w:ascii="Times New Roman"/>
          <w:b w:val="false"/>
          <w:i w:val="false"/>
          <w:color w:val="000000"/>
          <w:sz w:val="28"/>
        </w:rPr>
        <w:t xml:space="preserve">
      3. Мыналардың күшi жойылған деп танылсын: </w:t>
      </w:r>
      <w:r>
        <w:br/>
      </w:r>
      <w:r>
        <w:rPr>
          <w:rFonts w:ascii="Times New Roman"/>
          <w:b w:val="false"/>
          <w:i w:val="false"/>
          <w:color w:val="000000"/>
          <w:sz w:val="28"/>
        </w:rPr>
        <w:t>
      1) "Табиғи монополия субъектiлерінiң қызметтерiн (тауарларын, жұмыстарын) өндiруге және ұсынуға бағалар (тарифтер) есептеу кезiнде ескерiлетiн шығындарды қалыптастырудың ерекше тәртiбi туралы" Нұсқаулықты бекiту туралы" Қазақстан Республикасының Табиғи монополияларды реттеу және бәсекелестiктi қорғау жөнiндегі комитетiнiң 1998 жылғы 15 тамыздағы N 03-2-НҚ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Әдiлет министрлiгінде 1998 жылғы 5 қарашада N 634 тiркелген, Қазақстан Республикасының орталық атқарушы және өзге мемлекеттiк органдардың нормативтiк құқықтық актiлерi бюллетенiнде 1999 жылы N 3 жарияланған); </w:t>
      </w:r>
      <w:r>
        <w:br/>
      </w:r>
      <w:r>
        <w:rPr>
          <w:rFonts w:ascii="Times New Roman"/>
          <w:b w:val="false"/>
          <w:i w:val="false"/>
          <w:color w:val="000000"/>
          <w:sz w:val="28"/>
        </w:rPr>
        <w:t>
      2) "1998 жылғы 15 тамыздағы N 03-2-НҚ бұйрығына өзгерiстер енгiзу туралы" Қазақстан Республикасының Табиғи монополияларды реттеу және бәсекелестiктi қорғау жөнiндегi агенттiгiнiң 1999 жылғы 17 мамырдағы N 28-НҚ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Әдiлет министрлiгiнде 1999 жылғы 2 маусымда N 786 тiркелген); </w:t>
      </w:r>
      <w:r>
        <w:br/>
      </w:r>
      <w:r>
        <w:rPr>
          <w:rFonts w:ascii="Times New Roman"/>
          <w:b w:val="false"/>
          <w:i w:val="false"/>
          <w:color w:val="000000"/>
          <w:sz w:val="28"/>
        </w:rPr>
        <w:t>
      3) "Коммуналдық қызметтердi есептеу құралдарын орнатуды қаржыландыру механизмi туралы" Қазақстан Республикасының Табиғи монополияларды реттеу және бәсекелестiктi қорғау жөнiндегi агенттiгiнiң 1999 жылғы 27 қыркүйектегi N 73-НҚ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Әдiлет министрлiгiнде 1999 жылғы 27 қыркүйекте N 952 тiркелген). </w:t>
      </w:r>
      <w:r>
        <w:br/>
      </w: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Ж.Ж.Ертiлесоваға жүктелсiн. </w:t>
      </w:r>
      <w:r>
        <w:br/>
      </w:r>
      <w:r>
        <w:rPr>
          <w:rFonts w:ascii="Times New Roman"/>
          <w:b w:val="false"/>
          <w:i w:val="false"/>
          <w:color w:val="000000"/>
          <w:sz w:val="28"/>
        </w:rPr>
        <w:t xml:space="preserve">
      5. Осы бұйрық жарияланған күнiнен бастап қолданысқа енгiзiледi. </w:t>
      </w:r>
    </w:p>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Еңбек және </w:t>
      </w:r>
      <w:r>
        <w:br/>
      </w:r>
      <w:r>
        <w:rPr>
          <w:rFonts w:ascii="Times New Roman"/>
          <w:b w:val="false"/>
          <w:i w:val="false"/>
          <w:color w:val="000000"/>
          <w:sz w:val="28"/>
        </w:rPr>
        <w:t>
</w:t>
      </w:r>
      <w:r>
        <w:rPr>
          <w:rFonts w:ascii="Times New Roman"/>
          <w:b w:val="false"/>
          <w:i/>
          <w:color w:val="000000"/>
          <w:sz w:val="28"/>
        </w:rPr>
        <w:t xml:space="preserve">      халықты әлеуметтік қорғау министрі </w:t>
      </w:r>
    </w:p>
    <w:p>
      <w:pPr>
        <w:spacing w:after="0"/>
        <w:ind w:left="0"/>
        <w:jc w:val="both"/>
      </w:pPr>
      <w:r>
        <w:rPr>
          <w:rFonts w:ascii="Times New Roman"/>
          <w:b w:val="false"/>
          <w:i w:val="false"/>
          <w:color w:val="000000"/>
          <w:sz w:val="28"/>
        </w:rPr>
        <w:t xml:space="preserve">      2003 жылғы 30 шілде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2003 жылғы 30 шілдедегі      </w:t>
      </w:r>
      <w:r>
        <w:br/>
      </w:r>
      <w:r>
        <w:rPr>
          <w:rFonts w:ascii="Times New Roman"/>
          <w:b w:val="false"/>
          <w:i w:val="false"/>
          <w:color w:val="000000"/>
          <w:sz w:val="28"/>
        </w:rPr>
        <w:t xml:space="preserve">
N 185 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субъектiлерiнiң реттелiп көрсетiлетiн</w:t>
      </w:r>
      <w:r>
        <w:br/>
      </w:r>
      <w:r>
        <w:rPr>
          <w:rFonts w:ascii="Times New Roman"/>
          <w:b/>
          <w:i w:val="false"/>
          <w:color w:val="000000"/>
        </w:rPr>
        <w:t>
қызметтерiне (тауарларына, жұмыстарына) тарифтерді (бағаларды,</w:t>
      </w:r>
      <w:r>
        <w:br/>
      </w:r>
      <w:r>
        <w:rPr>
          <w:rFonts w:ascii="Times New Roman"/>
          <w:b/>
          <w:i w:val="false"/>
          <w:color w:val="000000"/>
        </w:rPr>
        <w:t>
алымдар ставкаларын) бекiту кезiнде қолданылатын шығындарды</w:t>
      </w:r>
      <w:r>
        <w:br/>
      </w:r>
      <w:r>
        <w:rPr>
          <w:rFonts w:ascii="Times New Roman"/>
          <w:b/>
          <w:i w:val="false"/>
          <w:color w:val="000000"/>
        </w:rPr>
        <w:t>
қалыптастырудың ерекше тәртiбі</w:t>
      </w:r>
    </w:p>
    <w:bookmarkEnd w:id="1"/>
    <w:p>
      <w:pPr>
        <w:spacing w:after="0"/>
        <w:ind w:left="0"/>
        <w:jc w:val="both"/>
      </w:pPr>
      <w:r>
        <w:rPr>
          <w:rFonts w:ascii="Times New Roman"/>
          <w:b w:val="false"/>
          <w:i w:val="false"/>
          <w:color w:val="ff0000"/>
          <w:sz w:val="28"/>
        </w:rPr>
        <w:t xml:space="preserve">      Ескерту. Тәртіптің атауы жаңа редакцияда - ҚР Табиғи монополияларды реттеу агенттігі Төрағасының 15.02.2013 </w:t>
      </w:r>
      <w:r>
        <w:rPr>
          <w:rFonts w:ascii="Times New Roman"/>
          <w:b w:val="false"/>
          <w:i w:val="false"/>
          <w:color w:val="ff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 </w:t>
      </w:r>
    </w:p>
    <w:bookmarkStart w:name="z3" w:id="2"/>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тарифтiк сметаларды бекiту кезінде қолданылатын шығындарды қалыптастырудың осы ерекше тәртібі (бұдан әрі - Ерекше тәртіп) Табиғи монополиялар субъектілерінің реттеліп көрсетілетін қызметтеріне (тауарларына, жұмыстарына) тарифтердің (бағалардың, алымдар ставкаларының) негізсіз көтерілуіне жол бермеу мақсатында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2. Ерекше тәртіп мынадай ережелерді қамтиды: </w:t>
      </w:r>
      <w:r>
        <w:br/>
      </w:r>
      <w:r>
        <w:rPr>
          <w:rFonts w:ascii="Times New Roman"/>
          <w:b w:val="false"/>
          <w:i w:val="false"/>
          <w:color w:val="000000"/>
          <w:sz w:val="28"/>
        </w:rPr>
        <w:t xml:space="preserve">
      1) тарифке (бағаға, алым ставкасына) енгізілетін шығындарды реттеу; </w:t>
      </w:r>
      <w:r>
        <w:br/>
      </w:r>
      <w:r>
        <w:rPr>
          <w:rFonts w:ascii="Times New Roman"/>
          <w:b w:val="false"/>
          <w:i w:val="false"/>
          <w:color w:val="000000"/>
          <w:sz w:val="28"/>
        </w:rPr>
        <w:t xml:space="preserve">
      2) шикізат, материалдар, отын, энергия шығыстарының техникалық және технологиялық нормалары, сондай-ақ нормативтiк техникалық ысыраптар шегінде табиғи монополия субъектісінің шығыстар баптарын шектеу; </w:t>
      </w:r>
      <w:r>
        <w:br/>
      </w:r>
      <w:r>
        <w:rPr>
          <w:rFonts w:ascii="Times New Roman"/>
          <w:b w:val="false"/>
          <w:i w:val="false"/>
          <w:color w:val="000000"/>
          <w:sz w:val="28"/>
        </w:rPr>
        <w:t xml:space="preserve">
      3) тарифті (бағаны, алым ставкасын) қалыптастыру кезінде ескерілмейтін шығыстар тізбесін белгілеу; </w:t>
      </w:r>
      <w:r>
        <w:br/>
      </w:r>
      <w:r>
        <w:rPr>
          <w:rFonts w:ascii="Times New Roman"/>
          <w:b w:val="false"/>
          <w:i w:val="false"/>
          <w:color w:val="000000"/>
          <w:sz w:val="28"/>
        </w:rPr>
        <w:t xml:space="preserve">
      4) тарифке (бағаға, алым ставкасына) енгізілетін пайдаларды шектеу; </w:t>
      </w:r>
      <w:r>
        <w:br/>
      </w:r>
      <w:r>
        <w:rPr>
          <w:rFonts w:ascii="Times New Roman"/>
          <w:b w:val="false"/>
          <w:i w:val="false"/>
          <w:color w:val="000000"/>
          <w:sz w:val="28"/>
        </w:rPr>
        <w:t xml:space="preserve">
      5) негізгі құралдардың тозуын есептеудің қолданылатын әдістерін келісу; </w:t>
      </w:r>
      <w:r>
        <w:br/>
      </w:r>
      <w:r>
        <w:rPr>
          <w:rFonts w:ascii="Times New Roman"/>
          <w:b w:val="false"/>
          <w:i w:val="false"/>
          <w:color w:val="000000"/>
          <w:sz w:val="28"/>
        </w:rPr>
        <w:t xml:space="preserve">
      6) табиғи монополия субъектісінің тарифтік сметасында көзделген негізгі құралдарды қайта бағалау мен амортизациялық аударым құралдарын пайдалану бағыттарын келісу.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Табиғи монополияларды реттеу агенттігі төрағасының </w:t>
      </w:r>
      <w:r>
        <w:rPr>
          <w:rFonts w:ascii="Times New Roman"/>
          <w:b w:val="false"/>
          <w:i w:val="false"/>
          <w:color w:val="ff0000"/>
          <w:sz w:val="28"/>
        </w:rPr>
        <w:t xml:space="preserve">2006 жылғы 17 наурыздағы </w:t>
      </w:r>
      <w:r>
        <w:rPr>
          <w:rFonts w:ascii="Times New Roman"/>
          <w:b w:val="false"/>
          <w:i w:val="false"/>
          <w:color w:val="000000"/>
          <w:sz w:val="28"/>
        </w:rPr>
        <w:t xml:space="preserve">N 78-НҚ </w:t>
      </w:r>
      <w:r>
        <w:rPr>
          <w:rFonts w:ascii="Times New Roman"/>
          <w:b w:val="false"/>
          <w:i w:val="false"/>
          <w:color w:val="ff0000"/>
          <w:sz w:val="28"/>
        </w:rPr>
        <w:t xml:space="preserve">, 2006 жылғы 14 тамыздағы </w:t>
      </w:r>
      <w:r>
        <w:rPr>
          <w:rFonts w:ascii="Times New Roman"/>
          <w:b w:val="false"/>
          <w:i w:val="false"/>
          <w:color w:val="000000"/>
          <w:sz w:val="28"/>
        </w:rPr>
        <w:t xml:space="preserve">N 203-НҚ </w:t>
      </w:r>
      <w:r>
        <w:rPr>
          <w:rFonts w:ascii="Times New Roman"/>
          <w:b w:val="false"/>
          <w:i w:val="false"/>
          <w:color w:val="ff0000"/>
          <w:sz w:val="28"/>
        </w:rPr>
        <w:t xml:space="preserve">бұйрықтарымен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p>
    <w:bookmarkEnd w:id="3"/>
    <w:bookmarkStart w:name="z5" w:id="4"/>
    <w:p>
      <w:pPr>
        <w:spacing w:after="0"/>
        <w:ind w:left="0"/>
        <w:jc w:val="both"/>
      </w:pPr>
      <w:r>
        <w:rPr>
          <w:rFonts w:ascii="Times New Roman"/>
          <w:b w:val="false"/>
          <w:i w:val="false"/>
          <w:color w:val="000000"/>
          <w:sz w:val="28"/>
        </w:rPr>
        <w:t xml:space="preserve">
      3. Ерекше тәртіпте мынадай ұғымдар пайдаланылады: </w:t>
      </w:r>
      <w:r>
        <w:br/>
      </w:r>
      <w:r>
        <w:rPr>
          <w:rFonts w:ascii="Times New Roman"/>
          <w:b w:val="false"/>
          <w:i w:val="false"/>
          <w:color w:val="000000"/>
          <w:sz w:val="28"/>
        </w:rPr>
        <w:t xml:space="preserve">
      тарифтің (бағаның, алым ставкасының) шығын бөлігі - тарифтi (бағаны, алым ставкасын) және тарифтiк сметалар бекiту кезінде ескерілетін табиғи монополия субъектісінің қызмет (жұмыс) көрсетуге байланысты шығындардың жиынтығы. Осы шығындар қызметтің (тауардың, жұмыстың) өзіндік құнынан және кезең шығыстарынан (жалпы және әкімшілік шығыстар, іске асыру жөніндегі шығыстар, сыйақы төлеу жөніндегі шығыстар) тұрады; </w:t>
      </w:r>
      <w:r>
        <w:br/>
      </w:r>
      <w:r>
        <w:rPr>
          <w:rFonts w:ascii="Times New Roman"/>
          <w:b w:val="false"/>
          <w:i w:val="false"/>
          <w:color w:val="000000"/>
          <w:sz w:val="28"/>
        </w:rPr>
        <w:t xml:space="preserve">
      тарифтің (бағаның, алым ставкасының) шығын бөлігіне енгізілетін шығын түрлерін шектеу - тарифтi (бағаны, алым ставкасын) және тарифтiк сметалар бекiту кезінде ескерілмейтін шығындар тізбесін белгілеу; </w:t>
      </w:r>
      <w:r>
        <w:br/>
      </w:r>
      <w:r>
        <w:rPr>
          <w:rFonts w:ascii="Times New Roman"/>
          <w:b w:val="false"/>
          <w:i w:val="false"/>
          <w:color w:val="000000"/>
          <w:sz w:val="28"/>
        </w:rPr>
        <w:t xml:space="preserve">
      шығыстар деңгейін шектеу - шикізат, материалдар, отын, энергия шығыстарының техникалық және технологиялық нормаларының, сондай-ақ нормативтiк техникалық ысыраптар мен лимиттердің негізінде ескерілетін тарифте (бағада, алым ставкасында) шығындар деңгейінің шегін белгілеу; </w:t>
      </w:r>
      <w:r>
        <w:br/>
      </w:r>
      <w:r>
        <w:rPr>
          <w:rFonts w:ascii="Times New Roman"/>
          <w:b w:val="false"/>
          <w:i w:val="false"/>
          <w:color w:val="000000"/>
          <w:sz w:val="28"/>
        </w:rPr>
        <w:t xml:space="preserve">
      шығыстар - уәкілетті орган бекіткен тарифтер (бағалар, алым ставкалары) бойынша қызметтер (тауарлар, жұмыстар) көрсетуден алынған табысы есебінен олар жүзеге асыратын табиғи монополия субъектісінің шығындары; </w:t>
      </w:r>
      <w:r>
        <w:br/>
      </w: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және уәкілетті орган мемлекеттік реттеуге жатқызған, белгілі бір тауарды тұтынушыға қызметтер (тауарлар, жұмыстар) түрінде беру жағдайын қоса, табиғи монополия субъектісі ұсынатын қызметтер (тауарлар, жұмыстар); </w:t>
      </w:r>
      <w:r>
        <w:br/>
      </w:r>
      <w:r>
        <w:rPr>
          <w:rFonts w:ascii="Times New Roman"/>
          <w:b w:val="false"/>
          <w:i w:val="false"/>
          <w:color w:val="000000"/>
          <w:sz w:val="28"/>
        </w:rPr>
        <w:t xml:space="preserve">
      құзыреттi орган - салалық министрлiк және (немесе) ведомство, ал су шаруашылығы және (немесе) кәрiз жүйелерiнiң реттелiп көрсетiлетiн қызметтерiн көрсететiн табиғи монополиялар субъектiлерi үшiн - жергiлiктi атқарушы органдар; </w:t>
      </w:r>
      <w:r>
        <w:br/>
      </w:r>
      <w:r>
        <w:rPr>
          <w:rFonts w:ascii="Times New Roman"/>
          <w:b w:val="false"/>
          <w:i w:val="false"/>
          <w:color w:val="000000"/>
          <w:sz w:val="28"/>
        </w:rPr>
        <w:t xml:space="preserve">
      уәкілетті орган - табиғи монополияр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Табиғи монополияларды реттеу агенттігі Төрағасының 2005.04.21 </w:t>
      </w:r>
      <w:r>
        <w:rPr>
          <w:rFonts w:ascii="Times New Roman"/>
          <w:b w:val="false"/>
          <w:i w:val="false"/>
          <w:color w:val="000000"/>
          <w:sz w:val="28"/>
        </w:rPr>
        <w:t xml:space="preserve">N 142-НҚ </w:t>
      </w:r>
      <w:r>
        <w:rPr>
          <w:rFonts w:ascii="Times New Roman"/>
          <w:b w:val="false"/>
          <w:i w:val="false"/>
          <w:color w:val="ff0000"/>
          <w:sz w:val="28"/>
        </w:rPr>
        <w:t xml:space="preserve">, 2006.03.17 </w:t>
      </w:r>
      <w:r>
        <w:rPr>
          <w:rFonts w:ascii="Times New Roman"/>
          <w:b w:val="false"/>
          <w:i w:val="false"/>
          <w:color w:val="000000"/>
          <w:sz w:val="28"/>
        </w:rPr>
        <w:t xml:space="preserve">N 78-НҚ </w:t>
      </w:r>
      <w:r>
        <w:rPr>
          <w:rFonts w:ascii="Times New Roman"/>
          <w:b w:val="false"/>
          <w:i w:val="false"/>
          <w:color w:val="ff0000"/>
          <w:sz w:val="28"/>
        </w:rPr>
        <w:t xml:space="preserve">, 2006.08.14 </w:t>
      </w:r>
      <w:r>
        <w:rPr>
          <w:rFonts w:ascii="Times New Roman"/>
          <w:b w:val="false"/>
          <w:i w:val="false"/>
          <w:color w:val="000000"/>
          <w:sz w:val="28"/>
        </w:rPr>
        <w:t xml:space="preserve">N 203-НҚ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2009.02.17 </w:t>
      </w:r>
      <w:r>
        <w:rPr>
          <w:rFonts w:ascii="Times New Roman"/>
          <w:b w:val="false"/>
          <w:i w:val="false"/>
          <w:color w:val="000000"/>
          <w:sz w:val="28"/>
        </w:rPr>
        <w:t xml:space="preserve">N 48-НҚ </w:t>
      </w:r>
      <w:r>
        <w:rPr>
          <w:rFonts w:ascii="Times New Roman"/>
          <w:b w:val="false"/>
          <w:i w:val="false"/>
          <w:color w:val="ff0000"/>
          <w:sz w:val="28"/>
        </w:rPr>
        <w:t xml:space="preserve">Бұйрықтарымен. </w:t>
      </w:r>
    </w:p>
    <w:bookmarkEnd w:id="4"/>
    <w:bookmarkStart w:name="z6" w:id="5"/>
    <w:p>
      <w:pPr>
        <w:spacing w:after="0"/>
        <w:ind w:left="0"/>
        <w:jc w:val="both"/>
      </w:pPr>
      <w:r>
        <w:rPr>
          <w:rFonts w:ascii="Times New Roman"/>
          <w:b w:val="false"/>
          <w:i w:val="false"/>
          <w:color w:val="000000"/>
          <w:sz w:val="28"/>
        </w:rPr>
        <w:t xml:space="preserve">
      4. Ерекше тәртіп реттеліп көрсетілетін қызметтер (тауарлар, жұмыстар) ұсынатын табиғи монополия субъектілеріне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Табиғи монополияларды реттеу агенттігі Төрағасының 2005 жылғы 21 сәуірдегі </w:t>
      </w:r>
      <w:r>
        <w:rPr>
          <w:rFonts w:ascii="Times New Roman"/>
          <w:b w:val="false"/>
          <w:i w:val="false"/>
          <w:color w:val="000000"/>
          <w:sz w:val="28"/>
        </w:rPr>
        <w:t xml:space="preserve">N 142-НҚ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5. Тарифтерді (бағаларды, алым ставкаларын) қалыптастыру реттеліп көрсетілетін қызметтердің (тауарлардың, жұмыстардың) әрбір түрі бойынша және тұтастай өзге қызмет бойынша табыстарды, шығындар мен тартылған активтерді есепке алу негізінде жүргізіледі.</w:t>
      </w:r>
      <w:r>
        <w:br/>
      </w:r>
      <w:r>
        <w:rPr>
          <w:rFonts w:ascii="Times New Roman"/>
          <w:b w:val="false"/>
          <w:i w:val="false"/>
          <w:color w:val="000000"/>
          <w:sz w:val="28"/>
        </w:rPr>
        <w:t>
      Реттелiп көрсетiлетiн қызметтерге (тауарларға, жұмыстарға) тарифтердi (бағаларды, алым ставкаларын) қалыптастырған кезде осы Ерекше тәртiптiң талаптарын ескере отырып шығындар енгiзiледi. Шығындардың баптарын қалыптастыру бухгалтерлiк есеп стандарттарына сәйкес жүзеге асырылады.</w:t>
      </w:r>
      <w:r>
        <w:br/>
      </w:r>
      <w:r>
        <w:rPr>
          <w:rFonts w:ascii="Times New Roman"/>
          <w:b w:val="false"/>
          <w:i w:val="false"/>
          <w:color w:val="000000"/>
          <w:sz w:val="28"/>
        </w:rPr>
        <w:t xml:space="preserve">
      Есеп саясаты табиғи монополия субъектісі уәкілетті органмен келіскеннен кейін тігін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Табиғи монополияларды реттеу агенттігі Төрағасының 2005 жылғы 21 сәуірдегі </w:t>
      </w:r>
      <w:r>
        <w:rPr>
          <w:rFonts w:ascii="Times New Roman"/>
          <w:b w:val="false"/>
          <w:i w:val="false"/>
          <w:color w:val="000000"/>
          <w:sz w:val="28"/>
        </w:rPr>
        <w:t>N 142-НҚ</w:t>
      </w:r>
      <w:r>
        <w:rPr>
          <w:rFonts w:ascii="Times New Roman"/>
          <w:b w:val="false"/>
          <w:i w:val="false"/>
          <w:color w:val="000000"/>
          <w:sz w:val="28"/>
        </w:rPr>
        <w:t xml:space="preserve">, </w:t>
      </w:r>
      <w:r>
        <w:rPr>
          <w:rFonts w:ascii="Times New Roman"/>
          <w:b w:val="false"/>
          <w:i w:val="false"/>
          <w:color w:val="ff0000"/>
          <w:sz w:val="28"/>
        </w:rPr>
        <w:t xml:space="preserve">15.02.2013 </w:t>
      </w:r>
      <w:r>
        <w:rPr>
          <w:rFonts w:ascii="Times New Roman"/>
          <w:b w:val="false"/>
          <w:i w:val="false"/>
          <w:color w:val="000000"/>
          <w:sz w:val="28"/>
        </w:rPr>
        <w:t>№ 48-НҚ</w:t>
      </w:r>
      <w:r>
        <w:rPr>
          <w:rFonts w:ascii="Times New Roman"/>
          <w:b w:val="false"/>
          <w:i w:val="false"/>
          <w:color w:val="ff0000"/>
          <w:sz w:val="28"/>
        </w:rPr>
        <w:t xml:space="preserve"> (алғаш рет ресми жарияланған күнінен бастап күнтізбелік он күн өткен соң қолданысқа енгізіледі) бұйрытарымен. </w:t>
      </w:r>
    </w:p>
    <w:bookmarkEnd w:id="6"/>
    <w:bookmarkStart w:name="z8" w:id="7"/>
    <w:p>
      <w:pPr>
        <w:spacing w:after="0"/>
        <w:ind w:left="0"/>
        <w:jc w:val="left"/>
      </w:pPr>
      <w:r>
        <w:rPr>
          <w:rFonts w:ascii="Times New Roman"/>
          <w:b/>
          <w:i w:val="false"/>
          <w:color w:val="000000"/>
        </w:rPr>
        <w:t xml:space="preserve"> 
2. Реттеліп көрсетілетін қызметтерінің (тауарларының, </w:t>
      </w:r>
      <w:r>
        <w:br/>
      </w:r>
      <w:r>
        <w:rPr>
          <w:rFonts w:ascii="Times New Roman"/>
          <w:b/>
          <w:i w:val="false"/>
          <w:color w:val="000000"/>
        </w:rPr>
        <w:t xml:space="preserve">
жұмыстарының) тарифіне (бағасына, алым ставкасына) </w:t>
      </w:r>
      <w:r>
        <w:br/>
      </w:r>
      <w:r>
        <w:rPr>
          <w:rFonts w:ascii="Times New Roman"/>
          <w:b/>
          <w:i w:val="false"/>
          <w:color w:val="000000"/>
        </w:rPr>
        <w:t xml:space="preserve">
енгізілетін шығындарды реттеу </w:t>
      </w:r>
    </w:p>
    <w:bookmarkEnd w:id="7"/>
    <w:p>
      <w:pPr>
        <w:spacing w:after="0"/>
        <w:ind w:left="0"/>
        <w:jc w:val="both"/>
      </w:pPr>
      <w:r>
        <w:rPr>
          <w:rFonts w:ascii="Times New Roman"/>
          <w:b w:val="false"/>
          <w:i w:val="false"/>
          <w:color w:val="ff0000"/>
          <w:sz w:val="28"/>
        </w:rPr>
        <w:t xml:space="preserve">      Ескерту. 2-тараудың тақырыбы өзгертілді - ҚР Табиғи монополияларды реттеу агенттігі Төрағасының 2005 жылғы 21 сәуірдегі </w:t>
      </w:r>
      <w:r>
        <w:rPr>
          <w:rFonts w:ascii="Times New Roman"/>
          <w:b w:val="false"/>
          <w:i w:val="false"/>
          <w:color w:val="ff0000"/>
          <w:sz w:val="28"/>
        </w:rPr>
        <w:t xml:space="preserve">N 142-НҚ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6. Табиғи монополия субъектісінің тарифіне (бағасына, алым ставкасына) енгізілетін шығындарды реттеу тарифтің (бағаның, алым ставкасының) шығын бөлігіне енгізілетін шығын түрлерін шектеу және табиғи монополия субъектісінің шығыс деңгейін шектеу жолымен жүзеге асырылады. </w:t>
      </w:r>
    </w:p>
    <w:bookmarkStart w:name="z9" w:id="8"/>
    <w:p>
      <w:pPr>
        <w:spacing w:after="0"/>
        <w:ind w:left="0"/>
        <w:jc w:val="both"/>
      </w:pPr>
      <w:r>
        <w:rPr>
          <w:rFonts w:ascii="Times New Roman"/>
          <w:b w:val="false"/>
          <w:i w:val="false"/>
          <w:color w:val="000000"/>
          <w:sz w:val="28"/>
        </w:rPr>
        <w:t>
      7. Тарифтiң (бағаның, алым ставкасының) шығын бөлiгiне енгiзiлетiн материалдық шығыстар өнiмнiң (қызметтердiң, тауарлардың, жұмыстардың) бiрлiгiн шығаруға арналған шикізат, материалдар, отын, энергия шығыстарының техникалық және технологиялық нормаларына (бұдан әрi - материалдық ресурстар) және (немесе) уәкілетті органның ол </w:t>
      </w:r>
      <w:r>
        <w:rPr>
          <w:rFonts w:ascii="Times New Roman"/>
          <w:b w:val="false"/>
          <w:i w:val="false"/>
          <w:color w:val="000000"/>
          <w:sz w:val="28"/>
        </w:rPr>
        <w:t>белгілеген</w:t>
      </w:r>
      <w:r>
        <w:rPr>
          <w:rFonts w:ascii="Times New Roman"/>
          <w:b w:val="false"/>
          <w:i w:val="false"/>
          <w:color w:val="000000"/>
          <w:sz w:val="28"/>
        </w:rPr>
        <w:t xml:space="preserve"> тәртіппен бекітілген материалдық ресурстардың нормаларына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тендерлiк (конкурстық) сатып алулардың нәтижелерi бойынша анықталған материалдық ресурстардың бағаларына сүйене отырып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өзгертулер енгізілді - ҚР Табиғи монополияларды реттеу агенттігі Төрағасының 2006 жылғы 17 наурыздағы </w:t>
      </w:r>
      <w:r>
        <w:rPr>
          <w:rFonts w:ascii="Times New Roman"/>
          <w:b w:val="false"/>
          <w:i w:val="false"/>
          <w:color w:val="000000"/>
          <w:sz w:val="28"/>
        </w:rPr>
        <w:t xml:space="preserve">N 78-НҚ </w:t>
      </w:r>
      <w:r>
        <w:rPr>
          <w:rFonts w:ascii="Times New Roman"/>
          <w:b w:val="false"/>
          <w:i w:val="false"/>
          <w:color w:val="ff0000"/>
          <w:sz w:val="28"/>
        </w:rPr>
        <w:t xml:space="preserve">, 2006 жылғы 14 тамыздағы  </w:t>
      </w:r>
      <w:r>
        <w:rPr>
          <w:rFonts w:ascii="Times New Roman"/>
          <w:b w:val="false"/>
          <w:i w:val="false"/>
          <w:color w:val="000000"/>
          <w:sz w:val="28"/>
        </w:rPr>
        <w:t xml:space="preserve">N 203-НҚ </w:t>
      </w:r>
      <w:r>
        <w:rPr>
          <w:rFonts w:ascii="Times New Roman"/>
          <w:b w:val="false"/>
          <w:i w:val="false"/>
          <w:color w:val="ff0000"/>
          <w:sz w:val="28"/>
        </w:rPr>
        <w:t xml:space="preserve">бұйрықтарымен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p>
    <w:bookmarkEnd w:id="8"/>
    <w:bookmarkStart w:name="z36" w:id="9"/>
    <w:p>
      <w:pPr>
        <w:spacing w:after="0"/>
        <w:ind w:left="0"/>
        <w:jc w:val="both"/>
      </w:pPr>
      <w:r>
        <w:rPr>
          <w:rFonts w:ascii="Times New Roman"/>
          <w:b w:val="false"/>
          <w:i w:val="false"/>
          <w:color w:val="000000"/>
          <w:sz w:val="28"/>
        </w:rPr>
        <w:t xml:space="preserve">
      7-1. </w:t>
      </w:r>
      <w:r>
        <w:rPr>
          <w:rFonts w:ascii="Times New Roman"/>
          <w:b w:val="false"/>
          <w:i w:val="false"/>
          <w:color w:val="ff0000"/>
          <w:sz w:val="28"/>
        </w:rPr>
        <w:t xml:space="preserve">Алып тасталды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8. Аудиторлық, консалтингілік, маркетингілік қызметтер мен мердігерлік тәсілмен жүргізілетін жөндеу жұмыстары,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бөгде ұйымдар жүзеге асыратын, сатып алатын өндірістік сипаттағы басқа қызметтерге жұмсалған шығыстар тарифтің (бағаның, алым ставкасының) шығын бөлігіне енгізіледі. </w:t>
      </w:r>
    </w:p>
    <w:bookmarkEnd w:id="10"/>
    <w:bookmarkStart w:name="z11" w:id="11"/>
    <w:p>
      <w:pPr>
        <w:spacing w:after="0"/>
        <w:ind w:left="0"/>
        <w:jc w:val="both"/>
      </w:pP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Табиғи монополияларды реттеу агенттігі Төрағасының 2006 жылғы 17 наурыздағы </w:t>
      </w:r>
      <w:r>
        <w:rPr>
          <w:rFonts w:ascii="Times New Roman"/>
          <w:b w:val="false"/>
          <w:i w:val="false"/>
          <w:color w:val="000000"/>
          <w:sz w:val="28"/>
        </w:rPr>
        <w:t xml:space="preserve">N 78-НҚ </w:t>
      </w:r>
      <w:r>
        <w:rPr>
          <w:rFonts w:ascii="Times New Roman"/>
          <w:b w:val="false"/>
          <w:i w:val="false"/>
          <w:color w:val="ff0000"/>
          <w:sz w:val="28"/>
        </w:rPr>
        <w:t xml:space="preserve">бұйрығымен. </w:t>
      </w:r>
    </w:p>
    <w:bookmarkEnd w:id="11"/>
    <w:bookmarkStart w:name="z12" w:id="12"/>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2"/>
    <w:bookmarkStart w:name="z13" w:id="13"/>
    <w:p>
      <w:pPr>
        <w:spacing w:after="0"/>
        <w:ind w:left="0"/>
        <w:jc w:val="both"/>
      </w:pPr>
      <w:r>
        <w:rPr>
          <w:rFonts w:ascii="Times New Roman"/>
          <w:b w:val="false"/>
          <w:i w:val="false"/>
          <w:color w:val="000000"/>
          <w:sz w:val="28"/>
        </w:rPr>
        <w:t xml:space="preserve">
      11. Уәкілетті орган бекіткен нормативтік техникалық ысыраптарға байланысты шығыстар тарифтің (бағаның, алым ставкасының) шығын бөлігіне енгізіледі.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3"/>
    <w:bookmarkStart w:name="z14" w:id="14"/>
    <w:p>
      <w:pPr>
        <w:spacing w:after="0"/>
        <w:ind w:left="0"/>
        <w:jc w:val="both"/>
      </w:pPr>
      <w:r>
        <w:rPr>
          <w:rFonts w:ascii="Times New Roman"/>
          <w:b w:val="false"/>
          <w:i w:val="false"/>
          <w:color w:val="000000"/>
          <w:sz w:val="28"/>
        </w:rPr>
        <w:t xml:space="preserve">
      12. Табиғи монополия субъектiсiнiң негізгі құралдар құнының өсуіне әкелмейтін ағымдағы және күрделі жөндеу және басқа жөндеу-қалпына келтіру жұмыстарына арналған қаражаттары уәкілетті органмен келісілген шығындардың жылдық сметасына сүйене отырып, тарифтің (бағаның, алым ставкасының) шығын бөлігіне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Табиғи монополияларды реттеу агенттігі Төрағасының 2006.03.17 </w:t>
      </w:r>
      <w:r>
        <w:rPr>
          <w:rFonts w:ascii="Times New Roman"/>
          <w:b w:val="false"/>
          <w:i w:val="false"/>
          <w:color w:val="000000"/>
          <w:sz w:val="28"/>
        </w:rPr>
        <w:t xml:space="preserve">N 78-НҚ </w:t>
      </w:r>
      <w:r>
        <w:rPr>
          <w:rFonts w:ascii="Times New Roman"/>
          <w:b w:val="false"/>
          <w:i w:val="false"/>
          <w:color w:val="ff0000"/>
          <w:sz w:val="28"/>
        </w:rPr>
        <w:t xml:space="preserve">,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13. Субъект қызметкерлерiнiң еңбекақы жүйесi жөнiндегi параметрлерiн еңбек жөнiндегi уәкiлеттi мемлекеттiк органмен немесе жергiлiктi атқару органымен келiсiм бойынша құзыреттi орган бекiтедi.</w:t>
      </w:r>
      <w:r>
        <w:br/>
      </w:r>
      <w:r>
        <w:rPr>
          <w:rFonts w:ascii="Times New Roman"/>
          <w:b w:val="false"/>
          <w:i w:val="false"/>
          <w:color w:val="000000"/>
          <w:sz w:val="28"/>
        </w:rPr>
        <w:t>
</w:t>
      </w:r>
      <w:r>
        <w:rPr>
          <w:rFonts w:ascii="Times New Roman"/>
          <w:b w:val="false"/>
          <w:i w:val="false"/>
          <w:color w:val="000000"/>
          <w:sz w:val="28"/>
        </w:rPr>
        <w:t>
      Шығындарға енгiзiлетiн өндiрiстiк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анықталады (инфляция).</w:t>
      </w:r>
      <w:r>
        <w:br/>
      </w:r>
      <w:r>
        <w:rPr>
          <w:rFonts w:ascii="Times New Roman"/>
          <w:b w:val="false"/>
          <w:i w:val="false"/>
          <w:color w:val="000000"/>
          <w:sz w:val="28"/>
        </w:rPr>
        <w:t>
</w:t>
      </w:r>
      <w:r>
        <w:rPr>
          <w:rFonts w:ascii="Times New Roman"/>
          <w:b w:val="false"/>
          <w:i w:val="false"/>
          <w:color w:val="000000"/>
          <w:sz w:val="28"/>
        </w:rPr>
        <w:t>
      Сумен жабдықтау және (немесе) суды бұру, жылу энергиясын өндіру, беру саласындағы табиғи монополия субъектілері, электр және жылу энергиясының құрамдастырылған өндірісі бар энергия өндіруші ұйымдарды қоспағанда өндiрiстiк персоналға еңбекақы төлеу шығыстары табиғи монополия субъектісі персоналының нормативтiк санынан және өтінім беру алдында бір ай бұрын статистика деректері бойынша өңірде қалыптасқан өндірістік персоналдың орташа айлық жалақысынан аспайтын нақты санынан анықталады.</w:t>
      </w:r>
      <w:r>
        <w:br/>
      </w:r>
      <w:r>
        <w:rPr>
          <w:rFonts w:ascii="Times New Roman"/>
          <w:b w:val="false"/>
          <w:i w:val="false"/>
          <w:color w:val="000000"/>
          <w:sz w:val="28"/>
        </w:rPr>
        <w:t>
</w:t>
      </w: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анықталған Сумен жабдықтау және (немесе) суды бұру, жылу энергиясын өндіру, беру саласындағы табиғи монополия субъектілерінің, өндірістік персоналының жалақысын өтінім беру алдында бір ай бұрын статистика деректері бойынша өңірде қалыптасқан өндірістік персоналдың орташа айлық жалақысынан асырған кезде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анықталатын өндірістік персоналдың жалақысы ескеріледі (инфляция).</w:t>
      </w:r>
      <w:r>
        <w:br/>
      </w:r>
      <w:r>
        <w:rPr>
          <w:rFonts w:ascii="Times New Roman"/>
          <w:b w:val="false"/>
          <w:i w:val="false"/>
          <w:color w:val="000000"/>
          <w:sz w:val="28"/>
        </w:rPr>
        <w:t>
</w:t>
      </w:r>
      <w:r>
        <w:rPr>
          <w:rFonts w:ascii="Times New Roman"/>
          <w:b w:val="false"/>
          <w:i w:val="false"/>
          <w:color w:val="000000"/>
          <w:sz w:val="28"/>
        </w:rPr>
        <w:t>
      Шығындарға енгiзiлетiн әкiмшiлiк персоналдың еңбегiне ақы төлеу шығыстары табиғи монополия субъектiсi персоналының нормативтiк санын жоғарылатпайтын нақты санына сүйене отырып анықталады.</w:t>
      </w:r>
      <w:r>
        <w:br/>
      </w:r>
      <w:r>
        <w:rPr>
          <w:rFonts w:ascii="Times New Roman"/>
          <w:b w:val="false"/>
          <w:i w:val="false"/>
          <w:color w:val="000000"/>
          <w:sz w:val="28"/>
        </w:rPr>
        <w:t>
</w:t>
      </w:r>
      <w:r>
        <w:rPr>
          <w:rFonts w:ascii="Times New Roman"/>
          <w:b w:val="false"/>
          <w:i w:val="false"/>
          <w:color w:val="000000"/>
          <w:sz w:val="28"/>
        </w:rPr>
        <w:t>
      Сумен жабдықтау және (немесе) суды бұру саласындағы табиғи монополия субъектілері, электр және жылу энергиясының құрамдастырылған өндіріспен энергия өндіруші ұйымдарды қоспағанда жылу энергиясын өндіру, беру үшін өндiрiстiк персоналға еңбекақы төлеу шығыстары табиғи монополия субъектісі персоналының нормативтiк санынан және өтінім беру алдында бір ай бұрын статистика деректері бойынша өңірде қалыптасқан өндірістік персоналдың орташа айлық жалақысынан аспайтын нақты санынан анықталады.</w:t>
      </w:r>
      <w:r>
        <w:br/>
      </w:r>
      <w:r>
        <w:rPr>
          <w:rFonts w:ascii="Times New Roman"/>
          <w:b w:val="false"/>
          <w:i w:val="false"/>
          <w:color w:val="000000"/>
          <w:sz w:val="28"/>
        </w:rPr>
        <w:t>
</w:t>
      </w:r>
      <w:r>
        <w:rPr>
          <w:rFonts w:ascii="Times New Roman"/>
          <w:b w:val="false"/>
          <w:i w:val="false"/>
          <w:color w:val="000000"/>
          <w:sz w:val="28"/>
        </w:rPr>
        <w:t>
      Мемлекеттік кәсіпорындардан басқа табиғи монополия субъектілері басшыларының, олардың орынбасарларының, бас (аға) бухгалтерлерінің және әкімшілік персоналдардың басқа қызметкерлерінің лауазымдық жалақылары бойынша шығындарға енгізілетін әкімшілік персоналдың еңбегіне ақы төлеу шығыстары штат кестесіне сәйкес табиғи монополия субъектісінің лауазымдық жалақысының он бес еседен аспайтын ең жоғарғы және ең төменгі деңгейінің арасындағы ара қатынасы негізінде шектеледі.</w:t>
      </w:r>
      <w:r>
        <w:br/>
      </w:r>
      <w:r>
        <w:rPr>
          <w:rFonts w:ascii="Times New Roman"/>
          <w:b w:val="false"/>
          <w:i w:val="false"/>
          <w:color w:val="000000"/>
          <w:sz w:val="28"/>
        </w:rPr>
        <w:t>
</w:t>
      </w:r>
      <w:r>
        <w:rPr>
          <w:rFonts w:ascii="Times New Roman"/>
          <w:b w:val="false"/>
          <w:i w:val="false"/>
          <w:color w:val="000000"/>
          <w:sz w:val="28"/>
        </w:rPr>
        <w:t>
      Тарифтiң (бағаның, алым ставкасының) шығын бөлiгiне енгiзiлмейтiн сыйлықақыға және жалақыға басқа да сыйақы түрлерiне шығыстарды табиғи монополия субъектiсi (мемлекеттiк кәсiпорындарды қоспағанда) таза табыс есебiнен (нақты пайда) ол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Уәкiлеттi орган осындай немесе ұқсас қызмет түрiмен айналысатын табиғи монополия субъектiлерiнiң жалақыларына жұмсалатын шығындарды салыстырып талдау негiзiнде, сондай-ақ табиғи монополия субъектiсi көрсететiн реттелетін қызметтер (тауарлар, жұмыстар) көлемi қысқарған жағдайда тарифке (бағаға, алымдар ставкаларына) енгiзiлетiн әкiмшiлiк және (немесе) өндiрiстiк персоналдардың еңбегiне ақы төлеу шығыстарын төмендету немесе жоғарылатудан бас тарту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15"/>
    <w:bookmarkStart w:name="z16" w:id="16"/>
    <w:p>
      <w:pPr>
        <w:spacing w:after="0"/>
        <w:ind w:left="0"/>
        <w:jc w:val="both"/>
      </w:pPr>
      <w:r>
        <w:rPr>
          <w:rFonts w:ascii="Times New Roman"/>
          <w:b w:val="false"/>
          <w:i w:val="false"/>
          <w:color w:val="000000"/>
          <w:sz w:val="28"/>
        </w:rPr>
        <w:t xml:space="preserve">
      14. Тік жолды (бір қалыпты) есептеу тәсілі бойынша есептелген негізгі құралдардың және материалды емес активтердің амортизациялық аударымдары тарифтің шығындық бөлігіне енгізіледі. </w:t>
      </w:r>
      <w:r>
        <w:br/>
      </w:r>
      <w:r>
        <w:rPr>
          <w:rFonts w:ascii="Times New Roman"/>
          <w:b w:val="false"/>
          <w:i w:val="false"/>
          <w:color w:val="000000"/>
          <w:sz w:val="28"/>
        </w:rPr>
        <w:t xml:space="preserve">
      Негізгі құралдардың және материалды емес активтердің тозуын тік жолды (бір қалыпты) есептеу тәсілін қолдану уәкілетті органның келісімін талап етпейді. </w:t>
      </w:r>
      <w:r>
        <w:br/>
      </w:r>
      <w:r>
        <w:rPr>
          <w:rFonts w:ascii="Times New Roman"/>
          <w:b w:val="false"/>
          <w:i w:val="false"/>
          <w:color w:val="000000"/>
          <w:sz w:val="28"/>
        </w:rPr>
        <w:t>
      Амортизацияны есептеудің өзге тәсілдерімен амортизацияны қолдану және есептеу </w:t>
      </w:r>
      <w:r>
        <w:rPr>
          <w:rFonts w:ascii="Times New Roman"/>
          <w:b w:val="false"/>
          <w:i w:val="false"/>
          <w:color w:val="000000"/>
          <w:sz w:val="28"/>
        </w:rPr>
        <w:t>белгіленген</w:t>
      </w:r>
      <w:r>
        <w:rPr>
          <w:rFonts w:ascii="Times New Roman"/>
          <w:b w:val="false"/>
          <w:i w:val="false"/>
          <w:color w:val="000000"/>
          <w:sz w:val="28"/>
        </w:rPr>
        <w:t xml:space="preserve"> тәртіпте Уәкілетті органмен келісіледі. </w:t>
      </w:r>
    </w:p>
    <w:bookmarkEnd w:id="16"/>
    <w:bookmarkStart w:name="z17" w:id="17"/>
    <w:p>
      <w:pPr>
        <w:spacing w:after="0"/>
        <w:ind w:left="0"/>
        <w:jc w:val="both"/>
      </w:pPr>
      <w:r>
        <w:rPr>
          <w:rFonts w:ascii="Times New Roman"/>
          <w:b w:val="false"/>
          <w:i w:val="false"/>
          <w:color w:val="000000"/>
          <w:sz w:val="28"/>
        </w:rPr>
        <w:t>
      15. Уәкiлеттi орган табиғи монополия субъектiсiне негiзгi құралдарға қайта бағалау жүргiзуiн келiседi.</w:t>
      </w:r>
      <w:r>
        <w:br/>
      </w:r>
      <w:r>
        <w:rPr>
          <w:rFonts w:ascii="Times New Roman"/>
          <w:b w:val="false"/>
          <w:i w:val="false"/>
          <w:color w:val="000000"/>
          <w:sz w:val="28"/>
        </w:rPr>
        <w:t>
</w:t>
      </w:r>
      <w:r>
        <w:rPr>
          <w:rFonts w:ascii="Times New Roman"/>
          <w:b w:val="false"/>
          <w:i w:val="false"/>
          <w:color w:val="000000"/>
          <w:sz w:val="28"/>
        </w:rPr>
        <w:t>
      Уәкiлеттi орган табиғи монополия субъектiсi негiзгi құралдарға қайта бағалау жүргiзгеннен кейiн тарифтiң (бағаны, алым ставкасын) шығын бөлiгiне сумен жабдықтау және (немесе) суды бұру саласындағы қызметтерді көрсететін табиғи монополия субъектiлерін қоспағанда, амортизациялық аударымдарды өсіруді кезең-кезеңмен енгiзеді.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17"/>
    <w:bookmarkStart w:name="z18" w:id="18"/>
    <w:p>
      <w:pPr>
        <w:spacing w:after="0"/>
        <w:ind w:left="0"/>
        <w:jc w:val="both"/>
      </w:pPr>
      <w:r>
        <w:rPr>
          <w:rFonts w:ascii="Times New Roman"/>
          <w:b w:val="false"/>
          <w:i w:val="false"/>
          <w:color w:val="000000"/>
          <w:sz w:val="28"/>
        </w:rPr>
        <w:t xml:space="preserve">
      16. Амортизациялық аударымдар негізгі құралдар құнының артуына әкелетін күрделі жөндеу жұмыстарын жүргізуге және инвестициялық жобаларды іске асыруға бағытталады. </w:t>
      </w:r>
    </w:p>
    <w:bookmarkEnd w:id="18"/>
    <w:bookmarkStart w:name="z19" w:id="19"/>
    <w:p>
      <w:pPr>
        <w:spacing w:after="0"/>
        <w:ind w:left="0"/>
        <w:jc w:val="both"/>
      </w:pPr>
      <w:r>
        <w:rPr>
          <w:rFonts w:ascii="Times New Roman"/>
          <w:b w:val="false"/>
          <w:i w:val="false"/>
          <w:color w:val="000000"/>
          <w:sz w:val="28"/>
        </w:rPr>
        <w:t xml:space="preserve">
      17. &lt;*&gt; </w:t>
      </w:r>
      <w:r>
        <w:br/>
      </w:r>
      <w:r>
        <w:rPr>
          <w:rFonts w:ascii="Times New Roman"/>
          <w:b w:val="false"/>
          <w:i w:val="false"/>
          <w:color w:val="000000"/>
          <w:sz w:val="28"/>
        </w:rPr>
        <w:t>
</w:t>
      </w:r>
      <w:r>
        <w:rPr>
          <w:rFonts w:ascii="Times New Roman"/>
          <w:b w:val="false"/>
          <w:i w:val="false"/>
          <w:color w:val="ff0000"/>
          <w:sz w:val="28"/>
        </w:rPr>
        <w:t xml:space="preserve">      Ескерту. 17-тармақ алынып тасталды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19"/>
    <w:bookmarkStart w:name="z20" w:id="20"/>
    <w:p>
      <w:pPr>
        <w:spacing w:after="0"/>
        <w:ind w:left="0"/>
        <w:jc w:val="both"/>
      </w:pPr>
      <w:r>
        <w:rPr>
          <w:rFonts w:ascii="Times New Roman"/>
          <w:b w:val="false"/>
          <w:i w:val="false"/>
          <w:color w:val="000000"/>
          <w:sz w:val="28"/>
        </w:rPr>
        <w:t>
      18. Табиғатты қорғау шығыстары, табиғат ресурстарын пайдалануға төлем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ставкаларға, тәртіпке және талапқа сәйкес анықталады. </w:t>
      </w:r>
    </w:p>
    <w:bookmarkEnd w:id="20"/>
    <w:bookmarkStart w:name="z21" w:id="21"/>
    <w:p>
      <w:pPr>
        <w:spacing w:after="0"/>
        <w:ind w:left="0"/>
        <w:jc w:val="both"/>
      </w:pPr>
      <w:r>
        <w:rPr>
          <w:rFonts w:ascii="Times New Roman"/>
          <w:b w:val="false"/>
          <w:i w:val="false"/>
          <w:color w:val="000000"/>
          <w:sz w:val="28"/>
        </w:rPr>
        <w:t>
      19.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бекітілген табиғи монополия субъектісінің инвестициялық жобасын жүзеге асыру үшін заемдық қаражат сыйақысын төлеу шығыстары кезең шығыстарында ескеріледі. </w:t>
      </w:r>
      <w:r>
        <w:br/>
      </w:r>
      <w:r>
        <w:rPr>
          <w:rFonts w:ascii="Times New Roman"/>
          <w:b w:val="false"/>
          <w:i w:val="false"/>
          <w:color w:val="000000"/>
          <w:sz w:val="28"/>
        </w:rPr>
        <w:t xml:space="preserve">
      Инвестициялық жобаны іске асыру үшін ұлттық валютада алынған заемдық қаражаттар бойынша сыйақы төлеуге жұмсалған шығыстар Қазақстан Республикасының Ұлттық Банкі белгілеген қайта қаржыландырудың 2 есе ресми ставкасын қолдана отырып есептелген сома шегінде тарифті (бағаны, алым ставкасын) есептеу кезінде ескеріледі. </w:t>
      </w:r>
      <w:r>
        <w:br/>
      </w:r>
      <w:r>
        <w:rPr>
          <w:rFonts w:ascii="Times New Roman"/>
          <w:b w:val="false"/>
          <w:i w:val="false"/>
          <w:color w:val="000000"/>
          <w:sz w:val="28"/>
        </w:rPr>
        <w:t xml:space="preserve">
      Инвестициялық жобаны іске асыру үшін шетел валютасында алынған заемдық қаражаттар бойынша сыйақы төлеуге жұмсалған шығыстар Қазақстан Республикасының Лондон банкаралық рыногының 4 есе ставкасын қолдана отырып есептелген сома шегінде тарифті (бағаны, алым ставкасын) есептеу кезінде ескеріледі. </w:t>
      </w:r>
      <w:r>
        <w:br/>
      </w:r>
      <w:r>
        <w:rPr>
          <w:rFonts w:ascii="Times New Roman"/>
          <w:b w:val="false"/>
          <w:i w:val="false"/>
          <w:color w:val="000000"/>
          <w:sz w:val="28"/>
        </w:rPr>
        <w:t xml:space="preserve">
      Шетел валютасында алынған заемдық қаражаттар үшін сыйақы Қазақстан Республикасы әлеуметтік-экономикалық дамуының орташа мерзімді жоспарының негізгі көрсеткіштерінің және Қазақстан Республикасы республикалық бюджетінің болжамды көрсеткіштерінің негізінде шетел валютасына теңге бағамының болжамды өзгеруін ескере отырып, тарифтің (бағаның, алым ставкасының) шығын бөлігі кезеңіндегі шығыстарда ескеріледі. </w:t>
      </w:r>
      <w:r>
        <w:br/>
      </w:r>
      <w:r>
        <w:rPr>
          <w:rFonts w:ascii="Times New Roman"/>
          <w:b w:val="false"/>
          <w:i w:val="false"/>
          <w:color w:val="000000"/>
          <w:sz w:val="28"/>
        </w:rPr>
        <w:t xml:space="preserve">
      Қазақстан Республикасы Ұлттық банкінің қайта қаржыландыру ставкасы мен Лондон банк аралық рыногының ставкасы табиғи монополия субъектісінің тарифiн (бағасын, алым ставкасын) және тарифтiк сметасын бекiту жөніндегі шешім қабылдаған күніне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21"/>
    <w:bookmarkStart w:name="z22" w:id="22"/>
    <w:p>
      <w:pPr>
        <w:spacing w:after="0"/>
        <w:ind w:left="0"/>
        <w:jc w:val="both"/>
      </w:pPr>
      <w:r>
        <w:rPr>
          <w:rFonts w:ascii="Times New Roman"/>
          <w:b w:val="false"/>
          <w:i w:val="false"/>
          <w:color w:val="000000"/>
          <w:sz w:val="28"/>
        </w:rPr>
        <w:t>
      20. Кезең шығыстарында ескерілетін сақтандыру, салық, алымдар мен төлемдердің міндетті түрлеріне жұмсалған шығыстар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ставкаларға, төлем тәртібі мен шарттарына сәйкес айқындалады.</w:t>
      </w:r>
    </w:p>
    <w:bookmarkEnd w:id="22"/>
    <w:bookmarkStart w:name="z23" w:id="23"/>
    <w:p>
      <w:pPr>
        <w:spacing w:after="0"/>
        <w:ind w:left="0"/>
        <w:jc w:val="both"/>
      </w:pPr>
      <w:r>
        <w:rPr>
          <w:rFonts w:ascii="Times New Roman"/>
          <w:b w:val="false"/>
          <w:i w:val="false"/>
          <w:color w:val="000000"/>
          <w:sz w:val="28"/>
        </w:rPr>
        <w:t>
      21. Уәкiлеттi органның бастамасы бойынша тарифтi (бағаны, алым ставкасын) және тарифтiк сметаларды, жалпы шаруашылық және әкiмшiлiк мақсаттағы шығыстарды бекiткен жағдайда, уәкiлеттi орган осы Ерекше тәртіптің 22-тармағында көзделген жағдайларда алдағы тарифтердi (бағаларды, алым ставкаларын) өзгерту кезеңi үшiн тұтынушылар бағаларының индексiн ескере отырып, қолданыстағы тарифтерде (бағаларда, алым ставкаларында) қабылданған шығыстар шегiнде тарифтерге (бағаларға, алым ставкаларына) енгiзеді.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3"/>
    <w:bookmarkStart w:name="z24" w:id="24"/>
    <w:p>
      <w:pPr>
        <w:spacing w:after="0"/>
        <w:ind w:left="0"/>
        <w:jc w:val="both"/>
      </w:pPr>
      <w:r>
        <w:rPr>
          <w:rFonts w:ascii="Times New Roman"/>
          <w:b w:val="false"/>
          <w:i w:val="false"/>
          <w:color w:val="000000"/>
          <w:sz w:val="28"/>
        </w:rPr>
        <w:t>
      22. Уәкiлеттi орган тарифті (бағаны, алым ставкасын) қалыптастырған кезде табиғи монополия субъектiлерінiң қызметiне жүргiзiлген қаржылық сараптаманың нәтижелерi бойынша, не табиғи монополия субъектiлерiнiң қызмет тиiмдiлiгiн төмендеткен (көрсетiлген қызметтер (тауарлар, жұмыстар) бiрлiгiнiң өзiндiк құнын арттыру, көрсетiлетiн қызметтердiң (тауарлардың, жұмыстардың) көлемiн кеміту, кредиторлық және дебиторлық берешектердi арттыру) жалпы шаруашылық және әкiмшiлiк мақсаттағы шығыстар сомасының өзгеруі мақсаттылығын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4"/>
    <w:bookmarkStart w:name="z25" w:id="25"/>
    <w:p>
      <w:pPr>
        <w:spacing w:after="0"/>
        <w:ind w:left="0"/>
        <w:jc w:val="both"/>
      </w:pPr>
      <w:r>
        <w:rPr>
          <w:rFonts w:ascii="Times New Roman"/>
          <w:b w:val="false"/>
          <w:i w:val="false"/>
          <w:color w:val="000000"/>
          <w:sz w:val="28"/>
        </w:rPr>
        <w:t xml:space="preserve">
      23. Әкімшілік персоналының өкілеттік, іссапарлық шығыстары және байланыс қызметінің шығыстары, мерзімдік баспасөзге, қызметтік автокөлікті ұстауға, ақпараттық, консультациялық және маркетингілік қызметтерге жұмсалған шығыстар уәкілетті органның келісімі бойынша табиғи монополия субъектісі белгілеген лимиттер шегінде тарифтерге (бағаларға, алым ставкаларына) енгізіледі. </w:t>
      </w:r>
      <w:r>
        <w:br/>
      </w:r>
      <w:r>
        <w:rPr>
          <w:rFonts w:ascii="Times New Roman"/>
          <w:b w:val="false"/>
          <w:i w:val="false"/>
          <w:color w:val="000000"/>
          <w:sz w:val="28"/>
        </w:rPr>
        <w:t xml:space="preserve">
      Өндірістік қажеттілікке байланысты әкімшілік персоналының біліктілігін арттыруға жұмсалған шығын деңгейі уәкілетті органның алдын-ала келісімі бойынша тарифтің (бағаның, алым ставкасының) есебіне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Бұйрығымен.</w:t>
      </w:r>
    </w:p>
    <w:bookmarkEnd w:id="25"/>
    <w:bookmarkStart w:name="z46" w:id="2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23-1. Реттеліп көрсетілетін қызметтер шеңберіңде экономикалық негізделген материалдар болған кезде өндірістегі өнертапқыштыққа және өнертабыстыққа байланысты шығыстар тарифтерді (бағаларды, алымдар ставкасын) қалыптастырған кезде ескеріледі.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23-1-тармақпен толықтырылды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6"/>
    <w:bookmarkStart w:name="z26" w:id="27"/>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Алып тасталды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7"/>
    <w:bookmarkStart w:name="z27" w:id="28"/>
    <w:p>
      <w:pPr>
        <w:spacing w:after="0"/>
        <w:ind w:left="0"/>
        <w:jc w:val="both"/>
      </w:pPr>
      <w:r>
        <w:rPr>
          <w:rFonts w:ascii="Times New Roman"/>
          <w:b w:val="false"/>
          <w:i w:val="false"/>
          <w:color w:val="000000"/>
          <w:sz w:val="28"/>
        </w:rPr>
        <w:t xml:space="preserve">
      25. Уәкілетті орган тарифтердің (бағалардың, алым ставкасының) жобаларына сараптама жүргізу үшін тәуелсіз сарапшыларды тартады және жүргізілген сараптама негізінде түзету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 жаңа редакцияда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Бұйрығымен </w:t>
      </w:r>
    </w:p>
    <w:bookmarkEnd w:id="28"/>
    <w:bookmarkStart w:name="z28" w:id="29"/>
    <w:p>
      <w:pPr>
        <w:spacing w:after="0"/>
        <w:ind w:left="0"/>
        <w:jc w:val="left"/>
      </w:pPr>
      <w:r>
        <w:rPr>
          <w:rFonts w:ascii="Times New Roman"/>
          <w:b/>
          <w:i w:val="false"/>
          <w:color w:val="000000"/>
        </w:rPr>
        <w:t xml:space="preserve"> 
3. Табиғи монополия субъектілерінің инвестициясы </w:t>
      </w:r>
    </w:p>
    <w:bookmarkEnd w:id="29"/>
    <w:bookmarkStart w:name="z29" w:id="30"/>
    <w:p>
      <w:pPr>
        <w:spacing w:after="0"/>
        <w:ind w:left="0"/>
        <w:jc w:val="both"/>
      </w:pPr>
      <w:r>
        <w:rPr>
          <w:rFonts w:ascii="Times New Roman"/>
          <w:b w:val="false"/>
          <w:i w:val="false"/>
          <w:color w:val="000000"/>
          <w:sz w:val="28"/>
        </w:rPr>
        <w:t xml:space="preserve">
      26. Инвестиция табиғи монополия субъектілерінің өзінің және (немесе) заемдық қаражаттардың есебінен жүзеге асырылады. Өзінің қаражатының көздері пайда (таза табыс) және амортизациялық аударымдар болып табылады. </w:t>
      </w:r>
      <w:r>
        <w:br/>
      </w:r>
      <w:r>
        <w:rPr>
          <w:rFonts w:ascii="Times New Roman"/>
          <w:b w:val="false"/>
          <w:i w:val="false"/>
          <w:color w:val="000000"/>
          <w:sz w:val="28"/>
        </w:rPr>
        <w:t xml:space="preserve">
      Заемдық қаражаттарды қайтару пайданың және (немесе) амортизациялық аударымдардың есебінен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Бұйрығымен </w:t>
      </w:r>
    </w:p>
    <w:bookmarkEnd w:id="30"/>
    <w:bookmarkStart w:name="z30" w:id="31"/>
    <w:p>
      <w:pPr>
        <w:spacing w:after="0"/>
        <w:ind w:left="0"/>
        <w:jc w:val="both"/>
      </w:pPr>
      <w:r>
        <w:rPr>
          <w:rFonts w:ascii="Times New Roman"/>
          <w:b w:val="false"/>
          <w:i w:val="false"/>
          <w:color w:val="000000"/>
          <w:sz w:val="28"/>
        </w:rPr>
        <w:t xml:space="preserve">
      27. &lt;*&gt; </w:t>
      </w:r>
      <w:r>
        <w:br/>
      </w:r>
      <w:r>
        <w:rPr>
          <w:rFonts w:ascii="Times New Roman"/>
          <w:b w:val="false"/>
          <w:i w:val="false"/>
          <w:color w:val="000000"/>
          <w:sz w:val="28"/>
        </w:rPr>
        <w:t>
</w:t>
      </w:r>
      <w:r>
        <w:rPr>
          <w:rFonts w:ascii="Times New Roman"/>
          <w:b w:val="false"/>
          <w:i w:val="false"/>
          <w:color w:val="ff0000"/>
          <w:sz w:val="28"/>
        </w:rPr>
        <w:t xml:space="preserve">      Ескерту. 27-тармақ алынып тасталды - ҚР Табиғи монополияларды реттеу агенттігі Төрағасының </w:t>
      </w:r>
      <w:r>
        <w:rPr>
          <w:rFonts w:ascii="Times New Roman"/>
          <w:b w:val="false"/>
          <w:i w:val="false"/>
          <w:color w:val="ff0000"/>
          <w:sz w:val="28"/>
        </w:rPr>
        <w:t xml:space="preserve">2008.11.14 </w:t>
      </w:r>
      <w:r>
        <w:rPr>
          <w:rFonts w:ascii="Times New Roman"/>
          <w:b w:val="false"/>
          <w:i w:val="false"/>
          <w:color w:val="000000"/>
          <w:sz w:val="28"/>
        </w:rPr>
        <w:t xml:space="preserve">N 349-НҚ </w:t>
      </w:r>
      <w:r>
        <w:rPr>
          <w:rFonts w:ascii="Times New Roman"/>
          <w:b w:val="false"/>
          <w:i w:val="false"/>
          <w:color w:val="ff0000"/>
          <w:sz w:val="28"/>
        </w:rPr>
        <w:t xml:space="preserve">Б </w:t>
      </w:r>
      <w:r>
        <w:rPr>
          <w:rFonts w:ascii="Times New Roman"/>
          <w:b w:val="false"/>
          <w:i w:val="false"/>
          <w:color w:val="ff0000"/>
          <w:sz w:val="28"/>
        </w:rPr>
        <w:t xml:space="preserve">ұйрығымен. </w:t>
      </w:r>
    </w:p>
    <w:bookmarkEnd w:id="31"/>
    <w:bookmarkStart w:name="z31" w:id="32"/>
    <w:p>
      <w:pPr>
        <w:spacing w:after="0"/>
        <w:ind w:left="0"/>
        <w:jc w:val="left"/>
      </w:pPr>
      <w:r>
        <w:rPr>
          <w:rFonts w:ascii="Times New Roman"/>
          <w:b/>
          <w:i w:val="false"/>
          <w:color w:val="000000"/>
        </w:rPr>
        <w:t xml:space="preserve"> 
4. Табиғи монополия субъектілерінің тарифтерін </w:t>
      </w:r>
      <w:r>
        <w:br/>
      </w:r>
      <w:r>
        <w:rPr>
          <w:rFonts w:ascii="Times New Roman"/>
          <w:b/>
          <w:i w:val="false"/>
          <w:color w:val="000000"/>
        </w:rPr>
        <w:t xml:space="preserve">
(бағаларын, алым ставкаларын) қалыптастыру кезінде </w:t>
      </w:r>
      <w:r>
        <w:br/>
      </w:r>
      <w:r>
        <w:rPr>
          <w:rFonts w:ascii="Times New Roman"/>
          <w:b/>
          <w:i w:val="false"/>
          <w:color w:val="000000"/>
        </w:rPr>
        <w:t xml:space="preserve">
ескерілмейтін шығыстардың тізбесі </w:t>
      </w:r>
    </w:p>
    <w:bookmarkEnd w:id="32"/>
    <w:bookmarkStart w:name="z32" w:id="33"/>
    <w:p>
      <w:pPr>
        <w:spacing w:after="0"/>
        <w:ind w:left="0"/>
        <w:jc w:val="both"/>
      </w:pPr>
      <w:r>
        <w:rPr>
          <w:rFonts w:ascii="Times New Roman"/>
          <w:b w:val="false"/>
          <w:i w:val="false"/>
          <w:color w:val="000000"/>
          <w:sz w:val="28"/>
        </w:rPr>
        <w:t xml:space="preserve">
      28. Табиғи монополия субъектілерінің тарифтерiн (бағаларын, алым ставкаларын) және тарифтiк сметаларын қалыптастырған және бекiткен кезде тарифтің (бағаның, алым ставкасының) шығын бөлігінде мынадай шығыстар ескерілмейді: </w:t>
      </w:r>
      <w:r>
        <w:br/>
      </w:r>
      <w:r>
        <w:rPr>
          <w:rFonts w:ascii="Times New Roman"/>
          <w:b w:val="false"/>
          <w:i w:val="false"/>
          <w:color w:val="000000"/>
          <w:sz w:val="28"/>
        </w:rPr>
        <w:t xml:space="preserve">
      нормативтен тыс техникалық және коммерциялық ысырапқа, тауар-материалдық құндылықтардың және қоймалардағы қорлардың бүлінуі мен жетіспеушілігіне жұмсалған шығыстар, 24-тармақта көзделген жағдайларды қоспағанда, басқа өнімсіз шығыстар мен ысыраптар; </w:t>
      </w:r>
      <w:r>
        <w:br/>
      </w:r>
      <w:r>
        <w:rPr>
          <w:rFonts w:ascii="Times New Roman"/>
          <w:b w:val="false"/>
          <w:i w:val="false"/>
          <w:color w:val="000000"/>
          <w:sz w:val="28"/>
        </w:rPr>
        <w:t xml:space="preserve">
      қызметтерді (тауарларды, жұмыстарды) көрсеткен, ұсынған кезде пайдаланылмайтын негізгі қаражаттардың амортизациялық аударымдары; </w:t>
      </w:r>
      <w:r>
        <w:br/>
      </w:r>
      <w:r>
        <w:rPr>
          <w:rFonts w:ascii="Times New Roman"/>
          <w:b w:val="false"/>
          <w:i w:val="false"/>
          <w:color w:val="000000"/>
          <w:sz w:val="28"/>
        </w:rPr>
        <w:t xml:space="preserve">
      лизинг бойынша сенімді басқаруға, мүлікті жалға алынған негізгі құралдарды (жалпы шаруашылық мақсаттағы негізгі құралдардан басқа) пайдалану үшін жалдау төлеміне жұмсалған шығыстар; </w:t>
      </w:r>
      <w:r>
        <w:br/>
      </w:r>
      <w:r>
        <w:rPr>
          <w:rFonts w:ascii="Times New Roman"/>
          <w:b w:val="false"/>
          <w:i w:val="false"/>
          <w:color w:val="000000"/>
          <w:sz w:val="28"/>
        </w:rPr>
        <w:t xml:space="preserve">
      былғағыш заттардың нормативтен тыс тасталындысы (лақтырындысы) үшін төлемдер; </w:t>
      </w:r>
      <w:r>
        <w:br/>
      </w:r>
      <w:r>
        <w:rPr>
          <w:rFonts w:ascii="Times New Roman"/>
          <w:b w:val="false"/>
          <w:i w:val="false"/>
          <w:color w:val="000000"/>
          <w:sz w:val="28"/>
        </w:rPr>
        <w:t xml:space="preserve">
      сот шығындары; </w:t>
      </w:r>
      <w:r>
        <w:br/>
      </w:r>
      <w:r>
        <w:rPr>
          <w:rFonts w:ascii="Times New Roman"/>
          <w:b w:val="false"/>
          <w:i w:val="false"/>
          <w:color w:val="000000"/>
          <w:sz w:val="28"/>
        </w:rPr>
        <w:t xml:space="preserve">
      сенімсіз қарыздар; </w:t>
      </w:r>
      <w:r>
        <w:br/>
      </w:r>
      <w:r>
        <w:rPr>
          <w:rFonts w:ascii="Times New Roman"/>
          <w:b w:val="false"/>
          <w:i w:val="false"/>
          <w:color w:val="000000"/>
          <w:sz w:val="28"/>
        </w:rPr>
        <w:t xml:space="preserve">
      шаруашылық шарттардың талаптарын бұзғаны үшін айыппұлдар, өсімақылар, тұрақсыз төлемдер мен санкциялардың басқа түрлері; </w:t>
      </w:r>
      <w:r>
        <w:br/>
      </w:r>
      <w:r>
        <w:rPr>
          <w:rFonts w:ascii="Times New Roman"/>
          <w:b w:val="false"/>
          <w:i w:val="false"/>
          <w:color w:val="000000"/>
          <w:sz w:val="28"/>
        </w:rPr>
        <w:t xml:space="preserve">
      табысты қысқартқаны (төмендеткені) үшін айыппұлдар мен өсімпұлдар; </w:t>
      </w:r>
      <w:r>
        <w:br/>
      </w:r>
      <w:r>
        <w:rPr>
          <w:rFonts w:ascii="Times New Roman"/>
          <w:b w:val="false"/>
          <w:i w:val="false"/>
          <w:color w:val="000000"/>
          <w:sz w:val="28"/>
        </w:rPr>
        <w:t xml:space="preserve">
      талан-тараждан келген залалдар; </w:t>
      </w:r>
      <w:r>
        <w:br/>
      </w:r>
      <w:r>
        <w:rPr>
          <w:rFonts w:ascii="Times New Roman"/>
          <w:b w:val="false"/>
          <w:i w:val="false"/>
          <w:color w:val="000000"/>
          <w:sz w:val="28"/>
        </w:rPr>
        <w:t xml:space="preserve">
      ақаудан болған ысырап; </w:t>
      </w:r>
      <w:r>
        <w:br/>
      </w:r>
      <w:r>
        <w:rPr>
          <w:rFonts w:ascii="Times New Roman"/>
          <w:b w:val="false"/>
          <w:i w:val="false"/>
          <w:color w:val="000000"/>
          <w:sz w:val="28"/>
        </w:rPr>
        <w:t xml:space="preserve">
      қызмет көрсетуші өндірістер мен шаруашылықтарды (үй-жайларды тегін беру, қоғамдық тамақтандыру ұйымдарына коммуналдық қызметтер құнын төлеу және т.б.) ұстау жөніндегі шығыстар; </w:t>
      </w:r>
      <w:r>
        <w:br/>
      </w:r>
      <w:r>
        <w:rPr>
          <w:rFonts w:ascii="Times New Roman"/>
          <w:b w:val="false"/>
          <w:i w:val="false"/>
          <w:color w:val="000000"/>
          <w:sz w:val="28"/>
        </w:rPr>
        <w:t xml:space="preserve">
      денсаулық сақтау, мектепке дейінгі балалар мекемелері, оқу орындарына, кәсіптік-техникалық училищелер объектілерін, құзыретті органмен келісілген технологиялық қажеттіліктен басқа, ұстауға жұмсалған шығыстар: </w:t>
      </w:r>
      <w:r>
        <w:br/>
      </w:r>
      <w:r>
        <w:rPr>
          <w:rFonts w:ascii="Times New Roman"/>
          <w:b w:val="false"/>
          <w:i w:val="false"/>
          <w:color w:val="000000"/>
          <w:sz w:val="28"/>
        </w:rPr>
        <w:t xml:space="preserve">
      сауықтыру лагерлерін, мәдени және спорт объектілерін, тұрғын үй қорын ұстауға жұмсалған шығыстар; </w:t>
      </w:r>
      <w:r>
        <w:br/>
      </w:r>
      <w:r>
        <w:rPr>
          <w:rFonts w:ascii="Times New Roman"/>
          <w:b w:val="false"/>
          <w:i w:val="false"/>
          <w:color w:val="000000"/>
          <w:sz w:val="28"/>
        </w:rPr>
        <w:t xml:space="preserve">
      мәдени-ағарту, сауықтыру және спорт іс-шараларын (демалыс кештерін, спектакльдер мен концерттер өткізу) өткізуге жұмсалған шығыстар; </w:t>
      </w:r>
      <w:r>
        <w:br/>
      </w:r>
      <w:r>
        <w:rPr>
          <w:rFonts w:ascii="Times New Roman"/>
          <w:b w:val="false"/>
          <w:i w:val="false"/>
          <w:color w:val="000000"/>
          <w:sz w:val="28"/>
        </w:rPr>
        <w:t xml:space="preserve">
      кәсіпорындардың қызметкерлеріне тұрғын үй жағдайларын жақсартуға, бақша үйлерін сатып алуға және үй шаруашылығын жүргізуге берілген несиелерді (пайыссыздарын қоса) өтеуге жұмсалған шығыстар; </w:t>
      </w:r>
      <w:r>
        <w:br/>
      </w:r>
      <w:r>
        <w:rPr>
          <w:rFonts w:ascii="Times New Roman"/>
          <w:b w:val="false"/>
          <w:i w:val="false"/>
          <w:color w:val="000000"/>
          <w:sz w:val="28"/>
        </w:rPr>
        <w:t xml:space="preserve">
      бақшалық серіктестіктерді (оның ішінде жол салу, энергиямен және сумен жабдықтау, жалпы сипаттағы басқа шығыстарды жүзеге асыру) абаттандыру жөніндегі шығыстар; </w:t>
      </w:r>
      <w:r>
        <w:br/>
      </w:r>
      <w:r>
        <w:rPr>
          <w:rFonts w:ascii="Times New Roman"/>
          <w:b w:val="false"/>
          <w:i w:val="false"/>
          <w:color w:val="000000"/>
          <w:sz w:val="28"/>
        </w:rPr>
        <w:t xml:space="preserve">
      лекциялар,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жарнамаларға жұмсалған шығыстар; </w:t>
      </w:r>
      <w:r>
        <w:br/>
      </w:r>
      <w:r>
        <w:rPr>
          <w:rFonts w:ascii="Times New Roman"/>
          <w:b w:val="false"/>
          <w:i w:val="false"/>
          <w:color w:val="000000"/>
          <w:sz w:val="28"/>
        </w:rPr>
        <w:t xml:space="preserve">
      бұқаралық ақпарат құралдарындағы жарнамалар жөніндегі, жарнамалық, плакаттық және баспаханалық өнімдер шығару жөніндегі шығыстар, өндірістік мақсаттарға пайдаланылатын өнімдерден басқа; </w:t>
      </w:r>
      <w:r>
        <w:br/>
      </w:r>
      <w:r>
        <w:rPr>
          <w:rFonts w:ascii="Times New Roman"/>
          <w:b w:val="false"/>
          <w:i w:val="false"/>
          <w:color w:val="000000"/>
          <w:sz w:val="28"/>
        </w:rPr>
        <w:t xml:space="preserve">
      пәтерлер, тұрғын үй ғимараттарын және үй-жайлар, табиғи монополия субъектісінің персоналы үшін жатақханадан және қонақ үйлерден орындар сатып алуға, жалдауға және ұстауға жұмсалған шығыстар; </w:t>
      </w:r>
      <w:r>
        <w:br/>
      </w:r>
      <w:r>
        <w:rPr>
          <w:rFonts w:ascii="Times New Roman"/>
          <w:b w:val="false"/>
          <w:i w:val="false"/>
          <w:color w:val="000000"/>
          <w:sz w:val="28"/>
        </w:rPr>
        <w:t xml:space="preserve">
      қаланы көріктендіру, ауыл шаруашылығына көмек көрсету жөніндегі жұмыстарды және осы тәріздес басқа жұмыстарды орындауға жұмсалған шығыстар; </w:t>
      </w:r>
      <w:r>
        <w:br/>
      </w:r>
      <w:r>
        <w:rPr>
          <w:rFonts w:ascii="Times New Roman"/>
          <w:b w:val="false"/>
          <w:i w:val="false"/>
          <w:color w:val="000000"/>
          <w:sz w:val="28"/>
        </w:rPr>
        <w:t xml:space="preserve">
      білім ұйымдарында оқитын қызметкерлердің еңбек демалыстарына ақы төлеуге жұмсалған шығыстар; </w:t>
      </w:r>
      <w:r>
        <w:br/>
      </w:r>
      <w:r>
        <w:rPr>
          <w:rFonts w:ascii="Times New Roman"/>
          <w:b w:val="false"/>
          <w:i w:val="false"/>
          <w:color w:val="000000"/>
          <w:sz w:val="28"/>
        </w:rPr>
        <w:t xml:space="preserve">
      жұмыс нәтижелері бойынша сыйлықақы беруге және сыйақының басқа нысандарына жұмсалған шығыстар; </w:t>
      </w:r>
      <w:r>
        <w:br/>
      </w:r>
      <w:r>
        <w:rPr>
          <w:rFonts w:ascii="Times New Roman"/>
          <w:b w:val="false"/>
          <w:i w:val="false"/>
          <w:color w:val="000000"/>
          <w:sz w:val="28"/>
        </w:rPr>
        <w:t xml:space="preserve">
      қызметкерлерге және олардың балаларына емделуге, демалуға және саяхатқа шығуға жолдамаларға табиғи монополия субъектісі қаражаттарының есебінен, кәсіби ауруларды оңалту еміне байланысты шығындардан басқа, ақы төлеу жөніндегі шығыстар; </w:t>
      </w:r>
      <w:r>
        <w:br/>
      </w:r>
      <w:r>
        <w:rPr>
          <w:rFonts w:ascii="Times New Roman"/>
          <w:b w:val="false"/>
          <w:i w:val="false"/>
          <w:color w:val="000000"/>
          <w:sz w:val="28"/>
        </w:rPr>
        <w:t xml:space="preserve">
      денсаулық сақтау органдарымен өз қызметкерлеріне медициналық көмек көрсетуге жасалған шарттар бойынша емхана қызметкерлеріне ақы төлеу жөніндегі шығыстар; </w:t>
      </w:r>
      <w:r>
        <w:br/>
      </w:r>
      <w:r>
        <w:rPr>
          <w:rFonts w:ascii="Times New Roman"/>
          <w:b w:val="false"/>
          <w:i w:val="false"/>
          <w:color w:val="000000"/>
          <w:sz w:val="28"/>
        </w:rPr>
        <w:t xml:space="preserve">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 </w:t>
      </w:r>
      <w:r>
        <w:br/>
      </w:r>
      <w:r>
        <w:rPr>
          <w:rFonts w:ascii="Times New Roman"/>
          <w:b w:val="false"/>
          <w:i w:val="false"/>
          <w:color w:val="000000"/>
          <w:sz w:val="28"/>
        </w:rPr>
        <w:t xml:space="preserve">
      қызметкерлерге, оның ішінде балалар тәрбиелейтін әйелдерге қосымша берілетін демалыстарға (заңда көзделгеннен тыс), қызметкердің отбасы мүшелеріне демалысты өткізетін жеріне және қайтар жолына жолақы төлеу, сондай-ақ пайдаланылмаған демалысы үшін өтемақы төлеу жөніндегі шығыстар; </w:t>
      </w:r>
      <w:r>
        <w:br/>
      </w:r>
      <w:r>
        <w:rPr>
          <w:rFonts w:ascii="Times New Roman"/>
          <w:b w:val="false"/>
          <w:i w:val="false"/>
          <w:color w:val="000000"/>
          <w:sz w:val="28"/>
        </w:rPr>
        <w:t xml:space="preserve">
      демеушілік көмектің барлық түрлерін көрсетуге жұмсалған шығыстар; </w:t>
      </w:r>
      <w:r>
        <w:br/>
      </w:r>
      <w:r>
        <w:rPr>
          <w:rFonts w:ascii="Times New Roman"/>
          <w:b w:val="false"/>
          <w:i w:val="false"/>
          <w:color w:val="000000"/>
          <w:sz w:val="28"/>
        </w:rPr>
        <w:t xml:space="preserve">
      табиғи монополия субъектісінің қызметкерлеріне (қызметкерлерге тамақты тегін немесе төмендетілген баға бойынша беру, сауықтыру, секцияларда, клубтарда шұғылданатын, протез салатын және т.б. топтардағы абонементтерге ақы төлеу) заңнамада көзделгеннен басқа жеңілдіктер; </w:t>
      </w:r>
      <w:r>
        <w:br/>
      </w:r>
      <w:r>
        <w:rPr>
          <w:rFonts w:ascii="Times New Roman"/>
          <w:b w:val="false"/>
          <w:i w:val="false"/>
          <w:color w:val="000000"/>
          <w:sz w:val="28"/>
        </w:rPr>
        <w:t xml:space="preserve">
      мерей тойлық күндерге сыйлықтар немесе қызметкерлерге ынталандыру түрінде берілген (автокөлік, пәтерлер, ұзақ уақыт пайдаланылатын заттар мен басқа тауарлар, сондай-ақ қызметкерлердің бет есептерінің пайыздық ставкаларын арттыру) сатып алу жұмсалған шығыстар; </w:t>
      </w:r>
      <w:r>
        <w:br/>
      </w:r>
      <w:r>
        <w:rPr>
          <w:rFonts w:ascii="Times New Roman"/>
          <w:b w:val="false"/>
          <w:i w:val="false"/>
          <w:color w:val="000000"/>
          <w:sz w:val="28"/>
        </w:rPr>
        <w:t xml:space="preserve">
      мектепке дейінгі балалар мекемелеріндегі, санаторилердегі және сауықтыру лагерлеріндегі балалар тамақтарының құнын өтеуге жұмсалған шығыстар; </w:t>
      </w:r>
      <w:r>
        <w:br/>
      </w:r>
      <w:r>
        <w:rPr>
          <w:rFonts w:ascii="Times New Roman"/>
          <w:b w:val="false"/>
          <w:i w:val="false"/>
          <w:color w:val="000000"/>
          <w:sz w:val="28"/>
        </w:rPr>
        <w:t xml:space="preserve">
      ұжымдық шарт айқындаған мақсаттар үшін кәсіподақтарға аударым жасау шығыстары; </w:t>
      </w:r>
      <w:r>
        <w:br/>
      </w:r>
      <w:r>
        <w:rPr>
          <w:rFonts w:ascii="Times New Roman"/>
          <w:b w:val="false"/>
          <w:i w:val="false"/>
          <w:color w:val="000000"/>
          <w:sz w:val="28"/>
        </w:rPr>
        <w:t>
      тәжiрибе-эксперименттiк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т.б. байланысты шығыстар;</w:t>
      </w:r>
      <w:r>
        <w:br/>
      </w:r>
      <w:r>
        <w:rPr>
          <w:rFonts w:ascii="Times New Roman"/>
          <w:b w:val="false"/>
          <w:i w:val="false"/>
          <w:color w:val="000000"/>
          <w:sz w:val="28"/>
        </w:rPr>
        <w:t xml:space="preserve">
      өндіріске және қызметтер (тауарлар, жұмыстар) көрсетуге тікелей қатысы жоқ және тарифтердің (бағалардың, алым ставкаларының) өсуіне алып келетін шығыстардың басқа да түрлері.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Табиғи монополияларды реттеу агенттігі Төрағасының 2005.04.21 </w:t>
      </w:r>
      <w:r>
        <w:rPr>
          <w:rFonts w:ascii="Times New Roman"/>
          <w:b w:val="false"/>
          <w:i w:val="false"/>
          <w:color w:val="000000"/>
          <w:sz w:val="28"/>
        </w:rPr>
        <w:t xml:space="preserve">N 142-НҚ </w:t>
      </w:r>
      <w:r>
        <w:rPr>
          <w:rFonts w:ascii="Times New Roman"/>
          <w:b w:val="false"/>
          <w:i w:val="false"/>
          <w:color w:val="ff0000"/>
          <w:sz w:val="28"/>
        </w:rPr>
        <w:t xml:space="preserve">, 2006.06.16 N </w:t>
      </w:r>
      <w:r>
        <w:rPr>
          <w:rFonts w:ascii="Times New Roman"/>
          <w:b w:val="false"/>
          <w:i w:val="false"/>
          <w:color w:val="000000"/>
          <w:sz w:val="28"/>
        </w:rPr>
        <w:t>156-НҚ</w:t>
      </w:r>
      <w:r>
        <w:rPr>
          <w:rFonts w:ascii="Times New Roman"/>
          <w:b w:val="false"/>
          <w:i w:val="false"/>
          <w:color w:val="ff0000"/>
          <w:sz w:val="28"/>
        </w:rPr>
        <w:t xml:space="preserve">, </w:t>
      </w:r>
      <w:r>
        <w:rPr>
          <w:rFonts w:ascii="Times New Roman"/>
          <w:b w:val="false"/>
          <w:i w:val="false"/>
          <w:color w:val="ff0000"/>
          <w:sz w:val="28"/>
        </w:rPr>
        <w:t xml:space="preserve">2008.11.14 </w:t>
      </w:r>
      <w:r>
        <w:rPr>
          <w:rFonts w:ascii="Times New Roman"/>
          <w:b w:val="false"/>
          <w:i w:val="false"/>
          <w:color w:val="000000"/>
          <w:sz w:val="28"/>
        </w:rPr>
        <w:t>N 349-НҚ,</w:t>
      </w:r>
      <w:r>
        <w:rPr>
          <w:rFonts w:ascii="Times New Roman"/>
          <w:b w:val="false"/>
          <w:i w:val="false"/>
          <w:color w:val="000000"/>
          <w:sz w:val="28"/>
        </w:rPr>
        <w:t> </w:t>
      </w:r>
      <w:r>
        <w:rPr>
          <w:rFonts w:ascii="Times New Roman"/>
          <w:b w:val="false"/>
          <w:i w:val="false"/>
          <w:color w:val="ff0000"/>
          <w:sz w:val="28"/>
        </w:rPr>
        <w:t xml:space="preserve">15.02.2013 </w:t>
      </w:r>
      <w:r>
        <w:rPr>
          <w:rFonts w:ascii="Times New Roman"/>
          <w:b w:val="false"/>
          <w:i w:val="false"/>
          <w:color w:val="000000"/>
          <w:sz w:val="28"/>
        </w:rPr>
        <w:t>№ 48-НҚ</w:t>
      </w:r>
      <w:r>
        <w:rPr>
          <w:rFonts w:ascii="Times New Roman"/>
          <w:b w:val="false"/>
          <w:i w:val="false"/>
          <w:color w:val="ff0000"/>
          <w:sz w:val="28"/>
        </w:rPr>
        <w:t xml:space="preserve"> (алғаш рет ресми жарияланған күнінен бастап күнтізбелік он күн өткен соң қолданысқа енгізіледі) бұйрықтарымен. </w:t>
      </w:r>
    </w:p>
    <w:bookmarkEnd w:id="33"/>
    <w:bookmarkStart w:name="z33" w:id="34"/>
    <w:p>
      <w:pPr>
        <w:spacing w:after="0"/>
        <w:ind w:left="0"/>
        <w:jc w:val="left"/>
      </w:pPr>
      <w:r>
        <w:rPr>
          <w:rFonts w:ascii="Times New Roman"/>
          <w:b/>
          <w:i w:val="false"/>
          <w:color w:val="000000"/>
        </w:rPr>
        <w:t xml:space="preserve"> 
5. Табиғи монополия субъектілерінің тарифтеріне </w:t>
      </w:r>
      <w:r>
        <w:br/>
      </w:r>
      <w:r>
        <w:rPr>
          <w:rFonts w:ascii="Times New Roman"/>
          <w:b/>
          <w:i w:val="false"/>
          <w:color w:val="000000"/>
        </w:rPr>
        <w:t xml:space="preserve">
(бағасына, алым ставкасына) енгізілетін </w:t>
      </w:r>
      <w:r>
        <w:br/>
      </w:r>
      <w:r>
        <w:rPr>
          <w:rFonts w:ascii="Times New Roman"/>
          <w:b/>
          <w:i w:val="false"/>
          <w:color w:val="000000"/>
        </w:rPr>
        <w:t xml:space="preserve">
пайданы шектеу </w:t>
      </w:r>
    </w:p>
    <w:bookmarkEnd w:id="34"/>
    <w:bookmarkStart w:name="z34" w:id="35"/>
    <w:p>
      <w:pPr>
        <w:spacing w:after="0"/>
        <w:ind w:left="0"/>
        <w:jc w:val="both"/>
      </w:pPr>
      <w:r>
        <w:rPr>
          <w:rFonts w:ascii="Times New Roman"/>
          <w:b w:val="false"/>
          <w:i w:val="false"/>
          <w:color w:val="000000"/>
          <w:sz w:val="28"/>
        </w:rPr>
        <w:t>
      29. Табиғи монополиялар субъектiлерi тарифiнiң (бағасының, алым ставкасының) есебiне қолданысқа енгiзiлген активтердiң реттелетiн базасының шамасына пайда ставкасының туындысы ретiнде анықталатын пайданың (таза табыстың) деңгейi енгiзiледi.</w:t>
      </w:r>
      <w:r>
        <w:br/>
      </w:r>
      <w:r>
        <w:rPr>
          <w:rFonts w:ascii="Times New Roman"/>
          <w:b w:val="false"/>
          <w:i w:val="false"/>
          <w:color w:val="000000"/>
          <w:sz w:val="28"/>
        </w:rPr>
        <w:t>
</w:t>
      </w:r>
      <w:r>
        <w:rPr>
          <w:rFonts w:ascii="Times New Roman"/>
          <w:b w:val="false"/>
          <w:i w:val="false"/>
          <w:color w:val="000000"/>
          <w:sz w:val="28"/>
        </w:rPr>
        <w:t>
      Бұл ретте, егер сумен жабдықтау және (немесе) суды бұру қызметтеріне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-қа 200 теңгеден асатын болса қосымша құн салығынсыз, пайда ставкасы тарифті немесе оның шекті деңгейін бекітуге берген өтінімді беру күніне Қазақстан Республикасы Ұлттық Банкінің қайта қаржыландыру ставкасының деңгейінде қабылданады.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Табиғи монополияларды реттеу агенттігі Төрағасының 15.02.2013 </w:t>
      </w:r>
      <w:r>
        <w:rPr>
          <w:rFonts w:ascii="Times New Roman"/>
          <w:b w:val="false"/>
          <w:i w:val="false"/>
          <w:color w:val="000000"/>
          <w:sz w:val="28"/>
        </w:rPr>
        <w:t>№ 48-НҚ</w:t>
      </w:r>
      <w:r>
        <w:rPr>
          <w:rFonts w:ascii="Times New Roman"/>
          <w:b w:val="false"/>
          <w:i w:val="false"/>
          <w:color w:val="ff0000"/>
          <w:sz w:val="28"/>
        </w:rPr>
        <w:t xml:space="preserve"> (алғаш рет ресми жарияланған күнінен бастап күнтізбелік он күн өткен соң қолданысқа енгізіледі).</w:t>
      </w:r>
    </w:p>
    <w:bookmarkEnd w:id="35"/>
    <w:bookmarkStart w:name="z35" w:id="36"/>
    <w:p>
      <w:pPr>
        <w:spacing w:after="0"/>
        <w:ind w:left="0"/>
        <w:jc w:val="left"/>
      </w:pPr>
      <w:r>
        <w:rPr>
          <w:rFonts w:ascii="Times New Roman"/>
          <w:b/>
          <w:i w:val="false"/>
          <w:color w:val="000000"/>
        </w:rPr>
        <w:t xml:space="preserve"> 
6. Ерекше тәртіпті бұзғаны үшін жауапкершілік </w:t>
      </w:r>
    </w:p>
    <w:bookmarkEnd w:id="36"/>
    <w:p>
      <w:pPr>
        <w:spacing w:after="0"/>
        <w:ind w:left="0"/>
        <w:jc w:val="both"/>
      </w:pPr>
      <w:r>
        <w:rPr>
          <w:rFonts w:ascii="Times New Roman"/>
          <w:b w:val="false"/>
          <w:i w:val="false"/>
          <w:color w:val="000000"/>
          <w:sz w:val="28"/>
        </w:rPr>
        <w:t>      30. Ерекше тәртіпті бұзуға жол берген табиғи монополия субъектілері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