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fe51" w14:textId="828f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430 тіркелген Қазақстан Республикасының Ұлттық Банкі Басқармасының«"Банкті құруға, қайта құруға рұқсатты, банк операцияларын жүргізуге және өзге де банк қызметіне лицензияларды беру, қайтарып алу, олардың күшін жою және қолданылуын тоқтату, банктің филиалдарын ашуға, қосуға және өкілдіктерін ашуға келісім беру, қайтарып алу ережесі туралы"»1996 жылғы 29 ақпандағы N 50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17 маусымдағы N 193 қаулысы. Қазақстан Республикасында Әділет министрлігінде 2003 жылғы 14 шілдеде тіркелді. Тіркеу N 2402. Күші жойылды - ҚР Қаржы рыногын және қаржылық ұйымдарды реттеу мен қадағалау жөніндегі агенттігі Басқармасының 2004 жылғы 12 шілдедегі N 202 (V043034)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банк заңдарын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"Банкті құруға, қайта құруға рұқсатты, банк операцияларын жүргізуге және өзге де банк қызметіне лицензиялар беру, қайтарып алу, олардың күшін жою және қолданылуын тоқтату, банктің филиалдарын ашуға, қосуға және өкілдіктерін ашуға келісім беру, қайтарып алу ережесі туралы" 1996 жылғы 29 ақпандағы N 50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430 тіркелген, Қазақстан Республикасы Ұлттық Банкінің "Қазақстан Ұлттық Банкінің Хабаршысы"»және "Вестник Национального Банка Казахстана" басылымдарында 1996 жылғы 15 сәуірде және 1996 жылғы 30 сәуірде жарияланған, Қазақстан Республикасының Нормативтік құқықтық актілерін мемлекеттік тіркеу тізілімінде N 430 тіркелген Қазақстан Республикасының Ұлттық Банкі Басқармасының 1996 жылғы 19 қыркүйектегі N 215 қаулысымен бекітілген, Қазақстан Республикасының Нормативтік құқықтық актілерін мемлекеттік тіркеу тізілімінде N 430 тіркелген Қазақстан Республикасының Ұлттық Банкі Басқармасының 1997 жылғы 30 сәуірдегі N 172 қаулысымен бекітілген, Қазақстан Республикасының Нормативтік құқықтық актілерін мемлекеттік тіркеу тізілімінде N 64 тіркелген Қазақстан Республикасының Ұлттық Банкі Басқармасының 1997 жылғы 5 желтоқсандағы N 413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өзгерістерімен және толықтыруларымен бірге)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Банкті құруға, қайта құруға рұқсатты, банк операцияларын жүргізуге және өзге де банк қызметіне лицензиялар беру, қайтарып алу, олардың күшін жою және қолданылуын тоқтату, банктің филиалдарын ашуға, қосуға және өкілдіктерін ашуға келісім беру, қайтарып алу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"соның ішінде мемлекетаралық банктерде"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5-тармақтағы "(мемлекеттік банктерді санамағанда)" деген сөздер алынып тасталсын;
</w:t>
      </w:r>
      <w:r>
        <w:br/>
      </w:r>
      <w:r>
        <w:rPr>
          <w:rFonts w:ascii="Times New Roman"/>
          <w:b w:val="false"/>
          <w:i w:val="false"/>
          <w:color w:val="000000"/>
          <w:sz w:val="28"/>
        </w:rPr>
        <w:t>
      6, 11, 12-тармақтар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е) тармақшасында мемлекеттік тілдегі мәтіндегі "Қазақстан Республикасы Президентінің "Қазақстан Республикасындағы банктер және банк қызметі туралы" Заң күші бар Жарлығының" деген сөздер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деген сөздермен ауыстырылсын;
</w:t>
      </w:r>
      <w:r>
        <w:br/>
      </w:r>
      <w:r>
        <w:rPr>
          <w:rFonts w:ascii="Times New Roman"/>
          <w:b w:val="false"/>
          <w:i w:val="false"/>
          <w:color w:val="000000"/>
          <w:sz w:val="28"/>
        </w:rPr>
        <w:t>
      ж) тармақшасындағы:
</w:t>
      </w:r>
      <w:r>
        <w:br/>
      </w:r>
      <w:r>
        <w:rPr>
          <w:rFonts w:ascii="Times New Roman"/>
          <w:b w:val="false"/>
          <w:i w:val="false"/>
          <w:color w:val="000000"/>
          <w:sz w:val="28"/>
        </w:rPr>
        <w:t>
      "акционерлердің жалпы жиналысына немесе банктің Бақылау кеңесіне" деген сөздер "банктің Директорлар кеңесіне" деген сөздермен ауыстырылсын;
</w:t>
      </w:r>
      <w:r>
        <w:br/>
      </w:r>
      <w:r>
        <w:rPr>
          <w:rFonts w:ascii="Times New Roman"/>
          <w:b w:val="false"/>
          <w:i w:val="false"/>
          <w:color w:val="000000"/>
          <w:sz w:val="28"/>
        </w:rPr>
        <w:t>
      "(мемлекеттік және мемлекетаралық банктер үшін - банктің Бақылаушы Кеңесіне)" деген сөздер алынып тасталсын;
</w:t>
      </w:r>
      <w:r>
        <w:br/>
      </w:r>
      <w:r>
        <w:rPr>
          <w:rFonts w:ascii="Times New Roman"/>
          <w:b w:val="false"/>
          <w:i w:val="false"/>
          <w:color w:val="000000"/>
          <w:sz w:val="28"/>
        </w:rPr>
        <w:t>
      з) тармақшасындағы "Бақылау кеңесінің"»деген сөздер "банктің Директорлар кеңесінің" деген сөздермен ауыстырылсын;
</w:t>
      </w:r>
      <w:r>
        <w:br/>
      </w:r>
      <w:r>
        <w:rPr>
          <w:rFonts w:ascii="Times New Roman"/>
          <w:b w:val="false"/>
          <w:i w:val="false"/>
          <w:color w:val="000000"/>
          <w:sz w:val="28"/>
        </w:rPr>
        <w:t>
      и) тармақшасындағы "Басқарма төрағасы, банктің бас бухгалтері және олардың орынбасарлары" деген сөздер "банктің басшы қызметкерлері"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алынып тасталсын;
</w:t>
      </w:r>
      <w:r>
        <w:br/>
      </w:r>
      <w:r>
        <w:rPr>
          <w:rFonts w:ascii="Times New Roman"/>
          <w:b w:val="false"/>
          <w:i w:val="false"/>
          <w:color w:val="000000"/>
          <w:sz w:val="28"/>
        </w:rPr>
        <w:t>
      15-тармақтың екінші абзацында мемлекеттік тілдегі мәтіндегі "Қазақстан Республикасы Ұлттық Банкінің Банктік қадағалау департаментінің (бұдан әрі - Банктік қадағалау департаменті) ұсынысы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
</w:t>
      </w:r>
      <w:r>
        <w:br/>
      </w:r>
      <w:r>
        <w:rPr>
          <w:rFonts w:ascii="Times New Roman"/>
          <w:b w:val="false"/>
          <w:i w:val="false"/>
          <w:color w:val="000000"/>
          <w:sz w:val="28"/>
        </w:rPr>
        <w:t>
      "15-1. Ұлттық Банк берілген рұқсатты Ұлттық Банктің банк ашуға берілген, қайтарып алынған рұқсаттарды есепке алу жөніндегі тізіліміне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Банктердің және олардың филиалдарының басшылық қызметтеріне тағайындалуға жататын үміткерлерді келісу Қазақстан Республикасының заңдарында белгіленген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мемлекеттік тілдегі мәтіндегі "Қазақстан Республикасы Президентінің "Қазақстан Республикасындағы банктер және банк қызметі туралы" Заң күші бар Жарлығында" деген сөздер "Қазақстан Республикасындағы банктер және банк қызметі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41-тармақтың а) тармақшасында, 47-тармақтың е) тармақшасында, 53-тармақтың ж) тармақшасында, 54-тармақта мемлекеттік тілдегі мәтіндегі "Қазақстан Республикасы Президентінің "Қазақстан Республикасындағы банктер және банк қызметі туралы" Заң күші бар Жарлығының" деген сөздер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62-1-тармақпен толықтырылсын:
</w:t>
      </w:r>
      <w:r>
        <w:br/>
      </w:r>
      <w:r>
        <w:rPr>
          <w:rFonts w:ascii="Times New Roman"/>
          <w:b w:val="false"/>
          <w:i w:val="false"/>
          <w:color w:val="000000"/>
          <w:sz w:val="28"/>
        </w:rPr>
        <w:t>
      "62-1. Лицензияны қайта ресімдеу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негіздер бойынша жүргізіледі.
</w:t>
      </w:r>
      <w:r>
        <w:br/>
      </w:r>
      <w:r>
        <w:rPr>
          <w:rFonts w:ascii="Times New Roman"/>
          <w:b w:val="false"/>
          <w:i w:val="false"/>
          <w:color w:val="000000"/>
          <w:sz w:val="28"/>
        </w:rPr>
        <w:t>
      Лицензияны қайта ресімдеу үшін банк Ұлттық Банкке мынадай құжаттар ұсынады:
</w:t>
      </w:r>
      <w:r>
        <w:br/>
      </w:r>
      <w:r>
        <w:rPr>
          <w:rFonts w:ascii="Times New Roman"/>
          <w:b w:val="false"/>
          <w:i w:val="false"/>
          <w:color w:val="000000"/>
          <w:sz w:val="28"/>
        </w:rPr>
        <w:t>
      1) лицензияны қайта ресімдеу туралы өтініш;
</w:t>
      </w:r>
      <w:r>
        <w:br/>
      </w:r>
      <w:r>
        <w:rPr>
          <w:rFonts w:ascii="Times New Roman"/>
          <w:b w:val="false"/>
          <w:i w:val="false"/>
          <w:color w:val="000000"/>
          <w:sz w:val="28"/>
        </w:rPr>
        <w:t>
      2) лицензияны қайта ресімдеу үшін лицензиялық алымның төленгенін растайтын құжат;
</w:t>
      </w:r>
      <w:r>
        <w:br/>
      </w:r>
      <w:r>
        <w:rPr>
          <w:rFonts w:ascii="Times New Roman"/>
          <w:b w:val="false"/>
          <w:i w:val="false"/>
          <w:color w:val="000000"/>
          <w:sz w:val="28"/>
        </w:rPr>
        <w:t>
      3) банк атауының немесе тұрған орнының өзгергенін растайтын құжат.
</w:t>
      </w:r>
      <w:r>
        <w:br/>
      </w:r>
      <w:r>
        <w:rPr>
          <w:rFonts w:ascii="Times New Roman"/>
          <w:b w:val="false"/>
          <w:i w:val="false"/>
          <w:color w:val="000000"/>
          <w:sz w:val="28"/>
        </w:rPr>
        <w:t>
      Банк тиісті жазбаша өтініш берген күннен бастап он күн ішінде Ұлттық Банк лицензияны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65-1-тармақпен толықтырылсын:
</w:t>
      </w:r>
      <w:r>
        <w:br/>
      </w:r>
      <w:r>
        <w:rPr>
          <w:rFonts w:ascii="Times New Roman"/>
          <w:b w:val="false"/>
          <w:i w:val="false"/>
          <w:color w:val="000000"/>
          <w:sz w:val="28"/>
        </w:rPr>
        <w:t>
      "65-1. Ұлттық Банк берілген, қолданылуы тоқтатылған, қайтарып алынған және қайта ресімделген лицензиялардың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72-тармақта:
</w:t>
      </w:r>
      <w:r>
        <w:br/>
      </w:r>
      <w:r>
        <w:rPr>
          <w:rFonts w:ascii="Times New Roman"/>
          <w:b w:val="false"/>
          <w:i w:val="false"/>
          <w:color w:val="000000"/>
          <w:sz w:val="28"/>
        </w:rPr>
        <w:t>
      а) тармақшасы алынып тасталсын;
</w:t>
      </w:r>
      <w:r>
        <w:br/>
      </w:r>
      <w:r>
        <w:rPr>
          <w:rFonts w:ascii="Times New Roman"/>
          <w:b w:val="false"/>
          <w:i w:val="false"/>
          <w:color w:val="000000"/>
          <w:sz w:val="28"/>
        </w:rPr>
        <w:t>
      б) тармақшасында "Банктерді қадағалау департаменті" деген сөздер "қаржылық қадағалауды жүзеге асыратын бөлімше"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73-тармақтың а) тармақшасында мемлекеттік тілдегі мәтіндегі "Қазақстан Республикасы Президентінің "Қазақстан Республикасындағы банктер және банк қызметі туралы" Заң күші бар Жарлығының" деген сөздер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75-тармақ алынып тасталсын;
</w:t>
      </w:r>
      <w:r>
        <w:br/>
      </w:r>
      <w:r>
        <w:rPr>
          <w:rFonts w:ascii="Times New Roman"/>
          <w:b w:val="false"/>
          <w:i w:val="false"/>
          <w:color w:val="000000"/>
          <w:sz w:val="28"/>
        </w:rPr>
        <w:t>
      76-тармақта, 82-тармақтың в) тармақшасында, 84-тармақта мемлекеттік тілдегі мәтіндегі "Қазақстан Республикасы Президентінің "Қазақстан Республикасындағы банктер және банк қызметі туралы" Заң күші бар Жарлығының" деген сөздер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84, 85, 86-тармақтарда "күшін жою", "жою" деген сөздер "қайтарып алу"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88 және 89-тармақтарда "Банктерді қадағалау департаментіне", "Банктерді қадағалау департаментінің" деген сөздер "қаржылық қадағалауды жүзеге асыратын бөлімшеге", "қаржылық қадағалауды жүзеге асыратын бөлімшенің"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 "Байқаушы кеңестің" деген сөздер "Директорлар кеңесінің"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екінші деңгейдегі банктерге және Қазақстан қаржыгерлерінің қауымдастығына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