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851e" w14:textId="ae68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2113 тіркелген "Шарттар жасасуды талап ететін шығыстардың экономикалық сыныптамасы бойынша шығыстар тізбесін бекіту туралы" Қазақстан Республикасы Қаржы министрінің 2002 жылғы 18 желтоқсандағы N 620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2003 жылғы 18 маусымдағы N 236 бұйрығы. Қазақстан Республикасы Әділет министрлігінде 2003 жылғы 10 шілдеде тіркелді. Тіркеу N 2398. Күші жойылды - ҚР Қаржы министрінің 2005 жылғы 3 маусымдағы N 211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--------------Бұйрықтан үзінді--------------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"Заңға тәуелдi актiлердi жетiлдiру бойынша шаралар туралы" Қазақстан Республикасы Премьер-Министрiнiң 2004 жылғы 20 наурыздағы N 77-ө өкiмiн iске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Қоса берiлген тiзбеге сәйкес Қазақстан Республикасы Қаржы министрiнiң кейбiр бұйрықтарының күшi жойылсын.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Қаржы министрлiгiнiң Заң қызметi департаментi (Д.В. Вагапов)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қолданысқа енгiзiледi.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министрiнің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3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211 бұйрығына 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министрiнiң күшiн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жойған кейбiр бұйрықтарының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"Шарттарды жасасуды талап ететiн шығыстардың экономикалық сыныптамасы бойынша шығыстар тiзбесiн бекiту туралы" Қазақстан Республикасы Қаржы министрiнiң 2002 жылғы 18 желтоқсандағы N 620 бұйрығына толықтырулар енгiзу туралы" Қазақстан Республикасы Қаржы министрiнiң 2003 жылғы 18 маусымдағы N 236 бұйрығы (Қазақстан Республикасы Әдiлет министрлiгiнде 2003 жылғы 10 шiлдеде N 2398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"Шарттар жасасуды талап ететін шығыстардың экономикалық сыныптамасы бойынша шығыстар тізбесін бекіту туралы" Қазақстан Республикасының Қаржы министрінің 2002 жылғы 18 желтоқсандағы N 620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N 2113 тіркелген, Қазақстан Республикасының Қаржы министрінің 2003 жылғы 1 наурыздағы N 86 бұйрығымен өзгерістер енгізілді - N 2212 тіркелген)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Шарттар жасасуды талап ететін шығыстардың экономикалық сыныптамасы бойынша шығыстар тізбесінде, "Ескерту" бағаны мынадай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138, 139, 142, 146, 149-ерекшеліктер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әкімшісі Қазақстан Республикасының Индустрия және сауда министрлігі болып табылатын "Шет елдегі сауда өкілдіктерінің қызметін қамтамасыз ету" бюджеттік бағдарламасы бойынша Қазақстан Республикасының Ресей Федерациясындағы Сауда өкілдігінің".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