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28da7" w14:textId="8728d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Әдiлет министрлігінде N 907 тiркелген Қазақстан Республикасының Ұлттық Банкi Басқармасының Клиринг палаталарының күнделiктi есеп жасау және беру ережесiн бекiту туралы" 1999 жылғы 3 шiлдедегi N 158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Ұлттық Банкі Басқармасының 2003 жылғы 16 сәуірдегі N 123 қаулысы. Қазақстан Республикасы Әділет министрлігінде 2003 жылғы 19 мамырда тіркелді. Тіркеу N 2283. Күші жойылды - Қазақстан Республикасы Ұлттық Банкі Басқармасының 2012 жылғы 24 тамыздағы № 266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Ескерту: Қаулының күші жойылды - ҚР Ұлттық Банкі Басқармасының 2012.08.24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Клиринг ұйымдарының есеп беру тәртiбiн реттейтiн нормативтiк құқықтық базаны жетiлдiру мақсатында, Қазақстан Республикасы Ұлттық Банкiнiң Басқармасы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Банкi Басқармасының "Клиринг палаталарының күнделiктi есеп жасау және беру ережесiн бекiту туралы" 1999 жылғы 3 шiлдедегi N 158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актiлерiн мемлекеттiк тiркеу тiзiлiмiнде N 907 тiркелген, Қазақстан Республикасы Ұлттық Банкiнiң "Қазақстан Ұлттық Банкiнiң Хабаршысы" және "Вестник Национального Банка Казахстана" басылымдарында 1999 жылғы 27 қыркүйек - 10 қазанда жарияланған)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атауындағы және одан әрi мәтiн бойынша "палаталары", "палаталарының" деген сөздер тиiсiнше "ұйымдары", "ұйымдарының"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Клиринг палаталарының күнделiктi есеп жасау және беру ережесiнде (бұдан әрi - Ереже):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Ереженiң атауындағы және одан әрi мәтiн бойынша "палаталары", "палатасы", "палатасының", "палатасына", "палатасын", "палаталарының" деген сөздер тиiсiнше "ұйымдары", "ұйымы", "ұйымының", "ұйымына", "ұйымын", "ұйымдарының"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3-тармақтағы мемлекеттiк тiлдегi мәтiнде "күнделiкті" деген сөзден кейiн "Ұлттық Банк айқындаған"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12-тармақ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13-тармақтағы "Қазақстан Республикасы Ұлттық Банкi Басқармасының 19.10.1995 ж. N 177 қаулысымен бекiтiлген Ұлттық Банк бөлiмшелерi, сондай-ақ Қазақстан Республикасының банктерi арасында электронды төлемдермен алмасқан кезде бағдарламалық-криптографиялық қорғау жүйесiн қолдану тәртiбi туралы нұсқаулыққа" деген сөздер "Ұлттық Банктiң бөлiмшелерi мен электрондық құжаттармен алмасуға қатысатын ұйымдар өзара электрондық құжаттармен алмасқан кезде бағдарламалық-криптографиялық қорғау жүйесiн пайдалану тәртiбiн айқындайтын Ұлттық Банктiң нормативтiк құқықтық актiлерiне"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14-тармақтағы "бағдарламалық қамсыздандыру"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Ережеге N 1, 2 қосымшалардағы "палаталарының", "палатасы" деген сөздер "ұйымдарының", "ұйымы"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Төлем жүйесi басқармасы (Мұсаев Р.Н.):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Заң департаментiмен (Шәрiпов С.Б.) бiрлесiп осы қаулыны Қазақстан Республикасының Әдiлет министрлiгiнде мемлекеттік тiркеуден өткiзу шараларын қабылдасын;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Әдiлет министрлiгiнде мемлекеттік тiркеуден өткiзiлген күннен бастап он күндiк мерзiмде осы қаулыны Қазақстан Республикасының Ұлттық Банкi орталық аппаратының мүдделi бөлiмшелерiне және клиринг ұйымдарына жiберсiн.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Қазақстан Республикасының Ұлттық Банкi Төрағасының орынбасары Б.Б.Жәмiшевке жүктелсiн.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Қазақстан Республикасының Әдiлет министрлiгiнде мемлекеттiк тiркеуден өткiзiлген күннен бастап он төрт күн өткеннен кейiн күшiне енедi.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Ұлттық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Төрағасы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