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0c4e" w14:textId="32f0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қызметін жүзеге асыру құқығына лицензия алу үшін ұсынылатын құжаттардың мазмұнына қойылатын талаптарды айқындау, сондай-ақ лицензияны қайта ресімдеу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7 наурыздағы N 77 қаулысы. Қазақстан Республикасы Әділет министрлігінде 2003 жылғы 18 сәуірде тіркелді. Тіркеу N 2240. Қаулының күші жойылды - ҚР Қаржы нарығын және қаржы ұйымдарын реттеу мен қадағалау агенттігі Басқармасының 2006 жылғы 9 қаңтардағы№N 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қаңтардағы№N 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"Сақтандыру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37-бабын іске асыру мақсатында Қазақстан Республикасы Ұлттық Банкінің Басқармасы ҚАУЛЫ ЕТЕДІ:
</w:t>
      </w:r>
      <w:r>
        <w:br/>
      </w:r>
      <w:r>
        <w:rPr>
          <w:rFonts w:ascii="Times New Roman"/>
          <w:b w:val="false"/>
          <w:i w:val="false"/>
          <w:color w:val="000000"/>
          <w:sz w:val="28"/>
        </w:rPr>
        <w:t>
      1. Сақтандыру қызметін жүзеге асыру құқығына лицензия алу үшін ұсынылатын құжаттардың мазмұнына қойылатын талаптарды айқындау, сондай-ақ лицензияны қайта ресімдеу жөніндегі ереже бекітілсін.
</w:t>
      </w:r>
      <w:r>
        <w:br/>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сақтандыру (қайта сақтандыру) ұйымдарына жіберсін.
</w:t>
      </w:r>
      <w:r>
        <w:br/>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күннен кейін күшіне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"Сақтандыру қызметін жүзеге   
</w:t>
      </w:r>
      <w:r>
        <w:br/>
      </w:r>
      <w:r>
        <w:rPr>
          <w:rFonts w:ascii="Times New Roman"/>
          <w:b w:val="false"/>
          <w:i w:val="false"/>
          <w:color w:val="000000"/>
          <w:sz w:val="28"/>
        </w:rPr>
        <w:t>
асыру құқығына лицензия алу   
</w:t>
      </w:r>
      <w:r>
        <w:br/>
      </w:r>
      <w:r>
        <w:rPr>
          <w:rFonts w:ascii="Times New Roman"/>
          <w:b w:val="false"/>
          <w:i w:val="false"/>
          <w:color w:val="000000"/>
          <w:sz w:val="28"/>
        </w:rPr>
        <w:t>
үшін ұсынылатын құжаттардың   
</w:t>
      </w:r>
      <w:r>
        <w:br/>
      </w:r>
      <w:r>
        <w:rPr>
          <w:rFonts w:ascii="Times New Roman"/>
          <w:b w:val="false"/>
          <w:i w:val="false"/>
          <w:color w:val="000000"/>
          <w:sz w:val="28"/>
        </w:rPr>
        <w:t>
мазмұнына қойылатын талаптарды 
</w:t>
      </w:r>
      <w:r>
        <w:br/>
      </w:r>
      <w:r>
        <w:rPr>
          <w:rFonts w:ascii="Times New Roman"/>
          <w:b w:val="false"/>
          <w:i w:val="false"/>
          <w:color w:val="000000"/>
          <w:sz w:val="28"/>
        </w:rPr>
        <w:t>
айқындау, сондай-ақ лицензияны 
</w:t>
      </w:r>
      <w:r>
        <w:br/>
      </w:r>
      <w:r>
        <w:rPr>
          <w:rFonts w:ascii="Times New Roman"/>
          <w:b w:val="false"/>
          <w:i w:val="false"/>
          <w:color w:val="000000"/>
          <w:sz w:val="28"/>
        </w:rPr>
        <w:t>
қайта ресімдеу жөніндегі   
</w:t>
      </w:r>
      <w:r>
        <w:br/>
      </w:r>
      <w:r>
        <w:rPr>
          <w:rFonts w:ascii="Times New Roman"/>
          <w:b w:val="false"/>
          <w:i w:val="false"/>
          <w:color w:val="000000"/>
          <w:sz w:val="28"/>
        </w:rPr>
        <w:t>
ережені бекіту туралы"    
</w:t>
      </w:r>
      <w:r>
        <w:br/>
      </w:r>
      <w:r>
        <w:rPr>
          <w:rFonts w:ascii="Times New Roman"/>
          <w:b w:val="false"/>
          <w:i w:val="false"/>
          <w:color w:val="000000"/>
          <w:sz w:val="28"/>
        </w:rPr>
        <w:t>
2003 жылғы 7 наурыздағы   
</w:t>
      </w:r>
      <w:r>
        <w:br/>
      </w:r>
      <w:r>
        <w:rPr>
          <w:rFonts w:ascii="Times New Roman"/>
          <w:b w:val="false"/>
          <w:i w:val="false"/>
          <w:color w:val="000000"/>
          <w:sz w:val="28"/>
        </w:rPr>
        <w:t>
N 77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қызметін жүзеге асыру құқығына лицензия алу үшін ұсынылатын құжаттардың мазмұнына қойылатын талаптарды айқындау, сондай-ақ лицензияны қайта ресімдеу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Мәтіндегі "мемлекеттік" сөзі алынып тасталды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"Сақтандыру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(бұдан әрі - Заң) 37-бабына сәйкес әзірленді және сақтандыру қызметін жүзеге асыру құқығына лицензия (бұдан әрі - лицензия) алу үшін лицензиаттар ұсынатын құжаттардың мазмұнына, сондай-ақ лицензияға сақтандырудың қосымша кластары енгізілген жағдайда лицензияны қайта ресімдеу бойынша қойылатын талаптарды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Ережені лицензиаттың сақтауына бақылауды сақтандыру қызметін реттеу және қадағалау жөніндегі уәкілетті орган (бұдан әрі -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Уәкілетті орган берілген және қайта ресімделген лицензияларды есепке алуды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Лицензия алу үшін ұсынылатын құжаттардың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мазмұнына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Лицензия алу үшін лицензиат уәкілетті органға 
</w:t>
      </w:r>
      <w:r>
        <w:rPr>
          <w:rFonts w:ascii="Times New Roman"/>
          <w:b w:val="false"/>
          <w:i w:val="false"/>
          <w:color w:val="000000"/>
          <w:sz w:val="28"/>
        </w:rPr>
        <w:t xml:space="preserve"> Заңның </w:t>
      </w:r>
      <w:r>
        <w:rPr>
          <w:rFonts w:ascii="Times New Roman"/>
          <w:b w:val="false"/>
          <w:i w:val="false"/>
          <w:color w:val="000000"/>
          <w:sz w:val="28"/>
        </w:rPr>
        <w:t>
 27-бабында көзделген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Ерікті және міндетті сақтандыру нысандарында, сондай-ақ қайта сақтандыру бойынша сақтандыру қызметін жүзеге асыру құқығына лицензия осы Ереженің 1-4-қосымшаларына сәйкес нысандар бойынша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Лицензиат сақтандыру қызметін жүзеге асыру құқығына лицензия алу үшін уәкілетті органға осы Ереженің 5-қосымшасына сәйкес нысанда өтініш ұсынады.
</w:t>
      </w:r>
      <w:r>
        <w:br/>
      </w:r>
      <w:r>
        <w:rPr>
          <w:rFonts w:ascii="Times New Roman"/>
          <w:b w:val="false"/>
          <w:i w:val="false"/>
          <w:color w:val="000000"/>
          <w:sz w:val="28"/>
        </w:rPr>
        <w:t>
      Лицензиат қайта сақтандыру қызметін жүзеге асыру құқығына лицензия алу үшін уәкілетті органға осы Ереженің 6-қосымшасына сәйкес нысанда өтініш ұсынады.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жаңа редакцияда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Уәкілетті орган белгілеген жарғы капиталының ең аз мөлшерінің толық төленгендігін растайтын құжаттар болып, акционерлер төлегендігін растайтын төлем құжаттары, ағымдағы банктік шоттың үзінді көшірмесі, сондай-ақ уәкілетті орган бекіткен акцияларды орналастыру қорытындысы туралы есеп табылады.
</w:t>
      </w:r>
      <w:r>
        <w:br/>
      </w:r>
      <w:r>
        <w:rPr>
          <w:rFonts w:ascii="Times New Roman"/>
          <w:b w:val="false"/>
          <w:i w:val="false"/>
          <w:color w:val="000000"/>
          <w:sz w:val="28"/>
        </w:rPr>
        <w:t>
      Лицензиаттың жұмыс істеп отырған сақтандыру ұйымдары үшін меншік капиталының ең аз мөлшерінің талаптарын орындауды растайтын құжат болып, Қазақстан Республикасының Ұлттық Банкі Басқармасының "Сақтандыру (қайта сақтандыру) ұйымдарының пруденциалдық нормативтері туралы ережесін бекіту және пруденциалдық нормативтерді орындау есебін беру туралы" 2003 жылғы 21 тамыздағы N 310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 нормативтік құқықтық актілерінің мемлекеттік тіркелу тізілімінде N 2214 тіркелген), сақтандыру класын енгізу (алып тастау) кезіндегі сақтандыру (қайта сақтандыру) ұйымдарының меншікті капиталының ең аз мөлшерінің өзгеруін ескере отырып жасалған меншікті капиталдың жеткіліктілігі нормативінің есебі табылады.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Лицензиаттың басшы қызметкерлері лауазымына сайланатын (тағайындалатын) тұлғалар туралы мәліметтер Қазақстан Республикасының Ұлттық Банкі Басқармасының "Сақтандыру (қайта сақтандыру) ұйымдарының басшы қызметкерлерін, басшы қызметке сайлануға (тағайындалуға) ұсынылатын кандидаттарды келісу тәртібі туралы және сақтандыру қызметін реттеу және қадағалау жөніндегі уәкілетті мемлекеттік органның біліктілік комиссиясының өкілеттіктері туралы және Қазақстан Республикасының Ұлттық Банкі Басқармасының 2000 жылғы 24 тамыздағы N 328 қаулысының күшін жою туралы" (Қазақстан Республикасы нормативтік құқықтық актілерінің мемлекеттік тіркелу тізілімінде N 1473 тіркелген) 2001 жылғы 3 наурыздағы N 53 
</w:t>
      </w:r>
      <w:r>
        <w:rPr>
          <w:rFonts w:ascii="Times New Roman"/>
          <w:b w:val="false"/>
          <w:i w:val="false"/>
          <w:color w:val="000000"/>
          <w:sz w:val="28"/>
        </w:rPr>
        <w:t xml:space="preserve"> қаулысына </w:t>
      </w:r>
      <w:r>
        <w:rPr>
          <w:rFonts w:ascii="Times New Roman"/>
          <w:b w:val="false"/>
          <w:i w:val="false"/>
          <w:color w:val="000000"/>
          <w:sz w:val="28"/>
        </w:rPr>
        <w:t>
 сәйкес нысанда ұсынылады. Мұндайда, лицензиаттың басшы қызметкерлері Заңның 34-бабы белгілеген талаптарға сәйкес келуі тиіс.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Актуарий растаған (сақтандыру ұйымдары үшін) сақтандыру класы бойынша бизнес-жоспарда мынадай ақпарат болуы тиіс:
</w:t>
      </w:r>
      <w:r>
        <w:br/>
      </w:r>
      <w:r>
        <w:rPr>
          <w:rFonts w:ascii="Times New Roman"/>
          <w:b w:val="false"/>
          <w:i w:val="false"/>
          <w:color w:val="000000"/>
          <w:sz w:val="28"/>
        </w:rPr>
        <w:t>
      1) мыналар туралы негізгі сипаттама:
</w:t>
      </w:r>
      <w:r>
        <w:br/>
      </w:r>
      <w:r>
        <w:rPr>
          <w:rFonts w:ascii="Times New Roman"/>
          <w:b w:val="false"/>
          <w:i w:val="false"/>
          <w:color w:val="000000"/>
          <w:sz w:val="28"/>
        </w:rPr>
        <w:t>
      сақтандыру класы бойынша тәуекелдерді жабу;
</w:t>
      </w:r>
      <w:r>
        <w:br/>
      </w:r>
      <w:r>
        <w:rPr>
          <w:rFonts w:ascii="Times New Roman"/>
          <w:b w:val="false"/>
          <w:i w:val="false"/>
          <w:color w:val="000000"/>
          <w:sz w:val="28"/>
        </w:rPr>
        <w:t>
      сақтандыру портфелі құрылымындағы сақтандыру класының үлесі;
</w:t>
      </w:r>
      <w:r>
        <w:br/>
      </w:r>
      <w:r>
        <w:rPr>
          <w:rFonts w:ascii="Times New Roman"/>
          <w:b w:val="false"/>
          <w:i w:val="false"/>
          <w:color w:val="000000"/>
          <w:sz w:val="28"/>
        </w:rPr>
        <w:t>
      сақтандыру класы бойынша қызмет көрсету рыногының сегменті (рыноктың көлемі, әлуетті сақтандырушылар, географиялық аймақ);
</w:t>
      </w:r>
      <w:r>
        <w:br/>
      </w:r>
      <w:r>
        <w:rPr>
          <w:rFonts w:ascii="Times New Roman"/>
          <w:b w:val="false"/>
          <w:i w:val="false"/>
          <w:color w:val="000000"/>
          <w:sz w:val="28"/>
        </w:rPr>
        <w:t>
      сақтандыру класы аясында сақтандыру өнімдерін сату тәсілдері;
</w:t>
      </w:r>
      <w:r>
        <w:br/>
      </w:r>
      <w:r>
        <w:rPr>
          <w:rFonts w:ascii="Times New Roman"/>
          <w:b w:val="false"/>
          <w:i w:val="false"/>
          <w:color w:val="000000"/>
          <w:sz w:val="28"/>
        </w:rPr>
        <w:t>
      2) жақын арадағы жылдар ішіндегі кірістер, шығыстар, осы сақтандыру класы бойынша сақтандыру резервтерінің есебі туралы болжамдар, шығынды болжалдау, мейлінше жақсы және мейлінше жаман жағдайлардағы тәуекелдерді бағалау, пруденциалдық нормативтерді сақтау болжамы;
</w:t>
      </w:r>
      <w:r>
        <w:br/>
      </w:r>
      <w:r>
        <w:rPr>
          <w:rFonts w:ascii="Times New Roman"/>
          <w:b w:val="false"/>
          <w:i w:val="false"/>
          <w:color w:val="000000"/>
          <w:sz w:val="28"/>
        </w:rPr>
        <w:t>
      3) қайта сақтандыру саясаты (қайта сақтандыру нысандары мен әдістері, қайта сақтандыру компанияларының әріптестері).
</w:t>
      </w:r>
      <w:r>
        <w:br/>
      </w:r>
      <w:r>
        <w:rPr>
          <w:rFonts w:ascii="Times New Roman"/>
          <w:b w:val="false"/>
          <w:i w:val="false"/>
          <w:color w:val="000000"/>
          <w:sz w:val="28"/>
        </w:rPr>
        <w:t>
      Сақтандыру класы бойынша бизнес-жоспар тігілген және нөмірленген бойы бір данада ұсынылады. Сақтандыру класы бойынша бизнес-жоспардың бірінші бетінің оң жақ жоғарғы бұрышында мынадай мазмұнды айқындама болуы тиіс: Директорлар кеңесі бекіткен (Сақтандыру (қайта сақтандыру) ұйымының атауы.) 200 __ жылғы N ___ хаттама". Сақтандыру класы бойынша бизнес-жоспардың соңғы парағының келесі беті сақтандыру ұйымының мөрімен расталады.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9-1. Бірнеше сақтандыру класы бойынша сақтандыру қызметін жүзеге асыру құқығына лицензия алуға өтініш беру кезінде сақтандыру кластары бөлігі бойынша бір бизнес-жоспар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9-1-тармақпен толықтырылды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Ішкі аудит қызметі туралы ережеде:
</w:t>
      </w:r>
      <w:r>
        <w:br/>
      </w:r>
      <w:r>
        <w:rPr>
          <w:rFonts w:ascii="Times New Roman"/>
          <w:b w:val="false"/>
          <w:i w:val="false"/>
          <w:color w:val="000000"/>
          <w:sz w:val="28"/>
        </w:rPr>
        <w:t>
      1) ішкі аудит қызметінің құрылымы туралы ақпарат;
</w:t>
      </w:r>
      <w:r>
        <w:br/>
      </w:r>
      <w:r>
        <w:rPr>
          <w:rFonts w:ascii="Times New Roman"/>
          <w:b w:val="false"/>
          <w:i w:val="false"/>
          <w:color w:val="000000"/>
          <w:sz w:val="28"/>
        </w:rPr>
        <w:t>
      2) ішкі аудит қызметінің міндеттемелері мен функциялары;
</w:t>
      </w:r>
      <w:r>
        <w:br/>
      </w:r>
      <w:r>
        <w:rPr>
          <w:rFonts w:ascii="Times New Roman"/>
          <w:b w:val="false"/>
          <w:i w:val="false"/>
          <w:color w:val="000000"/>
          <w:sz w:val="28"/>
        </w:rPr>
        <w:t>
      3) ішкі аудит қызметінің құқықтары мен міндеттері;
</w:t>
      </w:r>
      <w:r>
        <w:br/>
      </w:r>
      <w:r>
        <w:rPr>
          <w:rFonts w:ascii="Times New Roman"/>
          <w:b w:val="false"/>
          <w:i w:val="false"/>
          <w:color w:val="000000"/>
          <w:sz w:val="28"/>
        </w:rPr>
        <w:t>
      4) ішкі аудит қызметінің лицензиаттың басқа құрылымдық бөлімшелерімен өзара әрекет жасау тәртібі туралы ақпарат;
</w:t>
      </w:r>
      <w:r>
        <w:br/>
      </w:r>
      <w:r>
        <w:rPr>
          <w:rFonts w:ascii="Times New Roman"/>
          <w:b w:val="false"/>
          <w:i w:val="false"/>
          <w:color w:val="000000"/>
          <w:sz w:val="28"/>
        </w:rPr>
        <w:t>
      5) лицензиат жүзеге асыратын қызметтің сипаты мен масштабтарын ескере отырып оның қызметінің барлығын немесе бір бөлігін аудиторлық тексеру кезеңділігі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Өткізілген ұйымдастыру іс-шаралары туралы есеп сақтандыру ұйымының сақтандыру қызметін жүзеге асыруға дайындығын растауы тиіс және онда растаушы құжаттар бар қосымшалармен бірге мына ақпараттар болуы тиіс:
</w:t>
      </w:r>
      <w:r>
        <w:br/>
      </w:r>
      <w:r>
        <w:rPr>
          <w:rFonts w:ascii="Times New Roman"/>
          <w:b w:val="false"/>
          <w:i w:val="false"/>
          <w:color w:val="000000"/>
          <w:sz w:val="28"/>
        </w:rPr>
        <w:t>
      1) бөлімшенің негізгі міндеті мен қызметін көрсете отырып ұйымның ұйымдық құрылымын бекіту туралы;
</w:t>
      </w:r>
      <w:r>
        <w:br/>
      </w:r>
      <w:r>
        <w:rPr>
          <w:rFonts w:ascii="Times New Roman"/>
          <w:b w:val="false"/>
          <w:i w:val="false"/>
          <w:color w:val="000000"/>
          <w:sz w:val="28"/>
        </w:rPr>
        <w:t>
      2) лицензиаттың басшы қызметкерлерінің уәкілетті органдармен келісімінің болуы, штатта актуарийдің не сақтандыру рыногында актуарлық қызметті жүзеге асыруға уәкілетті орган берген лицензиясы бар актуариймен жасалған қызмет көрсету туралы шарттың көшірмесінің болуы;
</w:t>
      </w:r>
      <w:r>
        <w:br/>
      </w:r>
      <w:r>
        <w:rPr>
          <w:rFonts w:ascii="Times New Roman"/>
          <w:b w:val="false"/>
          <w:i w:val="false"/>
          <w:color w:val="000000"/>
          <w:sz w:val="28"/>
        </w:rPr>
        <w:t>
      3) үй-жайдың (үй-жай жалға алынған жағдайда - жалдау мерзімі, жалға беруші туралы мәліметтер), үй-жай алаңының, техникалық жарақтанудың, бағдарламалық жабдықтар және басқа мүліктің болуы;
</w:t>
      </w:r>
      <w:r>
        <w:br/>
      </w:r>
      <w:r>
        <w:rPr>
          <w:rFonts w:ascii="Times New Roman"/>
          <w:b w:val="false"/>
          <w:i w:val="false"/>
          <w:color w:val="000000"/>
          <w:sz w:val="28"/>
        </w:rPr>
        <w:t>
      4) қатаң есептегі құжаттардың сақталу жүйесін қамтамасыз ету үшін қабылданған шаралар туралы: қатаң есептегі бланктердің есебі жүйесінің, қатаң есептегі құжаттардың сақталу жүйесін ұйымдастыруға жауап беретін тұлғаның, сақтау орнының болуы (жеке үй-жай, шкафтар, сейфтер, оларға рұқсат беру тәртібі);
</w:t>
      </w:r>
      <w:r>
        <w:br/>
      </w:r>
      <w:r>
        <w:rPr>
          <w:rFonts w:ascii="Times New Roman"/>
          <w:b w:val="false"/>
          <w:i w:val="false"/>
          <w:color w:val="000000"/>
          <w:sz w:val="28"/>
        </w:rPr>
        <w:t>
      5) лицензиаттың ұйымдастыру іс-шаралары жоспарын жүзеге асырғандығын мақұлдайтын басқа да ақпараттың болуы.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жаңа редакцияда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Лицензияларды қайта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Лицензия:
</w:t>
      </w:r>
      <w:r>
        <w:br/>
      </w:r>
      <w:r>
        <w:rPr>
          <w:rFonts w:ascii="Times New Roman"/>
          <w:b w:val="false"/>
          <w:i w:val="false"/>
          <w:color w:val="000000"/>
          <w:sz w:val="28"/>
        </w:rPr>
        <w:t>
      1) лицензияға қосымша сақтандыру кластарын енгізу не одан жеке сақтандыру кластарын алып тастау; &lt;*&gt;
</w:t>
      </w:r>
      <w:r>
        <w:br/>
      </w:r>
      <w:r>
        <w:rPr>
          <w:rFonts w:ascii="Times New Roman"/>
          <w:b w:val="false"/>
          <w:i w:val="false"/>
          <w:color w:val="000000"/>
          <w:sz w:val="28"/>
        </w:rPr>
        <w:t>
      2) "Лицензиялау туралы"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көзделген өзге де жағдайларда және тәртіппен қайта ресімдеді.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өзгеріс енгізілді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Лицензияға сақтандырудың қосымша кластарын енгізу үшін лицензиат уәкілетті органға мынадай құжаттарды ұсынады:
</w:t>
      </w:r>
      <w:r>
        <w:br/>
      </w:r>
      <w:r>
        <w:rPr>
          <w:rFonts w:ascii="Times New Roman"/>
          <w:b w:val="false"/>
          <w:i w:val="false"/>
          <w:color w:val="000000"/>
          <w:sz w:val="28"/>
        </w:rPr>
        <w:t>
      1) осы Ереженің 7-қосымшасына сәйкес нысанда лицензияға сақтандырудың қосымша кластарын енгізу туралы өтінішті;
</w:t>
      </w:r>
      <w:r>
        <w:br/>
      </w:r>
      <w:r>
        <w:rPr>
          <w:rFonts w:ascii="Times New Roman"/>
          <w:b w:val="false"/>
          <w:i w:val="false"/>
          <w:color w:val="000000"/>
          <w:sz w:val="28"/>
        </w:rPr>
        <w:t>
      2) осы ереженің 9-тармағының талаптарын ескергендегі сақтандыру класы бойынша бизнес-жоспар; &lt;*&gt;
</w:t>
      </w:r>
      <w:r>
        <w:br/>
      </w:r>
      <w:r>
        <w:rPr>
          <w:rFonts w:ascii="Times New Roman"/>
          <w:b w:val="false"/>
          <w:i w:val="false"/>
          <w:color w:val="000000"/>
          <w:sz w:val="28"/>
        </w:rPr>
        <w:t>
      3) міндетті сақтандыру нысанына қосымша класс енгізуге өтініш берген жағдайда - егер сақтандыру ұйымының осындай қорға міндетті қатысуы Қазақстан Республикасының заңдар актілерімен белгіленген болса, міндетті сақтандыру шарты бойынша сақтандыру ұйымы еріксіз таратылған жағдайда сақтандыру төлемдерін жүзеге асыруға кепілдік берген, қорға қатысқандығын нотариат куәландырған шарт көшірмесі.&lt;*&gt;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өзгеріс енгізілді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13-1. Лицензиядан сақтандырудың жеке кластарын алып тастау үшін лицензиат уәкілетті органға осы сақтандыру кластары бойынша сақтандыру қызметін жүзеге асырудан бас тарту себебін көрсете отырып, еркін нысанда өтініш береді.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13-1-тармақпен толықтырылды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Лицензиат құжаттарды берген күннен бастап екі ай ішінде уәкілетті орган жаңа лицензия беру арқылы лицензияны қайта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 Заңның </w:t>
      </w:r>
      <w:r>
        <w:rPr>
          <w:rFonts w:ascii="Times New Roman"/>
          <w:b w:val="false"/>
          <w:i w:val="false"/>
          <w:color w:val="000000"/>
          <w:sz w:val="28"/>
        </w:rPr>
        <w:t>
 38-бабында көзделген негіздер бойынша лицензия беруден бас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16. Бұрын берілген лицензияның орнына қайта ресімделген лицензия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Лицензияны беру және қайта ресімдеу кезінде мөлшері мен тәртібін Қазақстан Республикасының заңдары белгілейтін лицензиялық алым ұсталады.
</w:t>
      </w:r>
      <w:r>
        <w:br/>
      </w:r>
      <w:r>
        <w:rPr>
          <w:rFonts w:ascii="Times New Roman"/>
          <w:b w:val="false"/>
          <w:i w:val="false"/>
          <w:color w:val="000000"/>
          <w:sz w:val="28"/>
        </w:rPr>
        <w:t>
      Лицензиат лицензиялық алым төлемдерін растайтын төлем құжатының көшірмесін лицензияны қабылдауға/қайта ресімдеуге арналған құжаттар пакетімен бірге уәкілетті органға тапсырады.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жаңа редакцияда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Ережеде реттелмеген мәселелер Қазақстан Республикасының заңдарында белгіленген тәртіппен шешіледі.
</w:t>
      </w:r>
    </w:p>
    <w:p>
      <w:pPr>
        <w:spacing w:after="0"/>
        <w:ind w:left="0"/>
        <w:jc w:val="both"/>
      </w:pPr>
      <w:r>
        <w:rPr>
          <w:rFonts w:ascii="Times New Roman"/>
          <w:b w:val="false"/>
          <w:i w:val="false"/>
          <w:color w:val="000000"/>
          <w:sz w:val="28"/>
        </w:rPr>
        <w:t>
Сақтандыру қызметін жүзеге     
</w:t>
      </w:r>
      <w:r>
        <w:br/>
      </w:r>
      <w:r>
        <w:rPr>
          <w:rFonts w:ascii="Times New Roman"/>
          <w:b w:val="false"/>
          <w:i w:val="false"/>
          <w:color w:val="000000"/>
          <w:sz w:val="28"/>
        </w:rPr>
        <w:t>
асыру құқығына лицензия алуға,   
</w:t>
      </w:r>
      <w:r>
        <w:br/>
      </w:r>
      <w:r>
        <w:rPr>
          <w:rFonts w:ascii="Times New Roman"/>
          <w:b w:val="false"/>
          <w:i w:val="false"/>
          <w:color w:val="000000"/>
          <w:sz w:val="28"/>
        </w:rPr>
        <w:t>
сондай-ақ лицензияларды қайта    
</w:t>
      </w:r>
      <w:r>
        <w:br/>
      </w:r>
      <w:r>
        <w:rPr>
          <w:rFonts w:ascii="Times New Roman"/>
          <w:b w:val="false"/>
          <w:i w:val="false"/>
          <w:color w:val="000000"/>
          <w:sz w:val="28"/>
        </w:rPr>
        <w:t>
ресімдеуге ұсынылатын құжаттардың 
</w:t>
      </w:r>
      <w:r>
        <w:br/>
      </w:r>
      <w:r>
        <w:rPr>
          <w:rFonts w:ascii="Times New Roman"/>
          <w:b w:val="false"/>
          <w:i w:val="false"/>
          <w:color w:val="000000"/>
          <w:sz w:val="28"/>
        </w:rPr>
        <w:t>
мазмұнына қойылатын талаптарды   
</w:t>
      </w:r>
      <w:r>
        <w:br/>
      </w:r>
      <w:r>
        <w:rPr>
          <w:rFonts w:ascii="Times New Roman"/>
          <w:b w:val="false"/>
          <w:i w:val="false"/>
          <w:color w:val="000000"/>
          <w:sz w:val="28"/>
        </w:rPr>
        <w:t>
белгілеу жөніндегі ережеге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мемлекеттік елтаңбасы бар бланкке басылып шығарылады)
</w:t>
      </w:r>
    </w:p>
    <w:p>
      <w:pPr>
        <w:spacing w:after="0"/>
        <w:ind w:left="0"/>
        <w:jc w:val="both"/>
      </w:pPr>
      <w:r>
        <w:rPr>
          <w:rFonts w:ascii="Times New Roman"/>
          <w:b w:val="false"/>
          <w:i w:val="false"/>
          <w:color w:val="000000"/>
          <w:sz w:val="28"/>
        </w:rPr>
        <w:t>
</w:t>
      </w:r>
      <w:r>
        <w:rPr>
          <w:rFonts w:ascii="Times New Roman"/>
          <w:b/>
          <w:i w:val="false"/>
          <w:color w:val="000000"/>
          <w:sz w:val="28"/>
        </w:rPr>
        <w:t>
Ерікті жалпы сақтандыру бойынша сақтандыру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қызметін жүзеге асыру құқығына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ДОС сериясы                                     Лицензияның N ____
</w:t>
      </w:r>
    </w:p>
    <w:p>
      <w:pPr>
        <w:spacing w:after="0"/>
        <w:ind w:left="0"/>
        <w:jc w:val="both"/>
      </w:pPr>
      <w:r>
        <w:rPr>
          <w:rFonts w:ascii="Times New Roman"/>
          <w:b w:val="false"/>
          <w:i w:val="false"/>
          <w:color w:val="000000"/>
          <w:sz w:val="28"/>
        </w:rPr>
        <w:t>
      Берілді ____________________________________________________
</w:t>
      </w:r>
      <w:r>
        <w:br/>
      </w:r>
      <w:r>
        <w:rPr>
          <w:rFonts w:ascii="Times New Roman"/>
          <w:b w:val="false"/>
          <w:i w:val="false"/>
          <w:color w:val="000000"/>
          <w:sz w:val="28"/>
        </w:rPr>
        <w:t>
                     (сақтандыру ұйымының толық атауы)
</w:t>
      </w:r>
    </w:p>
    <w:p>
      <w:pPr>
        <w:spacing w:after="0"/>
        <w:ind w:left="0"/>
        <w:jc w:val="both"/>
      </w:pPr>
      <w:r>
        <w:rPr>
          <w:rFonts w:ascii="Times New Roman"/>
          <w:b w:val="false"/>
          <w:i w:val="false"/>
          <w:color w:val="000000"/>
          <w:sz w:val="28"/>
        </w:rPr>
        <w:t>
      Сақтандыру ұйымының мекен-жайы _____________________________
</w:t>
      </w:r>
      <w:r>
        <w:br/>
      </w:r>
      <w:r>
        <w:rPr>
          <w:rFonts w:ascii="Times New Roman"/>
          <w:b w:val="false"/>
          <w:i w:val="false"/>
          <w:color w:val="000000"/>
          <w:sz w:val="28"/>
        </w:rPr>
        <w:t>
      "Жалпы сақтандыру" саласы бойынша рұқсат берілген ерікті сақтандыру кластарының тізбесі:
</w:t>
      </w:r>
      <w:r>
        <w:br/>
      </w:r>
      <w:r>
        <w:rPr>
          <w:rFonts w:ascii="Times New Roman"/>
          <w:b w:val="false"/>
          <w:i w:val="false"/>
          <w:color w:val="000000"/>
          <w:sz w:val="28"/>
        </w:rPr>
        <w:t>
      Лицензия Қазақстан Республикасының аумағында қолданылады. 
</w:t>
      </w:r>
      <w:r>
        <w:br/>
      </w:r>
      <w:r>
        <w:rPr>
          <w:rFonts w:ascii="Times New Roman"/>
          <w:b w:val="false"/>
          <w:i w:val="false"/>
          <w:color w:val="000000"/>
          <w:sz w:val="28"/>
        </w:rPr>
        <w:t>
      Лицензияның қолданылу мерзімі - мерзімсіз.
</w:t>
      </w:r>
      <w:r>
        <w:br/>
      </w:r>
      <w:r>
        <w:rPr>
          <w:rFonts w:ascii="Times New Roman"/>
          <w:b w:val="false"/>
          <w:i w:val="false"/>
          <w:color w:val="000000"/>
          <w:sz w:val="28"/>
        </w:rPr>
        <w:t>
      Лицензияны берген орган ____________________________________
</w:t>
      </w:r>
      <w:r>
        <w:br/>
      </w:r>
      <w:r>
        <w:rPr>
          <w:rFonts w:ascii="Times New Roman"/>
          <w:b w:val="false"/>
          <w:i w:val="false"/>
          <w:color w:val="000000"/>
          <w:sz w:val="28"/>
        </w:rPr>
        <w:t>
                                (уәкілетті органның толық атауы)
</w:t>
      </w:r>
      <w:r>
        <w:br/>
      </w:r>
      <w:r>
        <w:rPr>
          <w:rFonts w:ascii="Times New Roman"/>
          <w:b w:val="false"/>
          <w:i w:val="false"/>
          <w:color w:val="000000"/>
          <w:sz w:val="28"/>
        </w:rPr>
        <w:t>
      Лицензия берілген күн 200 __ ж. "____" _____________________
</w:t>
      </w:r>
      <w:r>
        <w:br/>
      </w:r>
      <w:r>
        <w:rPr>
          <w:rFonts w:ascii="Times New Roman"/>
          <w:b w:val="false"/>
          <w:i w:val="false"/>
          <w:color w:val="000000"/>
          <w:sz w:val="28"/>
        </w:rPr>
        <w:t>
      Уәкілетті орган басшысы (басшының орынбасары)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қызметін жүзеге     
</w:t>
      </w:r>
      <w:r>
        <w:br/>
      </w:r>
      <w:r>
        <w:rPr>
          <w:rFonts w:ascii="Times New Roman"/>
          <w:b w:val="false"/>
          <w:i w:val="false"/>
          <w:color w:val="000000"/>
          <w:sz w:val="28"/>
        </w:rPr>
        <w:t>
асыру құқығына лицензия алуға,   
</w:t>
      </w:r>
      <w:r>
        <w:br/>
      </w:r>
      <w:r>
        <w:rPr>
          <w:rFonts w:ascii="Times New Roman"/>
          <w:b w:val="false"/>
          <w:i w:val="false"/>
          <w:color w:val="000000"/>
          <w:sz w:val="28"/>
        </w:rPr>
        <w:t>
сондай-ақ лицензияларды қайта    
</w:t>
      </w:r>
      <w:r>
        <w:br/>
      </w:r>
      <w:r>
        <w:rPr>
          <w:rFonts w:ascii="Times New Roman"/>
          <w:b w:val="false"/>
          <w:i w:val="false"/>
          <w:color w:val="000000"/>
          <w:sz w:val="28"/>
        </w:rPr>
        <w:t>
ресімдеуге ұсынылатын құжаттардың 
</w:t>
      </w:r>
      <w:r>
        <w:br/>
      </w:r>
      <w:r>
        <w:rPr>
          <w:rFonts w:ascii="Times New Roman"/>
          <w:b w:val="false"/>
          <w:i w:val="false"/>
          <w:color w:val="000000"/>
          <w:sz w:val="28"/>
        </w:rPr>
        <w:t>
мазмұнына қойылатын талаптарды   
</w:t>
      </w:r>
      <w:r>
        <w:br/>
      </w:r>
      <w:r>
        <w:rPr>
          <w:rFonts w:ascii="Times New Roman"/>
          <w:b w:val="false"/>
          <w:i w:val="false"/>
          <w:color w:val="000000"/>
          <w:sz w:val="28"/>
        </w:rPr>
        <w:t>
белгілеу жөніндегі ережеге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мемлекеттік елтаңбасы бар бланкке басылып шығарылады)
</w:t>
      </w:r>
    </w:p>
    <w:p>
      <w:pPr>
        <w:spacing w:after="0"/>
        <w:ind w:left="0"/>
        <w:jc w:val="both"/>
      </w:pPr>
      <w:r>
        <w:rPr>
          <w:rFonts w:ascii="Times New Roman"/>
          <w:b w:val="false"/>
          <w:i w:val="false"/>
          <w:color w:val="000000"/>
          <w:sz w:val="28"/>
        </w:rPr>
        <w:t>
</w:t>
      </w:r>
      <w:r>
        <w:rPr>
          <w:rFonts w:ascii="Times New Roman"/>
          <w:b/>
          <w:i w:val="false"/>
          <w:color w:val="000000"/>
          <w:sz w:val="28"/>
        </w:rPr>
        <w:t>
Міндетті сақтандыру бойынша сақтандыру қызметін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 құқығына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ОС сериясы                                      Лицензияның N ____
</w:t>
      </w:r>
    </w:p>
    <w:p>
      <w:pPr>
        <w:spacing w:after="0"/>
        <w:ind w:left="0"/>
        <w:jc w:val="both"/>
      </w:pPr>
      <w:r>
        <w:rPr>
          <w:rFonts w:ascii="Times New Roman"/>
          <w:b w:val="false"/>
          <w:i w:val="false"/>
          <w:color w:val="000000"/>
          <w:sz w:val="28"/>
        </w:rPr>
        <w:t>
      Берілді ____________________________________________________
</w:t>
      </w:r>
      <w:r>
        <w:br/>
      </w:r>
      <w:r>
        <w:rPr>
          <w:rFonts w:ascii="Times New Roman"/>
          <w:b w:val="false"/>
          <w:i w:val="false"/>
          <w:color w:val="000000"/>
          <w:sz w:val="28"/>
        </w:rPr>
        <w:t>
                    (сақтандыру ұйымының толық атауы)
</w:t>
      </w:r>
      <w:r>
        <w:br/>
      </w:r>
      <w:r>
        <w:rPr>
          <w:rFonts w:ascii="Times New Roman"/>
          <w:b w:val="false"/>
          <w:i w:val="false"/>
          <w:color w:val="000000"/>
          <w:sz w:val="28"/>
        </w:rPr>
        <w:t>
      Сақтандыру ұйымының мекен-жайы _____________________________
</w:t>
      </w:r>
      <w:r>
        <w:br/>
      </w:r>
      <w:r>
        <w:rPr>
          <w:rFonts w:ascii="Times New Roman"/>
          <w:b w:val="false"/>
          <w:i w:val="false"/>
          <w:color w:val="000000"/>
          <w:sz w:val="28"/>
        </w:rPr>
        <w:t>
      Міндетті сақтандырудың рұқсат берілген кластарының тізбесі:
</w:t>
      </w:r>
      <w:r>
        <w:br/>
      </w:r>
      <w:r>
        <w:rPr>
          <w:rFonts w:ascii="Times New Roman"/>
          <w:b w:val="false"/>
          <w:i w:val="false"/>
          <w:color w:val="000000"/>
          <w:sz w:val="28"/>
        </w:rPr>
        <w:t>
      Лицензия Қазақстан Республикасының аумағында қолданылады.
</w:t>
      </w:r>
      <w:r>
        <w:br/>
      </w:r>
      <w:r>
        <w:rPr>
          <w:rFonts w:ascii="Times New Roman"/>
          <w:b w:val="false"/>
          <w:i w:val="false"/>
          <w:color w:val="000000"/>
          <w:sz w:val="28"/>
        </w:rPr>
        <w:t>
      Лицензияның қолданылу мерзімі - мерзімсіз.
</w:t>
      </w:r>
      <w:r>
        <w:br/>
      </w:r>
      <w:r>
        <w:rPr>
          <w:rFonts w:ascii="Times New Roman"/>
          <w:b w:val="false"/>
          <w:i w:val="false"/>
          <w:color w:val="000000"/>
          <w:sz w:val="28"/>
        </w:rPr>
        <w:t>
      Лицензияны берген орган ____________________________________
</w:t>
      </w:r>
      <w:r>
        <w:br/>
      </w:r>
      <w:r>
        <w:rPr>
          <w:rFonts w:ascii="Times New Roman"/>
          <w:b w:val="false"/>
          <w:i w:val="false"/>
          <w:color w:val="000000"/>
          <w:sz w:val="28"/>
        </w:rPr>
        <w:t>
                                (уәкілетті органның толық атауы)
</w:t>
      </w:r>
      <w:r>
        <w:br/>
      </w:r>
      <w:r>
        <w:rPr>
          <w:rFonts w:ascii="Times New Roman"/>
          <w:b w:val="false"/>
          <w:i w:val="false"/>
          <w:color w:val="000000"/>
          <w:sz w:val="28"/>
        </w:rPr>
        <w:t>
      Лицензия берілген күн 200 __ ж. "____" _____________________
</w:t>
      </w:r>
      <w:r>
        <w:br/>
      </w:r>
      <w:r>
        <w:rPr>
          <w:rFonts w:ascii="Times New Roman"/>
          <w:b w:val="false"/>
          <w:i w:val="false"/>
          <w:color w:val="000000"/>
          <w:sz w:val="28"/>
        </w:rPr>
        <w:t>
      Уәкілетті орган басшысы (басшының орынбасары)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қызметін жүзеге     
</w:t>
      </w:r>
      <w:r>
        <w:br/>
      </w:r>
      <w:r>
        <w:rPr>
          <w:rFonts w:ascii="Times New Roman"/>
          <w:b w:val="false"/>
          <w:i w:val="false"/>
          <w:color w:val="000000"/>
          <w:sz w:val="28"/>
        </w:rPr>
        <w:t>
асыру құқығына лицензия алуға,   
</w:t>
      </w:r>
      <w:r>
        <w:br/>
      </w:r>
      <w:r>
        <w:rPr>
          <w:rFonts w:ascii="Times New Roman"/>
          <w:b w:val="false"/>
          <w:i w:val="false"/>
          <w:color w:val="000000"/>
          <w:sz w:val="28"/>
        </w:rPr>
        <w:t>
сондай-ақ лицензияларды қайта    
</w:t>
      </w:r>
      <w:r>
        <w:br/>
      </w:r>
      <w:r>
        <w:rPr>
          <w:rFonts w:ascii="Times New Roman"/>
          <w:b w:val="false"/>
          <w:i w:val="false"/>
          <w:color w:val="000000"/>
          <w:sz w:val="28"/>
        </w:rPr>
        <w:t>
ресімдеуге ұсынылатын құжаттардың 
</w:t>
      </w:r>
      <w:r>
        <w:br/>
      </w:r>
      <w:r>
        <w:rPr>
          <w:rFonts w:ascii="Times New Roman"/>
          <w:b w:val="false"/>
          <w:i w:val="false"/>
          <w:color w:val="000000"/>
          <w:sz w:val="28"/>
        </w:rPr>
        <w:t>
мазмұнына қойылатын талаптарды   
</w:t>
      </w:r>
      <w:r>
        <w:br/>
      </w:r>
      <w:r>
        <w:rPr>
          <w:rFonts w:ascii="Times New Roman"/>
          <w:b w:val="false"/>
          <w:i w:val="false"/>
          <w:color w:val="000000"/>
          <w:sz w:val="28"/>
        </w:rPr>
        <w:t>
белгілеу жөніндегі ережеге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мемлекеттік елтаңбасы бар бланкке басылып шығарылады)
</w:t>
      </w:r>
    </w:p>
    <w:p>
      <w:pPr>
        <w:spacing w:after="0"/>
        <w:ind w:left="0"/>
        <w:jc w:val="both"/>
      </w:pPr>
      <w:r>
        <w:rPr>
          <w:rFonts w:ascii="Times New Roman"/>
          <w:b w:val="false"/>
          <w:i w:val="false"/>
          <w:color w:val="000000"/>
          <w:sz w:val="28"/>
        </w:rPr>
        <w:t>
</w:t>
      </w:r>
      <w:r>
        <w:rPr>
          <w:rFonts w:ascii="Times New Roman"/>
          <w:b/>
          <w:i w:val="false"/>
          <w:color w:val="000000"/>
          <w:sz w:val="28"/>
        </w:rPr>
        <w:t>
Өмірді ерікті сақтандыру бойынша сақтандыру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қызметін жүзеге асыру құқығына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ДСЖ сериясы                                     Лицензияның N ____
</w:t>
      </w:r>
    </w:p>
    <w:p>
      <w:pPr>
        <w:spacing w:after="0"/>
        <w:ind w:left="0"/>
        <w:jc w:val="both"/>
      </w:pPr>
      <w:r>
        <w:rPr>
          <w:rFonts w:ascii="Times New Roman"/>
          <w:b w:val="false"/>
          <w:i w:val="false"/>
          <w:color w:val="000000"/>
          <w:sz w:val="28"/>
        </w:rPr>
        <w:t>
      Берілді ____________________________________________________
</w:t>
      </w:r>
      <w:r>
        <w:br/>
      </w:r>
      <w:r>
        <w:rPr>
          <w:rFonts w:ascii="Times New Roman"/>
          <w:b w:val="false"/>
          <w:i w:val="false"/>
          <w:color w:val="000000"/>
          <w:sz w:val="28"/>
        </w:rPr>
        <w:t>
                        (сақтандыру ұйымының толық атауы)
</w:t>
      </w:r>
      <w:r>
        <w:br/>
      </w:r>
      <w:r>
        <w:rPr>
          <w:rFonts w:ascii="Times New Roman"/>
          <w:b w:val="false"/>
          <w:i w:val="false"/>
          <w:color w:val="000000"/>
          <w:sz w:val="28"/>
        </w:rPr>
        <w:t>
      Сақтандыру ұйымының мекен-жайы _____________________________
</w:t>
      </w:r>
      <w:r>
        <w:br/>
      </w:r>
      <w:r>
        <w:rPr>
          <w:rFonts w:ascii="Times New Roman"/>
          <w:b w:val="false"/>
          <w:i w:val="false"/>
          <w:color w:val="000000"/>
          <w:sz w:val="28"/>
        </w:rPr>
        <w:t>
      "өмірді сақтандыру" саласы бойынша ерікті сақтандырудың рұқсат
</w:t>
      </w:r>
      <w:r>
        <w:br/>
      </w:r>
      <w:r>
        <w:rPr>
          <w:rFonts w:ascii="Times New Roman"/>
          <w:b w:val="false"/>
          <w:i w:val="false"/>
          <w:color w:val="000000"/>
          <w:sz w:val="28"/>
        </w:rPr>
        <w:t>
берілген кластарының тізбесі:
</w:t>
      </w:r>
      <w:r>
        <w:br/>
      </w:r>
      <w:r>
        <w:rPr>
          <w:rFonts w:ascii="Times New Roman"/>
          <w:b w:val="false"/>
          <w:i w:val="false"/>
          <w:color w:val="000000"/>
          <w:sz w:val="28"/>
        </w:rPr>
        <w:t>
      Лицензия Қазақстан Республикасының аумағында қолданылады.
</w:t>
      </w:r>
      <w:r>
        <w:br/>
      </w:r>
      <w:r>
        <w:rPr>
          <w:rFonts w:ascii="Times New Roman"/>
          <w:b w:val="false"/>
          <w:i w:val="false"/>
          <w:color w:val="000000"/>
          <w:sz w:val="28"/>
        </w:rPr>
        <w:t>
      Лицензияның қолданылу мерзімі - мерзімсіз.
</w:t>
      </w:r>
      <w:r>
        <w:br/>
      </w:r>
      <w:r>
        <w:rPr>
          <w:rFonts w:ascii="Times New Roman"/>
          <w:b w:val="false"/>
          <w:i w:val="false"/>
          <w:color w:val="000000"/>
          <w:sz w:val="28"/>
        </w:rPr>
        <w:t>
      Лицензияны берген орган ____________________________________
</w:t>
      </w:r>
      <w:r>
        <w:br/>
      </w:r>
      <w:r>
        <w:rPr>
          <w:rFonts w:ascii="Times New Roman"/>
          <w:b w:val="false"/>
          <w:i w:val="false"/>
          <w:color w:val="000000"/>
          <w:sz w:val="28"/>
        </w:rPr>
        <w:t>
                                (уәкілетті органның толық атауы)
</w:t>
      </w:r>
      <w:r>
        <w:br/>
      </w:r>
      <w:r>
        <w:rPr>
          <w:rFonts w:ascii="Times New Roman"/>
          <w:b w:val="false"/>
          <w:i w:val="false"/>
          <w:color w:val="000000"/>
          <w:sz w:val="28"/>
        </w:rPr>
        <w:t>
      Лицензия берілген күн 200 __ ж. "____" ________
</w:t>
      </w:r>
      <w:r>
        <w:br/>
      </w:r>
      <w:r>
        <w:rPr>
          <w:rFonts w:ascii="Times New Roman"/>
          <w:b w:val="false"/>
          <w:i w:val="false"/>
          <w:color w:val="000000"/>
          <w:sz w:val="28"/>
        </w:rPr>
        <w:t>
      Уәкілетті орган басшысы (басшының орынбасары)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қызметін жүзеге     
</w:t>
      </w:r>
      <w:r>
        <w:br/>
      </w:r>
      <w:r>
        <w:rPr>
          <w:rFonts w:ascii="Times New Roman"/>
          <w:b w:val="false"/>
          <w:i w:val="false"/>
          <w:color w:val="000000"/>
          <w:sz w:val="28"/>
        </w:rPr>
        <w:t>
асыру құқығына лицензия алуға,   
</w:t>
      </w:r>
      <w:r>
        <w:br/>
      </w:r>
      <w:r>
        <w:rPr>
          <w:rFonts w:ascii="Times New Roman"/>
          <w:b w:val="false"/>
          <w:i w:val="false"/>
          <w:color w:val="000000"/>
          <w:sz w:val="28"/>
        </w:rPr>
        <w:t>
сондай-ақ лицензияларды қайта    
</w:t>
      </w:r>
      <w:r>
        <w:br/>
      </w:r>
      <w:r>
        <w:rPr>
          <w:rFonts w:ascii="Times New Roman"/>
          <w:b w:val="false"/>
          <w:i w:val="false"/>
          <w:color w:val="000000"/>
          <w:sz w:val="28"/>
        </w:rPr>
        <w:t>
ресімдеуге ұсынылатын құжаттардың 
</w:t>
      </w:r>
      <w:r>
        <w:br/>
      </w:r>
      <w:r>
        <w:rPr>
          <w:rFonts w:ascii="Times New Roman"/>
          <w:b w:val="false"/>
          <w:i w:val="false"/>
          <w:color w:val="000000"/>
          <w:sz w:val="28"/>
        </w:rPr>
        <w:t>
мазмұнына қойылатын талаптарды   
</w:t>
      </w:r>
      <w:r>
        <w:br/>
      </w:r>
      <w:r>
        <w:rPr>
          <w:rFonts w:ascii="Times New Roman"/>
          <w:b w:val="false"/>
          <w:i w:val="false"/>
          <w:color w:val="000000"/>
          <w:sz w:val="28"/>
        </w:rPr>
        <w:t>
белгілеу жөніндегі ережеге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мемлекеттік елтаңбасы бар бланкке басылып шығарылады)
</w:t>
      </w:r>
    </w:p>
    <w:p>
      <w:pPr>
        <w:spacing w:after="0"/>
        <w:ind w:left="0"/>
        <w:jc w:val="both"/>
      </w:pPr>
      <w:r>
        <w:rPr>
          <w:rFonts w:ascii="Times New Roman"/>
          <w:b w:val="false"/>
          <w:i w:val="false"/>
          <w:color w:val="000000"/>
          <w:sz w:val="28"/>
        </w:rPr>
        <w:t>
</w:t>
      </w:r>
      <w:r>
        <w:rPr>
          <w:rFonts w:ascii="Times New Roman"/>
          <w:b/>
          <w:i w:val="false"/>
          <w:color w:val="000000"/>
          <w:sz w:val="28"/>
        </w:rPr>
        <w:t>
Қайта сақтандыру қызметін жүзеге асыру құқығына берілген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ПД сериясы                                      Лицензияның N ____
</w:t>
      </w:r>
    </w:p>
    <w:p>
      <w:pPr>
        <w:spacing w:after="0"/>
        <w:ind w:left="0"/>
        <w:jc w:val="both"/>
      </w:pPr>
      <w:r>
        <w:rPr>
          <w:rFonts w:ascii="Times New Roman"/>
          <w:b w:val="false"/>
          <w:i w:val="false"/>
          <w:color w:val="000000"/>
          <w:sz w:val="28"/>
        </w:rPr>
        <w:t>
      Берілді ____________________________________________________
</w:t>
      </w:r>
      <w:r>
        <w:br/>
      </w:r>
      <w:r>
        <w:rPr>
          <w:rFonts w:ascii="Times New Roman"/>
          <w:b w:val="false"/>
          <w:i w:val="false"/>
          <w:color w:val="000000"/>
          <w:sz w:val="28"/>
        </w:rPr>
        <w:t>
               (сақтандыру/қайта сақтандыру ұйымының толық атауы)
</w:t>
      </w:r>
      <w:r>
        <w:br/>
      </w:r>
      <w:r>
        <w:rPr>
          <w:rFonts w:ascii="Times New Roman"/>
          <w:b w:val="false"/>
          <w:i w:val="false"/>
          <w:color w:val="000000"/>
          <w:sz w:val="28"/>
        </w:rPr>
        <w:t>
      Сақтандыру/қайта сақтандыру ұйымының мекен-жайы ____________
</w:t>
      </w:r>
      <w:r>
        <w:br/>
      </w:r>
      <w:r>
        <w:rPr>
          <w:rFonts w:ascii="Times New Roman"/>
          <w:b w:val="false"/>
          <w:i w:val="false"/>
          <w:color w:val="000000"/>
          <w:sz w:val="28"/>
        </w:rPr>
        <w:t>
      Лицензия Қазақстан Республикасының аумағында қолданылады.
</w:t>
      </w:r>
      <w:r>
        <w:br/>
      </w:r>
      <w:r>
        <w:rPr>
          <w:rFonts w:ascii="Times New Roman"/>
          <w:b w:val="false"/>
          <w:i w:val="false"/>
          <w:color w:val="000000"/>
          <w:sz w:val="28"/>
        </w:rPr>
        <w:t>
      Лицензияның қолданылу мерзімі - мерзімсіз.
</w:t>
      </w:r>
      <w:r>
        <w:br/>
      </w:r>
      <w:r>
        <w:rPr>
          <w:rFonts w:ascii="Times New Roman"/>
          <w:b w:val="false"/>
          <w:i w:val="false"/>
          <w:color w:val="000000"/>
          <w:sz w:val="28"/>
        </w:rPr>
        <w:t>
      Лицензияны берген орган ____________________________________
</w:t>
      </w:r>
      <w:r>
        <w:br/>
      </w:r>
      <w:r>
        <w:rPr>
          <w:rFonts w:ascii="Times New Roman"/>
          <w:b w:val="false"/>
          <w:i w:val="false"/>
          <w:color w:val="000000"/>
          <w:sz w:val="28"/>
        </w:rPr>
        <w:t>
                                (уәкілетті органның толық атауы)
</w:t>
      </w:r>
      <w:r>
        <w:br/>
      </w:r>
      <w:r>
        <w:rPr>
          <w:rFonts w:ascii="Times New Roman"/>
          <w:b w:val="false"/>
          <w:i w:val="false"/>
          <w:color w:val="000000"/>
          <w:sz w:val="28"/>
        </w:rPr>
        <w:t>
      Лицензия берілген күн 200 __ ж. "____" ________
</w:t>
      </w:r>
      <w:r>
        <w:br/>
      </w:r>
      <w:r>
        <w:rPr>
          <w:rFonts w:ascii="Times New Roman"/>
          <w:b w:val="false"/>
          <w:i w:val="false"/>
          <w:color w:val="000000"/>
          <w:sz w:val="28"/>
        </w:rPr>
        <w:t>
      Уәкілетті орган басшысы (басшының орынбасары)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Алматы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қызметін жүзеге     
</w:t>
      </w:r>
      <w:r>
        <w:br/>
      </w:r>
      <w:r>
        <w:rPr>
          <w:rFonts w:ascii="Times New Roman"/>
          <w:b w:val="false"/>
          <w:i w:val="false"/>
          <w:color w:val="000000"/>
          <w:sz w:val="28"/>
        </w:rPr>
        <w:t>
асыру құқығына лицензия алуға,   
</w:t>
      </w:r>
      <w:r>
        <w:br/>
      </w:r>
      <w:r>
        <w:rPr>
          <w:rFonts w:ascii="Times New Roman"/>
          <w:b w:val="false"/>
          <w:i w:val="false"/>
          <w:color w:val="000000"/>
          <w:sz w:val="28"/>
        </w:rPr>
        <w:t>
сондай-ақ лицензияларды қайта    
</w:t>
      </w:r>
      <w:r>
        <w:br/>
      </w:r>
      <w:r>
        <w:rPr>
          <w:rFonts w:ascii="Times New Roman"/>
          <w:b w:val="false"/>
          <w:i w:val="false"/>
          <w:color w:val="000000"/>
          <w:sz w:val="28"/>
        </w:rPr>
        <w:t>
ресімдеуге ұсынылатын құжаттардың 
</w:t>
      </w:r>
      <w:r>
        <w:br/>
      </w:r>
      <w:r>
        <w:rPr>
          <w:rFonts w:ascii="Times New Roman"/>
          <w:b w:val="false"/>
          <w:i w:val="false"/>
          <w:color w:val="000000"/>
          <w:sz w:val="28"/>
        </w:rPr>
        <w:t>
мазмұнына қойылатын талаптарды   
</w:t>
      </w:r>
      <w:r>
        <w:br/>
      </w:r>
      <w:r>
        <w:rPr>
          <w:rFonts w:ascii="Times New Roman"/>
          <w:b w:val="false"/>
          <w:i w:val="false"/>
          <w:color w:val="000000"/>
          <w:sz w:val="28"/>
        </w:rPr>
        <w:t>
белгілеу жөніндегі ережеге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 жаңа редакцияда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 қызметін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құқығына лицензия беру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(сақтандыру ұйымының толық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(сақтандыру cаласын, нысанын, класын көрсетіп)
</w:t>
      </w:r>
      <w:r>
        <w:br/>
      </w:r>
      <w:r>
        <w:rPr>
          <w:rFonts w:ascii="Times New Roman"/>
          <w:b w:val="false"/>
          <w:i w:val="false"/>
          <w:color w:val="000000"/>
          <w:sz w:val="28"/>
        </w:rPr>
        <w:t>
сақтандыру қызметін жүзеге асыру құқығына лицензия беруді сұрайды
</w:t>
      </w:r>
      <w:r>
        <w:br/>
      </w:r>
      <w:r>
        <w:rPr>
          <w:rFonts w:ascii="Times New Roman"/>
          <w:b w:val="false"/>
          <w:i w:val="false"/>
          <w:color w:val="000000"/>
          <w:sz w:val="28"/>
        </w:rPr>
        <w:t>
      Осы өтінішті беріп отырған уәкілетті тұлға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(тұлғаның аты-жөні, атқаратын қызметі, оның беріп отырған
</w:t>
      </w:r>
      <w:r>
        <w:br/>
      </w:r>
      <w:r>
        <w:rPr>
          <w:rFonts w:ascii="Times New Roman"/>
          <w:b w:val="false"/>
          <w:i w:val="false"/>
          <w:color w:val="000000"/>
          <w:sz w:val="28"/>
        </w:rPr>
        <w:t>
          өтінішіне құқығын растайтын құжатқа сілтеме)
</w:t>
      </w:r>
      <w:r>
        <w:br/>
      </w:r>
      <w:r>
        <w:rPr>
          <w:rFonts w:ascii="Times New Roman"/>
          <w:b w:val="false"/>
          <w:i w:val="false"/>
          <w:color w:val="000000"/>
          <w:sz w:val="28"/>
        </w:rPr>
        <w:t>
___________________________________________________ болып табылады 
</w:t>
      </w:r>
    </w:p>
    <w:p>
      <w:pPr>
        <w:spacing w:after="0"/>
        <w:ind w:left="0"/>
        <w:jc w:val="both"/>
      </w:pPr>
      <w:r>
        <w:rPr>
          <w:rFonts w:ascii="Times New Roman"/>
          <w:b w:val="false"/>
          <w:i w:val="false"/>
          <w:color w:val="000000"/>
          <w:sz w:val="28"/>
        </w:rPr>
        <w:t>
      Сақтандыру ұйымының мекен-жайы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Cақтандыру (қайта сақтандыру) ұйымының әділет органдарына
</w:t>
      </w:r>
      <w:r>
        <w:br/>
      </w:r>
      <w:r>
        <w:rPr>
          <w:rFonts w:ascii="Times New Roman"/>
          <w:b w:val="false"/>
          <w:i w:val="false"/>
          <w:color w:val="000000"/>
          <w:sz w:val="28"/>
        </w:rPr>
        <w:t>
тіркелгендігі туралы деректер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тіркелу (қайта тіркелу) туралы куәліктің күні
</w:t>
      </w:r>
      <w:r>
        <w:br/>
      </w:r>
      <w:r>
        <w:rPr>
          <w:rFonts w:ascii="Times New Roman"/>
          <w:b w:val="false"/>
          <w:i w:val="false"/>
          <w:color w:val="000000"/>
          <w:sz w:val="28"/>
        </w:rPr>
        <w:t>
                           және нөмірі)
</w:t>
      </w:r>
      <w:r>
        <w:br/>
      </w:r>
      <w:r>
        <w:rPr>
          <w:rFonts w:ascii="Times New Roman"/>
          <w:b w:val="false"/>
          <w:i w:val="false"/>
          <w:color w:val="000000"/>
          <w:sz w:val="28"/>
        </w:rPr>
        <w:t>
      Сақтандыру ұйымының банктік шоты ашылып отырған банктің 
</w:t>
      </w:r>
      <w:r>
        <w:br/>
      </w:r>
      <w:r>
        <w:rPr>
          <w:rFonts w:ascii="Times New Roman"/>
          <w:b w:val="false"/>
          <w:i w:val="false"/>
          <w:color w:val="000000"/>
          <w:sz w:val="28"/>
        </w:rPr>
        <w:t>
атауы және мекен-жайы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Cақтандыру ұйымы және оның құрылтайшылары (акционерлері)
</w:t>
      </w:r>
      <w:r>
        <w:br/>
      </w:r>
      <w:r>
        <w:rPr>
          <w:rFonts w:ascii="Times New Roman"/>
          <w:b w:val="false"/>
          <w:i w:val="false"/>
          <w:color w:val="000000"/>
          <w:sz w:val="28"/>
        </w:rPr>
        <w:t>
өтінішке қоса беріліп отырған құжаттардың (ақпараттың) сенімділігі
</w:t>
      </w:r>
      <w:r>
        <w:br/>
      </w:r>
      <w:r>
        <w:rPr>
          <w:rFonts w:ascii="Times New Roman"/>
          <w:b w:val="false"/>
          <w:i w:val="false"/>
          <w:color w:val="000000"/>
          <w:sz w:val="28"/>
        </w:rPr>
        <w:t>
үшін толық жауап береді.
</w:t>
      </w:r>
    </w:p>
    <w:p>
      <w:pPr>
        <w:spacing w:after="0"/>
        <w:ind w:left="0"/>
        <w:jc w:val="both"/>
      </w:pPr>
      <w:r>
        <w:rPr>
          <w:rFonts w:ascii="Times New Roman"/>
          <w:b w:val="false"/>
          <w:i w:val="false"/>
          <w:color w:val="000000"/>
          <w:sz w:val="28"/>
        </w:rPr>
        <w:t>
      Қосымша: берілген құжаттардың тізбесін, даналарының санын
</w:t>
      </w:r>
      <w:r>
        <w:br/>
      </w:r>
      <w:r>
        <w:rPr>
          <w:rFonts w:ascii="Times New Roman"/>
          <w:b w:val="false"/>
          <w:i w:val="false"/>
          <w:color w:val="000000"/>
          <w:sz w:val="28"/>
        </w:rPr>
        <w:t>
және беттерінің әрқайсысын көрсетуі керек.
</w:t>
      </w:r>
    </w:p>
    <w:p>
      <w:pPr>
        <w:spacing w:after="0"/>
        <w:ind w:left="0"/>
        <w:jc w:val="both"/>
      </w:pPr>
      <w:r>
        <w:rPr>
          <w:rFonts w:ascii="Times New Roman"/>
          <w:b w:val="false"/>
          <w:i w:val="false"/>
          <w:color w:val="000000"/>
          <w:sz w:val="28"/>
        </w:rPr>
        <w:t>
      _______________________                күні ________
</w:t>
      </w:r>
      <w:r>
        <w:br/>
      </w:r>
      <w:r>
        <w:rPr>
          <w:rFonts w:ascii="Times New Roman"/>
          <w:b w:val="false"/>
          <w:i w:val="false"/>
          <w:color w:val="000000"/>
          <w:sz w:val="28"/>
        </w:rPr>
        <w:t>
      Өтініш беруге уәкілетті
</w:t>
      </w:r>
      <w:r>
        <w:br/>
      </w:r>
      <w:r>
        <w:rPr>
          <w:rFonts w:ascii="Times New Roman"/>
          <w:b w:val="false"/>
          <w:i w:val="false"/>
          <w:color w:val="000000"/>
          <w:sz w:val="28"/>
        </w:rPr>
        <w:t>
      тұлғаның қолы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қызметін жүзеге     
</w:t>
      </w:r>
      <w:r>
        <w:br/>
      </w:r>
      <w:r>
        <w:rPr>
          <w:rFonts w:ascii="Times New Roman"/>
          <w:b w:val="false"/>
          <w:i w:val="false"/>
          <w:color w:val="000000"/>
          <w:sz w:val="28"/>
        </w:rPr>
        <w:t>
асыру құқығына лицензия алуға,   
</w:t>
      </w:r>
      <w:r>
        <w:br/>
      </w:r>
      <w:r>
        <w:rPr>
          <w:rFonts w:ascii="Times New Roman"/>
          <w:b w:val="false"/>
          <w:i w:val="false"/>
          <w:color w:val="000000"/>
          <w:sz w:val="28"/>
        </w:rPr>
        <w:t>
сондай-ақ лицензияларды қайта    
</w:t>
      </w:r>
      <w:r>
        <w:br/>
      </w:r>
      <w:r>
        <w:rPr>
          <w:rFonts w:ascii="Times New Roman"/>
          <w:b w:val="false"/>
          <w:i w:val="false"/>
          <w:color w:val="000000"/>
          <w:sz w:val="28"/>
        </w:rPr>
        <w:t>
ресімдеуге ұсынылатын құжаттардың 
</w:t>
      </w:r>
      <w:r>
        <w:br/>
      </w:r>
      <w:r>
        <w:rPr>
          <w:rFonts w:ascii="Times New Roman"/>
          <w:b w:val="false"/>
          <w:i w:val="false"/>
          <w:color w:val="000000"/>
          <w:sz w:val="28"/>
        </w:rPr>
        <w:t>
мазмұнына қойылатын талаптарды   
</w:t>
      </w:r>
      <w:r>
        <w:br/>
      </w:r>
      <w:r>
        <w:rPr>
          <w:rFonts w:ascii="Times New Roman"/>
          <w:b w:val="false"/>
          <w:i w:val="false"/>
          <w:color w:val="000000"/>
          <w:sz w:val="28"/>
        </w:rPr>
        <w:t>
белгілеу жөніндегі ережеге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6-қосымша жаңа редакцияда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Қайта сақтандыру қызметін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құқығына лицензия беру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(сақтандыру (қайта сақтандыру) ұйымының толық атауы)
</w:t>
      </w:r>
      <w:r>
        <w:br/>
      </w:r>
      <w:r>
        <w:rPr>
          <w:rFonts w:ascii="Times New Roman"/>
          <w:b w:val="false"/>
          <w:i w:val="false"/>
          <w:color w:val="000000"/>
          <w:sz w:val="28"/>
        </w:rPr>
        <w:t>
қайта сақтандыру қызметін жүзеге асыру құқығына лицензия беруді
</w:t>
      </w:r>
      <w:r>
        <w:br/>
      </w:r>
      <w:r>
        <w:rPr>
          <w:rFonts w:ascii="Times New Roman"/>
          <w:b w:val="false"/>
          <w:i w:val="false"/>
          <w:color w:val="000000"/>
          <w:sz w:val="28"/>
        </w:rPr>
        <w:t>
сұрайды
</w:t>
      </w:r>
      <w:r>
        <w:br/>
      </w:r>
      <w:r>
        <w:rPr>
          <w:rFonts w:ascii="Times New Roman"/>
          <w:b w:val="false"/>
          <w:i w:val="false"/>
          <w:color w:val="000000"/>
          <w:sz w:val="28"/>
        </w:rPr>
        <w:t>
      Осы өтінішті беріп отырған уәкілетті тұлға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(тұлғаның аты-жөні, атқаратын қызметі, оның беріп отырған
</w:t>
      </w:r>
      <w:r>
        <w:br/>
      </w:r>
      <w:r>
        <w:rPr>
          <w:rFonts w:ascii="Times New Roman"/>
          <w:b w:val="false"/>
          <w:i w:val="false"/>
          <w:color w:val="000000"/>
          <w:sz w:val="28"/>
        </w:rPr>
        <w:t>
            өтінішіне құқығын растайтын құжатқа сілтеме)
</w:t>
      </w:r>
      <w:r>
        <w:br/>
      </w:r>
      <w:r>
        <w:rPr>
          <w:rFonts w:ascii="Times New Roman"/>
          <w:b w:val="false"/>
          <w:i w:val="false"/>
          <w:color w:val="000000"/>
          <w:sz w:val="28"/>
        </w:rPr>
        <w:t>
___________________________________________________ болып табылады
</w:t>
      </w:r>
    </w:p>
    <w:p>
      <w:pPr>
        <w:spacing w:after="0"/>
        <w:ind w:left="0"/>
        <w:jc w:val="both"/>
      </w:pPr>
      <w:r>
        <w:rPr>
          <w:rFonts w:ascii="Times New Roman"/>
          <w:b w:val="false"/>
          <w:i w:val="false"/>
          <w:color w:val="000000"/>
          <w:sz w:val="28"/>
        </w:rPr>
        <w:t>
      Сақтандыру (қайта сақтандыру) ұйымының мекен-жайы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Cақтандыру (қайта сақтандыру) ұйымының әділет органдарында
</w:t>
      </w:r>
      <w:r>
        <w:br/>
      </w:r>
      <w:r>
        <w:rPr>
          <w:rFonts w:ascii="Times New Roman"/>
          <w:b w:val="false"/>
          <w:i w:val="false"/>
          <w:color w:val="000000"/>
          <w:sz w:val="28"/>
        </w:rPr>
        <w:t>
тіркелгендігі туралы деректер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сақтандыру (қайта сақтандыру) ұйымының (мемлекеттік тіркелу
</w:t>
      </w:r>
      <w:r>
        <w:br/>
      </w:r>
      <w:r>
        <w:rPr>
          <w:rFonts w:ascii="Times New Roman"/>
          <w:b w:val="false"/>
          <w:i w:val="false"/>
          <w:color w:val="000000"/>
          <w:sz w:val="28"/>
        </w:rPr>
        <w:t>
         (қайта тіркелу) туралы куәліктің күні және нөмірі)
</w:t>
      </w:r>
      <w:r>
        <w:br/>
      </w:r>
      <w:r>
        <w:rPr>
          <w:rFonts w:ascii="Times New Roman"/>
          <w:b w:val="false"/>
          <w:i w:val="false"/>
          <w:color w:val="000000"/>
          <w:sz w:val="28"/>
        </w:rPr>
        <w:t>
      Сақтандыру (қайта сақтандыру) ұйымының банктік шоты ашылып 
</w:t>
      </w:r>
      <w:r>
        <w:br/>
      </w:r>
      <w:r>
        <w:rPr>
          <w:rFonts w:ascii="Times New Roman"/>
          <w:b w:val="false"/>
          <w:i w:val="false"/>
          <w:color w:val="000000"/>
          <w:sz w:val="28"/>
        </w:rPr>
        <w:t>
отырған банктің атауы және мекен-жайы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Cақтандыру (қайта сақтандыру) ұйымы және оның құрылтайшылары
</w:t>
      </w:r>
      <w:r>
        <w:br/>
      </w:r>
      <w:r>
        <w:rPr>
          <w:rFonts w:ascii="Times New Roman"/>
          <w:b w:val="false"/>
          <w:i w:val="false"/>
          <w:color w:val="000000"/>
          <w:sz w:val="28"/>
        </w:rPr>
        <w:t>
(акционерлері) өтінішке қоса беріліп отырған құжаттардың (ақпараттың)
</w:t>
      </w:r>
      <w:r>
        <w:br/>
      </w:r>
      <w:r>
        <w:rPr>
          <w:rFonts w:ascii="Times New Roman"/>
          <w:b w:val="false"/>
          <w:i w:val="false"/>
          <w:color w:val="000000"/>
          <w:sz w:val="28"/>
        </w:rPr>
        <w:t>
сенімділігі үшін толық жауап береді.
</w:t>
      </w:r>
    </w:p>
    <w:p>
      <w:pPr>
        <w:spacing w:after="0"/>
        <w:ind w:left="0"/>
        <w:jc w:val="both"/>
      </w:pPr>
      <w:r>
        <w:rPr>
          <w:rFonts w:ascii="Times New Roman"/>
          <w:b w:val="false"/>
          <w:i w:val="false"/>
          <w:color w:val="000000"/>
          <w:sz w:val="28"/>
        </w:rPr>
        <w:t>
      _______________________                күні ________
</w:t>
      </w:r>
      <w:r>
        <w:br/>
      </w:r>
      <w:r>
        <w:rPr>
          <w:rFonts w:ascii="Times New Roman"/>
          <w:b w:val="false"/>
          <w:i w:val="false"/>
          <w:color w:val="000000"/>
          <w:sz w:val="28"/>
        </w:rPr>
        <w:t>
      Өтініш беруге уәкілетті
</w:t>
      </w:r>
      <w:r>
        <w:br/>
      </w:r>
      <w:r>
        <w:rPr>
          <w:rFonts w:ascii="Times New Roman"/>
          <w:b w:val="false"/>
          <w:i w:val="false"/>
          <w:color w:val="000000"/>
          <w:sz w:val="28"/>
        </w:rPr>
        <w:t>
      тұлғаның қолы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қызметін жүзеге     
</w:t>
      </w:r>
      <w:r>
        <w:br/>
      </w:r>
      <w:r>
        <w:rPr>
          <w:rFonts w:ascii="Times New Roman"/>
          <w:b w:val="false"/>
          <w:i w:val="false"/>
          <w:color w:val="000000"/>
          <w:sz w:val="28"/>
        </w:rPr>
        <w:t>
асыру құқығына лицензия алуға,   
</w:t>
      </w:r>
      <w:r>
        <w:br/>
      </w:r>
      <w:r>
        <w:rPr>
          <w:rFonts w:ascii="Times New Roman"/>
          <w:b w:val="false"/>
          <w:i w:val="false"/>
          <w:color w:val="000000"/>
          <w:sz w:val="28"/>
        </w:rPr>
        <w:t>
сондай-ақ лицензияларды қайта    
</w:t>
      </w:r>
      <w:r>
        <w:br/>
      </w:r>
      <w:r>
        <w:rPr>
          <w:rFonts w:ascii="Times New Roman"/>
          <w:b w:val="false"/>
          <w:i w:val="false"/>
          <w:color w:val="000000"/>
          <w:sz w:val="28"/>
        </w:rPr>
        <w:t>
ресімдеуге ұсынылатын құжаттардың 
</w:t>
      </w:r>
      <w:r>
        <w:br/>
      </w:r>
      <w:r>
        <w:rPr>
          <w:rFonts w:ascii="Times New Roman"/>
          <w:b w:val="false"/>
          <w:i w:val="false"/>
          <w:color w:val="000000"/>
          <w:sz w:val="28"/>
        </w:rPr>
        <w:t>
мазмұнына қойылатын талаптарды   
</w:t>
      </w:r>
      <w:r>
        <w:br/>
      </w:r>
      <w:r>
        <w:rPr>
          <w:rFonts w:ascii="Times New Roman"/>
          <w:b w:val="false"/>
          <w:i w:val="false"/>
          <w:color w:val="000000"/>
          <w:sz w:val="28"/>
        </w:rPr>
        <w:t>
белгілеу жөніндегі ережеге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7-қосымша жаңа редакцияда - ҚР Қаржы рыногын және қаржылық ұйымдарды реттеу мен қадағалау жөніндегі агенттігі басқармасының 2004 жылғы 24 мамырдағы N 143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Сақтандырудың қосымша кластарына сақтандыру қызметін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 құқығын беру лицензиясына енгізу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(сақтандыру (қайта сақтандыру) ұйымының толық атауы)
</w:t>
      </w:r>
      <w:r>
        <w:br/>
      </w:r>
      <w:r>
        <w:rPr>
          <w:rFonts w:ascii="Times New Roman"/>
          <w:b w:val="false"/>
          <w:i w:val="false"/>
          <w:color w:val="000000"/>
          <w:sz w:val="28"/>
        </w:rPr>
        <w:t>
      сақтандыру қызметін жүзеге асыру құқығына берілген лицензияға
</w:t>
      </w:r>
      <w:r>
        <w:br/>
      </w:r>
      <w:r>
        <w:rPr>
          <w:rFonts w:ascii="Times New Roman"/>
          <w:b w:val="false"/>
          <w:i w:val="false"/>
          <w:color w:val="000000"/>
          <w:sz w:val="28"/>
        </w:rPr>
        <w:t>
мынадай қосымша сақтандыру кластарын енгізуді сұрайды: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(сақтандыру саласын, нысандарын, кластарын көрсете отырып)
</w:t>
      </w:r>
    </w:p>
    <w:p>
      <w:pPr>
        <w:spacing w:after="0"/>
        <w:ind w:left="0"/>
        <w:jc w:val="both"/>
      </w:pPr>
      <w:r>
        <w:rPr>
          <w:rFonts w:ascii="Times New Roman"/>
          <w:b w:val="false"/>
          <w:i w:val="false"/>
          <w:color w:val="000000"/>
          <w:sz w:val="28"/>
        </w:rPr>
        <w:t>
      Осы өтінішті беріп отырған уәкілетті тұлға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(тұлғаның аты-жөні, атқаратын қызметі, оның беріп отырған
</w:t>
      </w:r>
      <w:r>
        <w:br/>
      </w:r>
      <w:r>
        <w:rPr>
          <w:rFonts w:ascii="Times New Roman"/>
          <w:b w:val="false"/>
          <w:i w:val="false"/>
          <w:color w:val="000000"/>
          <w:sz w:val="28"/>
        </w:rPr>
        <w:t>
           өтінішіне құқығын растайтын құжатқа сілтеме)
</w:t>
      </w:r>
      <w:r>
        <w:br/>
      </w:r>
      <w:r>
        <w:rPr>
          <w:rFonts w:ascii="Times New Roman"/>
          <w:b w:val="false"/>
          <w:i w:val="false"/>
          <w:color w:val="000000"/>
          <w:sz w:val="28"/>
        </w:rPr>
        <w:t>
___________________________________________________ болып табылады
</w:t>
      </w:r>
    </w:p>
    <w:p>
      <w:pPr>
        <w:spacing w:after="0"/>
        <w:ind w:left="0"/>
        <w:jc w:val="both"/>
      </w:pPr>
      <w:r>
        <w:rPr>
          <w:rFonts w:ascii="Times New Roman"/>
          <w:b w:val="false"/>
          <w:i w:val="false"/>
          <w:color w:val="000000"/>
          <w:sz w:val="28"/>
        </w:rPr>
        <w:t>
      Сақтандыру (қайта сақтандыру) ұйымының мекен-жайы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Әділет органдарында тіркелгендігі (қайта тіркелгендігі) туралы
</w:t>
      </w:r>
      <w:r>
        <w:br/>
      </w:r>
      <w:r>
        <w:rPr>
          <w:rFonts w:ascii="Times New Roman"/>
          <w:b w:val="false"/>
          <w:i w:val="false"/>
          <w:color w:val="000000"/>
          <w:sz w:val="28"/>
        </w:rPr>
        <w:t>
деректер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(мемлекеттік тіркелу (қайта тіркелу) туралы куәліктің
</w:t>
      </w:r>
      <w:r>
        <w:br/>
      </w:r>
      <w:r>
        <w:rPr>
          <w:rFonts w:ascii="Times New Roman"/>
          <w:b w:val="false"/>
          <w:i w:val="false"/>
          <w:color w:val="000000"/>
          <w:sz w:val="28"/>
        </w:rPr>
        <w:t>
                       күні және нөмірі)
</w:t>
      </w:r>
      <w:r>
        <w:br/>
      </w:r>
      <w:r>
        <w:rPr>
          <w:rFonts w:ascii="Times New Roman"/>
          <w:b w:val="false"/>
          <w:i w:val="false"/>
          <w:color w:val="000000"/>
          <w:sz w:val="28"/>
        </w:rPr>
        <w:t>
      Сақтандыру (қайта сақтандыру) ұйымының банктік шоты ашылып
</w:t>
      </w:r>
      <w:r>
        <w:br/>
      </w:r>
      <w:r>
        <w:rPr>
          <w:rFonts w:ascii="Times New Roman"/>
          <w:b w:val="false"/>
          <w:i w:val="false"/>
          <w:color w:val="000000"/>
          <w:sz w:val="28"/>
        </w:rPr>
        <w:t>
отырған банктің атауы және мекен-жайы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                күні ________
</w:t>
      </w:r>
      <w:r>
        <w:br/>
      </w:r>
      <w:r>
        <w:rPr>
          <w:rFonts w:ascii="Times New Roman"/>
          <w:b w:val="false"/>
          <w:i w:val="false"/>
          <w:color w:val="000000"/>
          <w:sz w:val="28"/>
        </w:rPr>
        <w:t>
      Өтініш беруге уәкілетті
</w:t>
      </w:r>
      <w:r>
        <w:br/>
      </w:r>
      <w:r>
        <w:rPr>
          <w:rFonts w:ascii="Times New Roman"/>
          <w:b w:val="false"/>
          <w:i w:val="false"/>
          <w:color w:val="000000"/>
          <w:sz w:val="28"/>
        </w:rPr>
        <w:t>
      тұлғаның қолы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