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44d3" w14:textId="19f4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Тарифтердi (бағаларды, алым ставкаларын) және тарифтік сметаларды оңайлатылған тәртiппен бекiту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19 наурыздағы N 80-НҚ бұйрығы. Қазақстан Республикасы Әділет министрлігінде 2003 жылғы 18 сәуірде тіркелді. Тіркеу N 2237. Күші жойылды - Қазақстан Республикасы Ұлттық экономика министрінің 2020 жылғы 22 мамырдағы № 42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Бұйрықтың тақырыбына өзгерту енгізілді - ҚР Табиғи монополияларды реттеу агенттігінің 2006 жылғы 8 тамыздағы N </w:t>
      </w:r>
      <w:r>
        <w:rPr>
          <w:rFonts w:ascii="Times New Roman"/>
          <w:b w:val="false"/>
          <w:i w:val="false"/>
          <w:color w:val="ff0000"/>
          <w:sz w:val="28"/>
        </w:rPr>
        <w:t>196-НҚ</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Тарифтердi (бағаларды, алым ставкаларын) және тарифтік сметаларды оңайлатылған тәртiппен бекiту Ережесi бекiтiлсін.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Табиғи монополияларды реттеу және бәсекелестiктi қорғау жөнiндегi агенттiгiнiң Әкiмшiлiк жұмысы департаментi (A.T.Шабдарбаев) осы бұйрық мемлекеттiк тiркеуден өткеннен кейiн: </w:t>
      </w:r>
    </w:p>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белгiленген тәртiппен жариялауды қамтамасыз етсiн;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және бәсекелестiктi қорғау жөнiндегi агенттiгiнiң құрылымдық бөлiмшелерi мен аумақтық органдары назарына жеткiзсiн.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Табиғи монополияларды реттеу және бәсекелестiктi қорғау жөнiндегi агенттiгi төрағасының орынбасары А.К.Әмiринге жүктелсiн. </w:t>
      </w:r>
    </w:p>
    <w:p>
      <w:pPr>
        <w:spacing w:after="0"/>
        <w:ind w:left="0"/>
        <w:jc w:val="both"/>
      </w:pPr>
      <w:r>
        <w:rPr>
          <w:rFonts w:ascii="Times New Roman"/>
          <w:b w:val="false"/>
          <w:i w:val="false"/>
          <w:color w:val="000000"/>
          <w:sz w:val="28"/>
        </w:rPr>
        <w:t xml:space="preserve">
      4. Осы бұйрық мемлекеттiк тiркеуден өткен күнiнен бастап қолданысқа енгiзiледi.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бәсекелестiктi қорғау</w:t>
            </w:r>
            <w:r>
              <w:br/>
            </w:r>
            <w:r>
              <w:rPr>
                <w:rFonts w:ascii="Times New Roman"/>
                <w:b w:val="false"/>
                <w:i w:val="false"/>
                <w:color w:val="000000"/>
                <w:sz w:val="20"/>
              </w:rPr>
              <w:t>жөнiндегi агенттiгi төрағасының</w:t>
            </w:r>
            <w:r>
              <w:br/>
            </w:r>
            <w:r>
              <w:rPr>
                <w:rFonts w:ascii="Times New Roman"/>
                <w:b w:val="false"/>
                <w:i w:val="false"/>
                <w:color w:val="000000"/>
                <w:sz w:val="20"/>
              </w:rPr>
              <w:t>2003 жылғы 19 наурыздағы</w:t>
            </w:r>
            <w:r>
              <w:br/>
            </w:r>
            <w:r>
              <w:rPr>
                <w:rFonts w:ascii="Times New Roman"/>
                <w:b w:val="false"/>
                <w:i w:val="false"/>
                <w:color w:val="000000"/>
                <w:sz w:val="20"/>
              </w:rPr>
              <w:t>N 80-НҚ бұйрығымен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Тарифтердi (бағаларды, алым ставкаларын) және тарифтік сметаларды оңайлатылған тәртiппен бекiту Ережесi </w:t>
      </w:r>
    </w:p>
    <w:bookmarkEnd w:id="1"/>
    <w:p>
      <w:pPr>
        <w:spacing w:after="0"/>
        <w:ind w:left="0"/>
        <w:jc w:val="both"/>
      </w:pPr>
      <w:r>
        <w:rPr>
          <w:rFonts w:ascii="Times New Roman"/>
          <w:b w:val="false"/>
          <w:i w:val="false"/>
          <w:color w:val="ff0000"/>
          <w:sz w:val="28"/>
        </w:rPr>
        <w:t xml:space="preserve">
      Ескерту: Мәтін бойынша "табиғи монополия" деген сөздер "табиғи монополиялар" деген сөздермен ауыстырылды - ҚР Табиғи монополияларды реттеу агенттігінің 2005 жылғы 28 ақпандағы N 62-НҚ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Тақырыпта және барлық мәтін бойынша "(бағаларды, алым ставкаларын)", "(бағаны, алым ставкасын)", "(бағалардың, алым ставкаларының)", "(бағаның, алым ставкасының)" және "(баға, алым ставкалары)" деген сөздерден кейін тиісінше "және тарифтік сметаларды", "тарифтік сметаны", "тарифтік сметаның" және "тарифтік смета" деген сөздермен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left"/>
      </w:pPr>
      <w:r>
        <w:rPr>
          <w:rFonts w:ascii="Times New Roman"/>
          <w:b/>
          <w:i w:val="false"/>
          <w:color w:val="000000"/>
        </w:rPr>
        <w:t xml:space="preserve"> 1. Жалпы ереже</w:t>
      </w:r>
    </w:p>
    <w:bookmarkStart w:name="z3" w:id="2"/>
    <w:p>
      <w:pPr>
        <w:spacing w:after="0"/>
        <w:ind w:left="0"/>
        <w:jc w:val="both"/>
      </w:pPr>
      <w:r>
        <w:rPr>
          <w:rFonts w:ascii="Times New Roman"/>
          <w:b w:val="false"/>
          <w:i w:val="false"/>
          <w:color w:val="000000"/>
          <w:sz w:val="28"/>
        </w:rPr>
        <w:t xml:space="preserve">
      1. Тарифтердi (бағаларды, алым ставкаларын) және тарифтік сметаларды оңайлатылған тәртiппен бекiту Ережесi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Ереже табиғи монополиялар субъектілерінің реттелетін қызметтеріне (тауарларына, жұмыстарына) тарифтерді (бағаларды, алым ставкаларын) және тарифтік сметаларды бекітудің оңайлатылған тәртібін айқындайды (бұдан әрі - оңайлатылған тәртіп).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Табиғи монополияларды реттеу агенттігінің 2005 жылғы 28 ақпандағы N 62-НҚ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Реттелетін қызметтерге (тауарларға, жұмыстарға) тарифтерді (бағаларды, алым ставкаларын) және тарифтік сметаларды оңайлатылған тәртіппен бекіту: </w:t>
      </w:r>
    </w:p>
    <w:bookmarkEnd w:id="4"/>
    <w:p>
      <w:pPr>
        <w:spacing w:after="0"/>
        <w:ind w:left="0"/>
        <w:jc w:val="both"/>
      </w:pPr>
      <w:r>
        <w:rPr>
          <w:rFonts w:ascii="Times New Roman"/>
          <w:b w:val="false"/>
          <w:i w:val="false"/>
          <w:color w:val="000000"/>
          <w:sz w:val="28"/>
        </w:rPr>
        <w:t xml:space="preserve">
      1) меншік нысанына қарамастан жаңадан құрылған табиғи монополия субъектісінің реттелетін қызметтеріне (тауарларына, жұмыстарына); </w:t>
      </w:r>
    </w:p>
    <w:p>
      <w:pPr>
        <w:spacing w:after="0"/>
        <w:ind w:left="0"/>
        <w:jc w:val="both"/>
      </w:pPr>
      <w:r>
        <w:rPr>
          <w:rFonts w:ascii="Times New Roman"/>
          <w:b w:val="false"/>
          <w:i w:val="false"/>
          <w:color w:val="000000"/>
          <w:sz w:val="28"/>
        </w:rPr>
        <w:t xml:space="preserve">
      2) табиғи монополиялар субъектілері ұсынатын  қызметтерді (тауарларды, жұмыстарды) осы салалар шеңберінде реттелетіндерге жатқызу мәніне табиғи монополиялар салаларын талдау негізінде енгізілген реттелетін қызметтердің (тауарлардың, жұмыстардың) жаңа түрлеріне; </w:t>
      </w:r>
    </w:p>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тіркеліміне реттелетін қызметтердің (тауарлардың, жұмыстардың) өзге түрлері бойынша енгізілген табиғи монополия субъектісі көрсететін реттелетін қызметтердің (тауарлардың, жұмыстардың) жаңа түрлеріне жүргізіледі; </w:t>
      </w:r>
    </w:p>
    <w:p>
      <w:pPr>
        <w:spacing w:after="0"/>
        <w:ind w:left="0"/>
        <w:jc w:val="both"/>
      </w:pPr>
      <w:r>
        <w:rPr>
          <w:rFonts w:ascii="Times New Roman"/>
          <w:b w:val="false"/>
          <w:i w:val="false"/>
          <w:color w:val="000000"/>
          <w:sz w:val="28"/>
        </w:rPr>
        <w:t xml:space="preserve">
      4) егер табиғи монополия субъектісінің реттелетін қызметтерінің (тауарларының, жұмыстарының) қолданыстағы тарифтері объектілер және (немесе) учаскелер бойынша жеке бекітілсе, жаңа объектілерге және (немесе) учаскелерге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өзгерту енгізілді - ҚР Табиғи монополияларды реттеу агенттігінің 2005 жылғы 28 ақпандағы </w:t>
      </w:r>
      <w:r>
        <w:rPr>
          <w:rFonts w:ascii="Times New Roman"/>
          <w:b w:val="false"/>
          <w:i w:val="false"/>
          <w:color w:val="000000"/>
          <w:sz w:val="28"/>
        </w:rPr>
        <w:t xml:space="preserve">N 62-НҚ </w:t>
      </w:r>
      <w:r>
        <w:rPr>
          <w:rFonts w:ascii="Times New Roman"/>
          <w:b w:val="false"/>
          <w:i w:val="false"/>
          <w:color w:val="ff0000"/>
          <w:sz w:val="28"/>
        </w:rPr>
        <w:t xml:space="preserve">,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Табиғи монополияның жаңадан құрылған субъектiсi - табиғи монополия жағдайында тұтынушыларға тауарларды, жұмыстарды өндiру және (немесе) қызмет көрсету жөнiндегi қызметiн жүзеге асыруды бастаған немесе бастайтын жеке кәсiпкер немесе заңды тұлға. </w:t>
      </w:r>
    </w:p>
    <w:bookmarkEnd w:id="5"/>
    <w:bookmarkStart w:name="z7" w:id="6"/>
    <w:p>
      <w:pPr>
        <w:spacing w:after="0"/>
        <w:ind w:left="0"/>
        <w:jc w:val="both"/>
      </w:pPr>
      <w:r>
        <w:rPr>
          <w:rFonts w:ascii="Times New Roman"/>
          <w:b w:val="false"/>
          <w:i w:val="false"/>
          <w:color w:val="000000"/>
          <w:sz w:val="28"/>
        </w:rPr>
        <w:t xml:space="preserve">
      5. Нормативтік құқықтық актілерін мемлекеттік тіркеу тізілімінде № 8480 тіркелген Қазақстан Республикасы Табиғи монополияларды реттеу агенттігінің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Шығындарды қалыптастырудың ерекше тәртiбiн (бұдан әрi - Ерекше тәртiп), Заңның </w:t>
      </w:r>
      <w:r>
        <w:rPr>
          <w:rFonts w:ascii="Times New Roman"/>
          <w:b w:val="false"/>
          <w:i w:val="false"/>
          <w:color w:val="000000"/>
          <w:sz w:val="28"/>
        </w:rPr>
        <w:t>13-бабы</w:t>
      </w:r>
      <w:r>
        <w:rPr>
          <w:rFonts w:ascii="Times New Roman"/>
          <w:b w:val="false"/>
          <w:i w:val="false"/>
          <w:color w:val="000000"/>
          <w:sz w:val="28"/>
        </w:rPr>
        <w:t xml:space="preserve"> 1-тармағының 4) тармақшасына сәйкес бекітілген бухгалтерлiк есеп стандарттарын, салық заңнамасын қоса алғанда, өзге де нормативтiк құқықтық актiлердi, сондай-ақ белгіленген тәртіппен бекітілген табиғи монополиялар субъектілерінің көрсетілетін қызметтеріне (тауарларына, жұмыстарына) тарифтердi (бағаларды, алым мөлшерлемелерін) және тарифтік сметаларды есептеудің салалық әдістемелерін (бұдан әрі – салалық әдістемелер) басшылыққа 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5-1. Активтері жасалған мәміленің немесе банкрот болып танылған борышкер – табиғи монополия субъектісінің конкурстық салмағын өткізу нәтижесінде меншігіне түскен табиғи монополия субъектісі реттеліп көрсетілетін қызметтерге (тауарларға, жұмыстарға) тарифтерді (бағаларды, алымдар мөлшерлемелерін) және тарифтік сметаларды бекітуге өтінім бергенге дейін тұтынушыларға реттеліп көрсетілетін қызметтерді (тауарларды, жұмыстарды) конкурстық өндіріс процесінде өндіріп алынған осы активтердің немесе мүліктің меншік иелері үшін уәкілетті органның ведомствосы бұрын бекіткен тарифтер (бағалар, алымдар мөлшерлемелері) және тарифтік сметалар немесе олардың шекті деңгейлері бойынша, бірақ алты айдан аспайтын мерзімге ұсынады.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Табиғи монополияларды реттеу агенттігінің 28.02.2005 N 62-НҚ </w:t>
      </w:r>
      <w:r>
        <w:rPr>
          <w:rFonts w:ascii="Times New Roman"/>
          <w:b w:val="false"/>
          <w:i w:val="false"/>
          <w:color w:val="000000"/>
          <w:sz w:val="28"/>
        </w:rPr>
        <w:t>бұйрығымен</w:t>
      </w:r>
      <w:r>
        <w:rPr>
          <w:rFonts w:ascii="Times New Roman"/>
          <w:b w:val="false"/>
          <w:i w:val="false"/>
          <w:color w:val="ff0000"/>
          <w:sz w:val="28"/>
        </w:rPr>
        <w:t xml:space="preserve">;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Тарифтерді (бағаларды, алым ставкаларын) және тарифтік сметаларды оңайлатылған</w:t>
      </w:r>
      <w:r>
        <w:br/>
      </w:r>
      <w:r>
        <w:rPr>
          <w:rFonts w:ascii="Times New Roman"/>
          <w:b/>
          <w:i w:val="false"/>
          <w:color w:val="000000"/>
        </w:rPr>
        <w:t>тәртіппен бекітуге арналған өтінімдерді</w:t>
      </w:r>
      <w:r>
        <w:br/>
      </w:r>
      <w:r>
        <w:rPr>
          <w:rFonts w:ascii="Times New Roman"/>
          <w:b/>
          <w:i w:val="false"/>
          <w:color w:val="000000"/>
        </w:rPr>
        <w:t>ұсыну және қабылдау тәртібі</w:t>
      </w:r>
    </w:p>
    <w:bookmarkEnd w:id="8"/>
    <w:p>
      <w:pPr>
        <w:spacing w:after="0"/>
        <w:ind w:left="0"/>
        <w:jc w:val="both"/>
      </w:pPr>
      <w:r>
        <w:rPr>
          <w:rFonts w:ascii="Times New Roman"/>
          <w:b w:val="false"/>
          <w:i w:val="false"/>
          <w:color w:val="ff0000"/>
          <w:sz w:val="28"/>
        </w:rPr>
        <w:t xml:space="preserve">
      Ескерту: 2-тараудың атауына өзгерту енгізілді - ҚР Табиғи монополияларды реттеу агенттігінің 2005 жылғы 28 ақпандағы N 62-НҚ </w:t>
      </w:r>
      <w:r>
        <w:rPr>
          <w:rFonts w:ascii="Times New Roman"/>
          <w:b w:val="false"/>
          <w:i w:val="false"/>
          <w:color w:val="ff0000"/>
          <w:sz w:val="28"/>
        </w:rPr>
        <w:t>бұйрығымен</w:t>
      </w:r>
      <w:r>
        <w:rPr>
          <w:rFonts w:ascii="Times New Roman"/>
          <w:b w:val="false"/>
          <w:i w:val="false"/>
          <w:color w:val="ff0000"/>
          <w:sz w:val="28"/>
        </w:rPr>
        <w:t xml:space="preserve">. </w:t>
      </w:r>
    </w:p>
    <w:bookmarkStart w:name="z9" w:id="9"/>
    <w:p>
      <w:pPr>
        <w:spacing w:after="0"/>
        <w:ind w:left="0"/>
        <w:jc w:val="both"/>
      </w:pPr>
      <w:r>
        <w:rPr>
          <w:rFonts w:ascii="Times New Roman"/>
          <w:b w:val="false"/>
          <w:i w:val="false"/>
          <w:color w:val="000000"/>
          <w:sz w:val="28"/>
        </w:rPr>
        <w:t>
      6. Осы Ереженің 3-тармағында көрсетілген табиғи монополиялар субъектілері уәкілетті органның ведомствосының оларды табиғи монополиялар субъектілерінің Мемлекеттік тіркеліміне енгізілгені туралы хабарламасын алған сәттен бастап күнтізбелік он күн ішінде уәкілетті органның ведомствосына тарифті (бағаны, алым мөлшерлемесін) және тарифтік сметаны бекітуге өтінім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7. Тарифтерді (бағаларды, алым ставкаларын) және тарифтік сметаларды оңайлатылған тәртіппен бекітуге арналған өтініміне мыналар қоса беріледі: </w:t>
      </w:r>
    </w:p>
    <w:bookmarkEnd w:id="10"/>
    <w:p>
      <w:pPr>
        <w:spacing w:after="0"/>
        <w:ind w:left="0"/>
        <w:jc w:val="both"/>
      </w:pPr>
      <w:r>
        <w:rPr>
          <w:rFonts w:ascii="Times New Roman"/>
          <w:b w:val="false"/>
          <w:i w:val="false"/>
          <w:color w:val="000000"/>
          <w:sz w:val="28"/>
        </w:rPr>
        <w:t xml:space="preserve">
      1) прейскурант түрiндегi тарифтердiң (бағалардың, алым ставкаларының) тарифтік сметаның жобасы; </w:t>
      </w:r>
    </w:p>
    <w:p>
      <w:pPr>
        <w:spacing w:after="0"/>
        <w:ind w:left="0"/>
        <w:jc w:val="both"/>
      </w:pPr>
      <w:r>
        <w:rPr>
          <w:rFonts w:ascii="Times New Roman"/>
          <w:b w:val="false"/>
          <w:i w:val="false"/>
          <w:color w:val="000000"/>
          <w:sz w:val="28"/>
        </w:rPr>
        <w:t xml:space="preserve">
      2) жобалық қуат туралы деректер; </w:t>
      </w:r>
    </w:p>
    <w:p>
      <w:pPr>
        <w:spacing w:after="0"/>
        <w:ind w:left="0"/>
        <w:jc w:val="both"/>
      </w:pPr>
      <w:r>
        <w:rPr>
          <w:rFonts w:ascii="Times New Roman"/>
          <w:b w:val="false"/>
          <w:i w:val="false"/>
          <w:color w:val="000000"/>
          <w:sz w:val="28"/>
        </w:rPr>
        <w:t xml:space="preserve">
      3) таратып жазу қосымшасымен несиелiк және дебиторлық берешектiң бары немесе жоқтығы туралы деректер; </w:t>
      </w:r>
    </w:p>
    <w:p>
      <w:pPr>
        <w:spacing w:after="0"/>
        <w:ind w:left="0"/>
        <w:jc w:val="both"/>
      </w:pPr>
      <w:r>
        <w:rPr>
          <w:rFonts w:ascii="Times New Roman"/>
          <w:b w:val="false"/>
          <w:i w:val="false"/>
          <w:color w:val="000000"/>
          <w:sz w:val="28"/>
        </w:rPr>
        <w:t xml:space="preserve">
      4) сан нормативiнiң есебi; </w:t>
      </w:r>
    </w:p>
    <w:p>
      <w:pPr>
        <w:spacing w:after="0"/>
        <w:ind w:left="0"/>
        <w:jc w:val="both"/>
      </w:pPr>
      <w:r>
        <w:rPr>
          <w:rFonts w:ascii="Times New Roman"/>
          <w:b w:val="false"/>
          <w:i w:val="false"/>
          <w:color w:val="000000"/>
          <w:sz w:val="28"/>
        </w:rPr>
        <w:t xml:space="preserve">
      5) салалық техникалық және технологиялық нормалардың, сондай-ақ нормативтік техникалық ысыраптардың есебi; </w:t>
      </w:r>
    </w:p>
    <w:p>
      <w:pPr>
        <w:spacing w:after="0"/>
        <w:ind w:left="0"/>
        <w:jc w:val="both"/>
      </w:pPr>
      <w:r>
        <w:rPr>
          <w:rFonts w:ascii="Times New Roman"/>
          <w:b w:val="false"/>
          <w:i w:val="false"/>
          <w:color w:val="000000"/>
          <w:sz w:val="28"/>
        </w:rPr>
        <w:t xml:space="preserve">
      6) негiзгi құралдарды пайдалану мерзiмiн көрсетiп амортизациялық аударымдар есебi; </w:t>
      </w:r>
    </w:p>
    <w:p>
      <w:pPr>
        <w:spacing w:after="0"/>
        <w:ind w:left="0"/>
        <w:jc w:val="both"/>
      </w:pPr>
      <w:r>
        <w:rPr>
          <w:rFonts w:ascii="Times New Roman"/>
          <w:b w:val="false"/>
          <w:i w:val="false"/>
          <w:color w:val="000000"/>
          <w:sz w:val="28"/>
        </w:rPr>
        <w:t xml:space="preserve">
      7) негiзгi өндiрiстiк қорларды жұмыс жағдайында ұстау үшiн қажеттi шығын сметасының жобасы; </w:t>
      </w:r>
    </w:p>
    <w:p>
      <w:pPr>
        <w:spacing w:after="0"/>
        <w:ind w:left="0"/>
        <w:jc w:val="both"/>
      </w:pPr>
      <w:r>
        <w:rPr>
          <w:rFonts w:ascii="Times New Roman"/>
          <w:b w:val="false"/>
          <w:i w:val="false"/>
          <w:color w:val="000000"/>
          <w:sz w:val="28"/>
        </w:rPr>
        <w:t xml:space="preserve">
      8) осы Ереженің 1-23 қосымшаларына сай тарифтің (бағаның, алым ставкасының), тарифтік сметаның жобасын есептеу үшін тарифтік сметаның жобасы; </w:t>
      </w:r>
    </w:p>
    <w:p>
      <w:pPr>
        <w:spacing w:after="0"/>
        <w:ind w:left="0"/>
        <w:jc w:val="both"/>
      </w:pPr>
      <w:r>
        <w:rPr>
          <w:rFonts w:ascii="Times New Roman"/>
          <w:b w:val="false"/>
          <w:i w:val="false"/>
          <w:color w:val="000000"/>
          <w:sz w:val="28"/>
        </w:rPr>
        <w:t xml:space="preserve">
      9) еңбек ақы қорын және басшылардың лауазымдық қызметақысын белгiлеу туралы мемлекеттiк мүлiктi немесе мемлекеттiк кәсiпорынды басқару жөнiндегi орган шешiмi (мемлекеттiк кәсiпорындарға немесе мемлекеттiң үлесiн иеленушi кәсiпорындарға); </w:t>
      </w:r>
    </w:p>
    <w:p>
      <w:pPr>
        <w:spacing w:after="0"/>
        <w:ind w:left="0"/>
        <w:jc w:val="both"/>
      </w:pPr>
      <w:r>
        <w:rPr>
          <w:rFonts w:ascii="Times New Roman"/>
          <w:b w:val="false"/>
          <w:i w:val="false"/>
          <w:color w:val="000000"/>
          <w:sz w:val="28"/>
        </w:rPr>
        <w:t xml:space="preserve">
      10) реттелетін қызметтердің (тауарлардың, жұмыстардың) мемлекеттік органдар өз құзыретінің шегінде белгілеген ұсынылатын реттелетін қызметтердің (тауарлардың, жұмыстардың) сапасына қойылатын талаптарға сәйкес жалпыға бірдей қызмет көрсету міндеттерден және табиғи монополиялар субъектісінің мүмкіндіктерінен шыға отырып жоспарланған көлемін растайтын құжаттар (ниеттер хаттамалары, шарттар, тауарларды өндіру көлемдерінің есептері). </w:t>
      </w:r>
    </w:p>
    <w:p>
      <w:pPr>
        <w:spacing w:after="0"/>
        <w:ind w:left="0"/>
        <w:jc w:val="both"/>
      </w:pPr>
      <w:r>
        <w:rPr>
          <w:rFonts w:ascii="Times New Roman"/>
          <w:b w:val="false"/>
          <w:i w:val="false"/>
          <w:color w:val="000000"/>
          <w:sz w:val="28"/>
        </w:rPr>
        <w:t xml:space="preserve">
      Осы тармақта көзделген талаптар осы Ереженің 7-1-тармағында көрсетілген табиғи монополиялар субъектілеріне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агенттігінің 2005 жылғы 28 ақпандағы </w:t>
      </w:r>
      <w:r>
        <w:rPr>
          <w:rFonts w:ascii="Times New Roman"/>
          <w:b w:val="false"/>
          <w:i w:val="false"/>
          <w:color w:val="000000"/>
          <w:sz w:val="28"/>
        </w:rPr>
        <w:t xml:space="preserve">N 62-НҚ </w:t>
      </w:r>
      <w:r>
        <w:rPr>
          <w:rFonts w:ascii="Times New Roman"/>
          <w:b w:val="false"/>
          <w:i w:val="false"/>
          <w:color w:val="ff0000"/>
          <w:sz w:val="28"/>
        </w:rPr>
        <w:t xml:space="preserve">,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7-1. Телекоммуникацияның әмбебап қызметтерін қоспағанда, көрсетілетін қызметтердің осы түрлерін ұсынудың технологиялық мүмкін болмауы не экономикалық тиімсіздігі себебінен бәсекелес байланыс операторы болмаған кезде, есептерінде реттеліп көрсетілетін қызметтерді (тауарларды, жұмыстарды) ұсынуға шығындарды пайдалануды көздемейтін телекоммуникацияның реттеліп көрсетілетін қызметтеріне салалық әдістемелерді қолдана отырып, тарифтерді (бағаларды, алымдар мөлшерлемелерін) есептеудің салалық әдістемелерін қолданып, реттеліп көрсетілетін қызметтерге (тауарларға, жұмыстарға) тарифтерді (бағаларды, алымдар мөлшерлемелерін) есептеу жағдайларында телекоммуникация саласындағы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бекітуге арналған өтінімге:</w:t>
      </w:r>
    </w:p>
    <w:bookmarkEnd w:id="11"/>
    <w:bookmarkStart w:name="z57" w:id="12"/>
    <w:p>
      <w:pPr>
        <w:spacing w:after="0"/>
        <w:ind w:left="0"/>
        <w:jc w:val="both"/>
      </w:pPr>
      <w:r>
        <w:rPr>
          <w:rFonts w:ascii="Times New Roman"/>
          <w:b w:val="false"/>
          <w:i w:val="false"/>
          <w:color w:val="000000"/>
          <w:sz w:val="28"/>
        </w:rPr>
        <w:t>
      1) уәкілетті орган ведомствосының тарифтерді (бағаларды, алымдар мөлшерлемелерін) және тарифтік сметаларды есептеудің жаңа әдіснамасын қабылдауына немесе есептерде табиғи монополия субъектісі шығындарды пайдалануды көздемейтін қолданыстағы әдістемелерге өзгерістер енгізуіне байланысты тарифтерді (бағаларды, алымдар мөлшерлемелерін) және тарифтік сметаларды бекіту қажеттілігі туралы түсіндірме жазба;</w:t>
      </w:r>
    </w:p>
    <w:bookmarkEnd w:id="12"/>
    <w:bookmarkStart w:name="z58" w:id="13"/>
    <w:p>
      <w:pPr>
        <w:spacing w:after="0"/>
        <w:ind w:left="0"/>
        <w:jc w:val="both"/>
      </w:pPr>
      <w:r>
        <w:rPr>
          <w:rFonts w:ascii="Times New Roman"/>
          <w:b w:val="false"/>
          <w:i w:val="false"/>
          <w:color w:val="000000"/>
          <w:sz w:val="28"/>
        </w:rPr>
        <w:t>
      2) реттеліп көрсетілетін қызметтерге (тауарларға, жұмыстарға) тарифтердің (бағалардың, алымдар мөлшерлемелерінің) және тарифтік сметалардың жобалары;</w:t>
      </w:r>
    </w:p>
    <w:bookmarkEnd w:id="13"/>
    <w:bookmarkStart w:name="z59" w:id="14"/>
    <w:p>
      <w:pPr>
        <w:spacing w:after="0"/>
        <w:ind w:left="0"/>
        <w:jc w:val="both"/>
      </w:pPr>
      <w:r>
        <w:rPr>
          <w:rFonts w:ascii="Times New Roman"/>
          <w:b w:val="false"/>
          <w:i w:val="false"/>
          <w:color w:val="000000"/>
          <w:sz w:val="28"/>
        </w:rPr>
        <w:t>
      3) телефон желілерінің саны;</w:t>
      </w:r>
    </w:p>
    <w:bookmarkEnd w:id="14"/>
    <w:bookmarkStart w:name="z60" w:id="15"/>
    <w:p>
      <w:pPr>
        <w:spacing w:after="0"/>
        <w:ind w:left="0"/>
        <w:jc w:val="both"/>
      </w:pPr>
      <w:r>
        <w:rPr>
          <w:rFonts w:ascii="Times New Roman"/>
          <w:b w:val="false"/>
          <w:i w:val="false"/>
          <w:color w:val="000000"/>
          <w:sz w:val="28"/>
        </w:rPr>
        <w:t>
      4) пайдаланушылардың санаттары бойынша абоненттердің саны;</w:t>
      </w:r>
    </w:p>
    <w:bookmarkEnd w:id="15"/>
    <w:bookmarkStart w:name="z61" w:id="16"/>
    <w:p>
      <w:pPr>
        <w:spacing w:after="0"/>
        <w:ind w:left="0"/>
        <w:jc w:val="both"/>
      </w:pPr>
      <w:r>
        <w:rPr>
          <w:rFonts w:ascii="Times New Roman"/>
          <w:b w:val="false"/>
          <w:i w:val="false"/>
          <w:color w:val="000000"/>
          <w:sz w:val="28"/>
        </w:rPr>
        <w:t>
      5) абоненттер санаттары бойынша және қосылыстар бағыттары бойынша телекоммуникацияның негізгі көрсетілетін қызметтеріне қолданыстағы тарифтер;</w:t>
      </w:r>
    </w:p>
    <w:bookmarkEnd w:id="16"/>
    <w:bookmarkStart w:name="z62" w:id="17"/>
    <w:p>
      <w:pPr>
        <w:spacing w:after="0"/>
        <w:ind w:left="0"/>
        <w:jc w:val="both"/>
      </w:pPr>
      <w:r>
        <w:rPr>
          <w:rFonts w:ascii="Times New Roman"/>
          <w:b w:val="false"/>
          <w:i w:val="false"/>
          <w:color w:val="000000"/>
          <w:sz w:val="28"/>
        </w:rPr>
        <w:t>
      6) желіаралық трафиктерді өткізу үшін қолданыстағы есептік мөлшерлемелер;</w:t>
      </w:r>
    </w:p>
    <w:bookmarkEnd w:id="17"/>
    <w:bookmarkStart w:name="z63" w:id="18"/>
    <w:p>
      <w:pPr>
        <w:spacing w:after="0"/>
        <w:ind w:left="0"/>
        <w:jc w:val="both"/>
      </w:pPr>
      <w:r>
        <w:rPr>
          <w:rFonts w:ascii="Times New Roman"/>
          <w:b w:val="false"/>
          <w:i w:val="false"/>
          <w:color w:val="000000"/>
          <w:sz w:val="28"/>
        </w:rPr>
        <w:t>
      7) халықаралық байланыс операторларының қолданыстағы есептік мөлшерлемелері;</w:t>
      </w:r>
    </w:p>
    <w:bookmarkEnd w:id="18"/>
    <w:bookmarkStart w:name="z64" w:id="19"/>
    <w:p>
      <w:pPr>
        <w:spacing w:after="0"/>
        <w:ind w:left="0"/>
        <w:jc w:val="both"/>
      </w:pPr>
      <w:r>
        <w:rPr>
          <w:rFonts w:ascii="Times New Roman"/>
          <w:b w:val="false"/>
          <w:i w:val="false"/>
          <w:color w:val="000000"/>
          <w:sz w:val="28"/>
        </w:rPr>
        <w:t>
      8) кіретін халықаралық трафикті өткізу үшін қолданыстағы есептік мөлшерлемелер;</w:t>
      </w:r>
    </w:p>
    <w:bookmarkEnd w:id="19"/>
    <w:bookmarkStart w:name="z65" w:id="20"/>
    <w:p>
      <w:pPr>
        <w:spacing w:after="0"/>
        <w:ind w:left="0"/>
        <w:jc w:val="both"/>
      </w:pPr>
      <w:r>
        <w:rPr>
          <w:rFonts w:ascii="Times New Roman"/>
          <w:b w:val="false"/>
          <w:i w:val="false"/>
          <w:color w:val="000000"/>
          <w:sz w:val="28"/>
        </w:rPr>
        <w:t xml:space="preserve">
      9) ұялы телефон байланысы операторларының қолданыстағы есептік мөлшерлемелері; </w:t>
      </w:r>
    </w:p>
    <w:bookmarkEnd w:id="20"/>
    <w:bookmarkStart w:name="z66" w:id="21"/>
    <w:p>
      <w:pPr>
        <w:spacing w:after="0"/>
        <w:ind w:left="0"/>
        <w:jc w:val="both"/>
      </w:pPr>
      <w:r>
        <w:rPr>
          <w:rFonts w:ascii="Times New Roman"/>
          <w:b w:val="false"/>
          <w:i w:val="false"/>
          <w:color w:val="000000"/>
          <w:sz w:val="28"/>
        </w:rPr>
        <w:t>
      10) желіаралық трафик түрлері бойынша заңды тұлғалар және байланыс операторлары үшін жергілікті, аймақішілік, қалааралық және халықаралық деңгейлерде қосқаны үшін қолданыстағы тарифтер;</w:t>
      </w:r>
    </w:p>
    <w:bookmarkEnd w:id="21"/>
    <w:bookmarkStart w:name="z67" w:id="22"/>
    <w:p>
      <w:pPr>
        <w:spacing w:after="0"/>
        <w:ind w:left="0"/>
        <w:jc w:val="both"/>
      </w:pPr>
      <w:r>
        <w:rPr>
          <w:rFonts w:ascii="Times New Roman"/>
          <w:b w:val="false"/>
          <w:i w:val="false"/>
          <w:color w:val="000000"/>
          <w:sz w:val="28"/>
        </w:rPr>
        <w:t>
      11) абоненттер санаттары бойынша және қосылыстар бағыттары бойынша қолданыстағы жеңілдіктер;</w:t>
      </w:r>
    </w:p>
    <w:bookmarkEnd w:id="22"/>
    <w:bookmarkStart w:name="z68" w:id="23"/>
    <w:p>
      <w:pPr>
        <w:spacing w:after="0"/>
        <w:ind w:left="0"/>
        <w:jc w:val="both"/>
      </w:pPr>
      <w:r>
        <w:rPr>
          <w:rFonts w:ascii="Times New Roman"/>
          <w:b w:val="false"/>
          <w:i w:val="false"/>
          <w:color w:val="000000"/>
          <w:sz w:val="28"/>
        </w:rPr>
        <w:t>
      12) телекоммуникацияның негізгі қызметтеріне арналған қолданыстағы шегерімдер;</w:t>
      </w:r>
    </w:p>
    <w:bookmarkEnd w:id="23"/>
    <w:bookmarkStart w:name="z69" w:id="24"/>
    <w:p>
      <w:pPr>
        <w:spacing w:after="0"/>
        <w:ind w:left="0"/>
        <w:jc w:val="both"/>
      </w:pPr>
      <w:r>
        <w:rPr>
          <w:rFonts w:ascii="Times New Roman"/>
          <w:b w:val="false"/>
          <w:i w:val="false"/>
          <w:color w:val="000000"/>
          <w:sz w:val="28"/>
        </w:rPr>
        <w:t>
      13) телекоммуникацияның негізгі көрсетілетін қызметтеріне орташа өлшенген тарифтер;</w:t>
      </w:r>
    </w:p>
    <w:bookmarkEnd w:id="24"/>
    <w:bookmarkStart w:name="z70" w:id="25"/>
    <w:p>
      <w:pPr>
        <w:spacing w:after="0"/>
        <w:ind w:left="0"/>
        <w:jc w:val="both"/>
      </w:pPr>
      <w:r>
        <w:rPr>
          <w:rFonts w:ascii="Times New Roman"/>
          <w:b w:val="false"/>
          <w:i w:val="false"/>
          <w:color w:val="000000"/>
          <w:sz w:val="28"/>
        </w:rPr>
        <w:t>
      14) реттеліп көрсетілетін қызметтерге (тауарларға, жұмыстарға) тарифтердің (бағалардың, алым мөлшерлемелерінің) және тарифтік сметалардың есебі;</w:t>
      </w:r>
    </w:p>
    <w:bookmarkEnd w:id="25"/>
    <w:bookmarkStart w:name="z71" w:id="26"/>
    <w:p>
      <w:pPr>
        <w:spacing w:after="0"/>
        <w:ind w:left="0"/>
        <w:jc w:val="both"/>
      </w:pPr>
      <w:r>
        <w:rPr>
          <w:rFonts w:ascii="Times New Roman"/>
          <w:b w:val="false"/>
          <w:i w:val="false"/>
          <w:color w:val="000000"/>
          <w:sz w:val="28"/>
        </w:rPr>
        <w:t>
      15) реттеліп көрсетілетін қызметтерге (тауарларға, жұмыстарға) тарифтердің (бағалардың, алымдар мөлшерлемелерінің) және тарифтік сметалардың есебін растайтын және негіздейтін басқа да мәліметтер мен материалдар қоса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Табиғи монополияларды реттеу агенттігінің 08.08.2006 </w:t>
      </w:r>
      <w:r>
        <w:rPr>
          <w:rFonts w:ascii="Times New Roman"/>
          <w:b w:val="false"/>
          <w:i w:val="false"/>
          <w:color w:val="000000"/>
          <w:sz w:val="28"/>
        </w:rPr>
        <w:t xml:space="preserve">N 196-НҚ </w:t>
      </w:r>
      <w:r>
        <w:rPr>
          <w:rFonts w:ascii="Times New Roman"/>
          <w:b w:val="false"/>
          <w:i w:val="false"/>
          <w:color w:val="ff0000"/>
          <w:sz w:val="28"/>
        </w:rPr>
        <w:t xml:space="preserve">бұйрығымен;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8. Өтінімге қоса беріліп отырған есептер мен негіздеуші материалдар мына талаптарға жауап беруге тиісті:</w:t>
      </w:r>
    </w:p>
    <w:bookmarkEnd w:id="27"/>
    <w:p>
      <w:pPr>
        <w:spacing w:after="0"/>
        <w:ind w:left="0"/>
        <w:jc w:val="both"/>
      </w:pPr>
      <w:r>
        <w:rPr>
          <w:rFonts w:ascii="Times New Roman"/>
          <w:b w:val="false"/>
          <w:i w:val="false"/>
          <w:color w:val="000000"/>
          <w:sz w:val="28"/>
        </w:rPr>
        <w:t>
      1) Өтінімнің материалдары тігіледі, нөмірленеді және табиғи монополия субъектісінің мөрімен және басшысының қолымен расталады. Бұл ретте ұсынылған қаржы құжаттарына табиғи монополия субъектісінің бірінші басшысы және бас бухгалтері не оларды алмастыратын тұлғалар қол қояды және табиғи монополия субъектісінің мөрімен расталады;</w:t>
      </w:r>
    </w:p>
    <w:p>
      <w:pPr>
        <w:spacing w:after="0"/>
        <w:ind w:left="0"/>
        <w:jc w:val="both"/>
      </w:pPr>
      <w:r>
        <w:rPr>
          <w:rFonts w:ascii="Times New Roman"/>
          <w:b w:val="false"/>
          <w:i w:val="false"/>
          <w:color w:val="000000"/>
          <w:sz w:val="28"/>
        </w:rPr>
        <w:t>
      2) негіздеуші материалдар алдағы жоспарланатын жылға (төрт тоқсан) арналған есепте ұсынылады;</w:t>
      </w:r>
    </w:p>
    <w:p>
      <w:pPr>
        <w:spacing w:after="0"/>
        <w:ind w:left="0"/>
        <w:jc w:val="both"/>
      </w:pPr>
      <w:r>
        <w:rPr>
          <w:rFonts w:ascii="Times New Roman"/>
          <w:b w:val="false"/>
          <w:i w:val="false"/>
          <w:color w:val="000000"/>
          <w:sz w:val="28"/>
        </w:rPr>
        <w:t>
      3) негіздеуші материалдар ретінде жоспарланған шығындар, кірістер туралы деректер ұсынылады;</w:t>
      </w:r>
    </w:p>
    <w:p>
      <w:pPr>
        <w:spacing w:after="0"/>
        <w:ind w:left="0"/>
        <w:jc w:val="both"/>
      </w:pPr>
      <w:r>
        <w:rPr>
          <w:rFonts w:ascii="Times New Roman"/>
          <w:b w:val="false"/>
          <w:i w:val="false"/>
          <w:color w:val="000000"/>
          <w:sz w:val="28"/>
        </w:rPr>
        <w:t>
      4) негіздеуші материалдар реттеліп көрсетілетін қызметтердің (тауарлардың, жұмыстардың) әрбір түрі бойынша жеке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8"/>
    <w:p>
      <w:pPr>
        <w:spacing w:after="0"/>
        <w:ind w:left="0"/>
        <w:jc w:val="left"/>
      </w:pPr>
      <w:r>
        <w:rPr>
          <w:rFonts w:ascii="Times New Roman"/>
          <w:b/>
          <w:i w:val="false"/>
          <w:color w:val="000000"/>
        </w:rPr>
        <w:t xml:space="preserve">  3. Өтiнiмдердi қарау және тарифтердi (бағаларды, алым ставкаларын) және тарифтік сметаларды бекiту тәртiбi </w:t>
      </w:r>
    </w:p>
    <w:bookmarkEnd w:id="28"/>
    <w:bookmarkStart w:name="z13" w:id="29"/>
    <w:p>
      <w:pPr>
        <w:spacing w:after="0"/>
        <w:ind w:left="0"/>
        <w:jc w:val="both"/>
      </w:pPr>
      <w:r>
        <w:rPr>
          <w:rFonts w:ascii="Times New Roman"/>
          <w:b w:val="false"/>
          <w:i w:val="false"/>
          <w:color w:val="000000"/>
          <w:sz w:val="28"/>
        </w:rPr>
        <w:t>
      9. Уәкілетті органның ведомствосы табиғи монополия субъектісінің реттеліп көрсетілетін қызметтерін (тауарларын, жұмыстарын) ұсынуға тарифтің (бағаның, алым мөлшерлемесінің) және тарифтік сметаның жобасын күнтізбелік отыз күннен асырмай қарайды.</w:t>
      </w:r>
    </w:p>
    <w:bookmarkEnd w:id="29"/>
    <w:p>
      <w:pPr>
        <w:spacing w:after="0"/>
        <w:ind w:left="0"/>
        <w:jc w:val="both"/>
      </w:pPr>
      <w:r>
        <w:rPr>
          <w:rFonts w:ascii="Times New Roman"/>
          <w:b w:val="false"/>
          <w:i w:val="false"/>
          <w:color w:val="000000"/>
          <w:sz w:val="28"/>
        </w:rPr>
        <w:t>
      Тарифтің (бағаның, алым мөлшерлемесінің) және тарифтік сметаның жобасын қарау мерзімі өтінімнің уәкілетті органның ведомствосына келіп түскен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10. Уәкілетті органның ведомствосы қажет болған жағдайда тарифтің (бағаның, алым мөлшерлемесінің) және тарифтік сметаның жобаларына тәуелсіз сарапшыларды, мемлекеттік органдарды, тұтынушыларды және олардың қоғамдық ұйымдарын тарта отырып, табиғи монополия субъектісі өтініммен бірге ұсынған негіздеуші құжаттар мен есептерді талдау, сондай-ақ осындай қызмет түрімен айналысатын табиғи монополиялар субъектілерінің қызмет көрсеткіштерін салыстырмалы талдау негізінде сараптама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Start w:name="z16" w:id="31"/>
    <w:p>
      <w:pPr>
        <w:spacing w:after="0"/>
        <w:ind w:left="0"/>
        <w:jc w:val="both"/>
      </w:pPr>
      <w:r>
        <w:rPr>
          <w:rFonts w:ascii="Times New Roman"/>
          <w:b w:val="false"/>
          <w:i w:val="false"/>
          <w:color w:val="000000"/>
          <w:sz w:val="28"/>
        </w:rPr>
        <w:t>
      12. Тарифті (бағаны, алым мөлшерлемесін) және тарифтік сметаны бекіту туралы шешім уәкілетті орган ведомствосының бұйрығы түрінде ресімделеді және табиғи монополия субъектісіне бекітілген тарифті (бағаны, алым мөлшерлемесін) және тарифтік сметаны енгізгенге дейін күнтізбелік он бес күннен кешіктірмей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2"/>
    <w:p>
      <w:pPr>
        <w:spacing w:after="0"/>
        <w:ind w:left="0"/>
        <w:jc w:val="left"/>
      </w:pPr>
      <w:r>
        <w:rPr>
          <w:rFonts w:ascii="Times New Roman"/>
          <w:b/>
          <w:i w:val="false"/>
          <w:color w:val="000000"/>
        </w:rPr>
        <w:t xml:space="preserve">  4. Тарифтердi (бағаларды, алым ставкаларын) және тарифтік сметаларды қолданысқа енгiзу тәртiбi </w:t>
      </w:r>
    </w:p>
    <w:bookmarkEnd w:id="32"/>
    <w:bookmarkStart w:name="z18" w:id="33"/>
    <w:p>
      <w:pPr>
        <w:spacing w:after="0"/>
        <w:ind w:left="0"/>
        <w:jc w:val="both"/>
      </w:pPr>
      <w:r>
        <w:rPr>
          <w:rFonts w:ascii="Times New Roman"/>
          <w:b w:val="false"/>
          <w:i w:val="false"/>
          <w:color w:val="000000"/>
          <w:sz w:val="28"/>
        </w:rPr>
        <w:t>
      13. Бекiтілген тарифтердi (бағаларды, алым мөлшерлемелерін) және тарифтік сметаларды енгiзу уәкiлеттi органның ведомствосы белгілеген күннен бастап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14. Табиғи монополия субъектісі тұтынушыларға тарифті (бағаны, алым мөлшерлемесін) және тарифтік сметаны оңайлатылған тәртіппен енгізілгені туралы ресми бұқаралық ақпарат құралдары арқылы оны қолданысқа енгізгенге дейін күнтізбелік он күннен кешіктірмей хабарлайды.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Табиғи монополияларды реттеу агенттігі төрағасының 22.01.2014 </w:t>
      </w:r>
      <w:r>
        <w:rPr>
          <w:rFonts w:ascii="Times New Roman"/>
          <w:b w:val="false"/>
          <w:i w:val="false"/>
          <w:color w:val="000000"/>
          <w:sz w:val="28"/>
        </w:rPr>
        <w:t>№ 15-НҚ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Start w:name="z21" w:id="35"/>
    <w:p>
      <w:pPr>
        <w:spacing w:after="0"/>
        <w:ind w:left="0"/>
        <w:jc w:val="both"/>
      </w:pPr>
      <w:r>
        <w:rPr>
          <w:rFonts w:ascii="Times New Roman"/>
          <w:b w:val="false"/>
          <w:i w:val="false"/>
          <w:color w:val="000000"/>
          <w:sz w:val="28"/>
        </w:rPr>
        <w:t>
      16. Ереженің 3-тармағының бірінші бөлігінде көрсетілген табиғи монополиялар субъектілері реттеліп көрсетілетін қызметтерге тарифтерді (бағаларды, алымдар мөлшерлемелерін) және тарифтік сметаны бекіткен күннен бастап тоғыз айдан кешіктірмей уәкілетті органның ведомствосына оларды қайта қарау үшін өтініш беруге міндетті.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17. Оңайлатылған тәртіппен бекітілген тарифті (бағаны, алым мөлшерлемесін) және тарифтік сметаны асырған жағдайда уәкілетті органның ведомствосы жаңа тарифті (бағаны, алым мөлшерлемесін) және тарифтік сметаны енгізумен қатар тұтынушыларға келтірілген залалға өтемақы төлеу туралы шешім қабылдайды.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Магистральдық труба құбырының жүйесі арқылы </w:t>
      </w:r>
    </w:p>
    <w:p>
      <w:pPr>
        <w:spacing w:after="0"/>
        <w:ind w:left="0"/>
        <w:jc w:val="both"/>
      </w:pPr>
      <w:r>
        <w:rPr>
          <w:rFonts w:ascii="Times New Roman"/>
          <w:b w:val="false"/>
          <w:i w:val="false"/>
          <w:color w:val="000000"/>
          <w:sz w:val="28"/>
        </w:rPr>
        <w:t xml:space="preserve">
      мұнайды айдау жөніндегі қызметтерге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3599"/>
        <w:gridCol w:w="4152"/>
        <w:gridCol w:w="1219"/>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w:t>
            </w:r>
          </w:p>
          <w:p>
            <w:pPr>
              <w:spacing w:after="20"/>
              <w:ind w:left="20"/>
              <w:jc w:val="both"/>
            </w:pPr>
            <w:r>
              <w:rPr>
                <w:rFonts w:ascii="Times New Roman"/>
                <w:b w:val="false"/>
                <w:i w:val="false"/>
                <w:color w:val="000000"/>
                <w:sz w:val="20"/>
              </w:rPr>
              <w:t xml:space="preserve">
әкелмейтін күрделі жөндеу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ғимараттарды ұстау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консалтингілік 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ЗТӨЖ және ТӨ бойынша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тасымалдау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жұмыстар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зерттеулер шығындары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шикізатты қолданғаны үшін төлем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мекемелер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Cыйақы төлеу шығындары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Жүкайналымы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млн.ткм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тариф (ҚҚС-сыз)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 1000 км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Табиғи монополияларды реттеу агенттігінің 2005 жылғы 28 ақпандағы N 62-НҚ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Мұнайды теміржол цистернасына(н) құю/төгу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қызметтерге 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881"/>
        <w:gridCol w:w="2328"/>
        <w:gridCol w:w="165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Мұнайды танкерлерге құю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4613"/>
        <w:gridCol w:w="2820"/>
        <w:gridCol w:w="2002"/>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4304"/>
        <w:gridCol w:w="3363"/>
        <w:gridCol w:w="397"/>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1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Мұнайды автоцистерналардан құйып алу/оларға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құю жөніндегі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4325"/>
        <w:gridCol w:w="2644"/>
        <w:gridCol w:w="1877"/>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Мұнайды сақтау жөніндегі қызметтерге </w:t>
      </w:r>
    </w:p>
    <w:p>
      <w:pPr>
        <w:spacing w:after="0"/>
        <w:ind w:left="0"/>
        <w:jc w:val="both"/>
      </w:pPr>
      <w:r>
        <w:rPr>
          <w:rFonts w:ascii="Times New Roman"/>
          <w:b w:val="false"/>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881"/>
        <w:gridCol w:w="2328"/>
        <w:gridCol w:w="165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 көрсету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w:t>
            </w:r>
          </w:p>
          <w:p>
            <w:pPr>
              <w:spacing w:after="20"/>
              <w:ind w:left="20"/>
              <w:jc w:val="both"/>
            </w:pPr>
            <w:r>
              <w:rPr>
                <w:rFonts w:ascii="Times New Roman"/>
                <w:b w:val="false"/>
                <w:i w:val="false"/>
                <w:color w:val="000000"/>
                <w:sz w:val="20"/>
              </w:rPr>
              <w:t xml:space="preserve">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Мұнайды ауыстырып құю жөніндегі қызметтерге </w:t>
      </w:r>
    </w:p>
    <w:p>
      <w:pPr>
        <w:spacing w:after="0"/>
        <w:ind w:left="0"/>
        <w:jc w:val="both"/>
      </w:pPr>
      <w:r>
        <w:rPr>
          <w:rFonts w:ascii="Times New Roman"/>
          <w:b w:val="false"/>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5238"/>
        <w:gridCol w:w="2327"/>
        <w:gridCol w:w="1652"/>
      </w:tblGrid>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медтексеру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 - ескерту)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Мұнайды араластыру жөніндегі қызметтерге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4052"/>
        <w:gridCol w:w="2735"/>
        <w:gridCol w:w="1941"/>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Бірыңғай маршруттау бойынша операторлық қызмет </w:t>
      </w:r>
    </w:p>
    <w:p>
      <w:pPr>
        <w:spacing w:after="0"/>
        <w:ind w:left="0"/>
        <w:jc w:val="both"/>
      </w:pPr>
      <w:r>
        <w:rPr>
          <w:rFonts w:ascii="Times New Roman"/>
          <w:b w:val="false"/>
          <w:i w:val="false"/>
          <w:color w:val="000000"/>
          <w:sz w:val="28"/>
        </w:rPr>
        <w:t xml:space="preserve">
      жөніндегі қызметтерге арналған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4785"/>
        <w:gridCol w:w="2754"/>
        <w:gridCol w:w="1956"/>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шығындар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көрсету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Магистральдық труба құбырлары арқылы табиғи </w:t>
      </w:r>
    </w:p>
    <w:p>
      <w:pPr>
        <w:spacing w:after="0"/>
        <w:ind w:left="0"/>
        <w:jc w:val="both"/>
      </w:pPr>
      <w:r>
        <w:rPr>
          <w:rFonts w:ascii="Times New Roman"/>
          <w:b w:val="false"/>
          <w:i w:val="false"/>
          <w:color w:val="000000"/>
          <w:sz w:val="28"/>
        </w:rPr>
        <w:t xml:space="preserve">
      газды тасымалдау жөніндегі қызметтерге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3967"/>
        <w:gridCol w:w="4482"/>
        <w:gridCol w:w="1344"/>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мұқтаждары мен ысыраптарына арналған газ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тех.тексеру, диагностика, қызмет көрсету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 көрсету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қызметіне төлем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көрсету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шығындары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1000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ff0000"/>
          <w:sz w:val="28"/>
        </w:rPr>
        <w:t xml:space="preserve">
      Ескерту: 6-1-қосымшамен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Қазақстан Республикасының тұтынушылары үшін табиғи </w:t>
      </w:r>
    </w:p>
    <w:p>
      <w:pPr>
        <w:spacing w:after="0"/>
        <w:ind w:left="0"/>
        <w:jc w:val="both"/>
      </w:pPr>
      <w:r>
        <w:rPr>
          <w:rFonts w:ascii="Times New Roman"/>
          <w:b w:val="false"/>
          <w:i w:val="false"/>
          <w:color w:val="000000"/>
          <w:sz w:val="28"/>
        </w:rPr>
        <w:t xml:space="preserve">
      газды таратушы құбыр жолдары арқылы тасымалдау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340"/>
        <w:gridCol w:w="4374"/>
        <w:gridCol w:w="1600"/>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мұқтаждарына жұмсалған және ысырап болған газ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тексеру, диагностика, қызмет көрсету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және қоқыс шығару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ақы төлеу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өрт/ведомстводан тыс күзет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1000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ff0000"/>
          <w:sz w:val="28"/>
        </w:rPr>
        <w:t xml:space="preserve">
      Ескерту: 6-2-қосымшамен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Сұйытылған көмірсутекті газды топтық резервуарлық </w:t>
      </w:r>
    </w:p>
    <w:p>
      <w:pPr>
        <w:spacing w:after="0"/>
        <w:ind w:left="0"/>
        <w:jc w:val="both"/>
      </w:pPr>
      <w:r>
        <w:rPr>
          <w:rFonts w:ascii="Times New Roman"/>
          <w:b w:val="false"/>
          <w:i w:val="false"/>
          <w:color w:val="000000"/>
          <w:sz w:val="28"/>
        </w:rPr>
        <w:t xml:space="preserve">
      қондырғыдан тұтынушыға енгізілетін кранға дейін газ </w:t>
      </w:r>
    </w:p>
    <w:p>
      <w:pPr>
        <w:spacing w:after="0"/>
        <w:ind w:left="0"/>
        <w:jc w:val="both"/>
      </w:pPr>
      <w:r>
        <w:rPr>
          <w:rFonts w:ascii="Times New Roman"/>
          <w:b w:val="false"/>
          <w:i w:val="false"/>
          <w:color w:val="000000"/>
          <w:sz w:val="28"/>
        </w:rPr>
        <w:t xml:space="preserve">
      құбырлары арқылы тасымалдау жөніндегі қызметтерге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340"/>
        <w:gridCol w:w="4374"/>
        <w:gridCol w:w="1600"/>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мұқтаждарына жұмсалған және ысырап болған газ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тексеру, диагностика, қызмет көрсету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және қоқыс шығару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ақы төлеу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өрт/ведомстводан тыс күзет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1000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Табиғи газды сақтау қызметтерінің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4100"/>
        <w:gridCol w:w="4658"/>
        <w:gridCol w:w="1236"/>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(тауарларды, жұмыстарды) ұсынуға арналған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қызметіне төлем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мерзімдік басылым және т.б.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1000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Таратушы желілер арқылы суды беру қызметтерінің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6293"/>
        <w:gridCol w:w="1979"/>
        <w:gridCol w:w="1406"/>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су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шығындары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жүктерді тасымалдауы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пайдаланғаны үшін төлем (су және басқалары)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дезинфекциялау, дератизациялау, қоқыс шығару және басқа коммуналдық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 алу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және т.б. ұстауға және қызмет көрсетуге арналған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рәсімдеу шығыстары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(соның ішінде су өлшеуіштердің)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(ашып жазу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(жоспарлы-ескерту)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Суды магистралды труба құбырлары және (немесе) </w:t>
      </w:r>
    </w:p>
    <w:p>
      <w:pPr>
        <w:spacing w:after="0"/>
        <w:ind w:left="0"/>
        <w:jc w:val="both"/>
      </w:pPr>
      <w:r>
        <w:rPr>
          <w:rFonts w:ascii="Times New Roman"/>
          <w:b w:val="false"/>
          <w:i w:val="false"/>
          <w:color w:val="000000"/>
          <w:sz w:val="28"/>
        </w:rPr>
        <w:t xml:space="preserve">
      арналар арқылы беру жөніндегі қызметтерге </w:t>
      </w:r>
    </w:p>
    <w:p>
      <w:pPr>
        <w:spacing w:after="0"/>
        <w:ind w:left="0"/>
        <w:jc w:val="both"/>
      </w:pPr>
      <w:r>
        <w:rPr>
          <w:rFonts w:ascii="Times New Roman"/>
          <w:b w:val="false"/>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5482"/>
        <w:gridCol w:w="2139"/>
        <w:gridCol w:w="1519"/>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химреагенттер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жұмысы жол жүрумен байланысты немесе көшпелі сипатта болған жағдайдағы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биомелиорация шығындары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құралдарын, зертханаларды тексеру және аттестациялау, энерго жабдықтарды тексеру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дератизациялық, дезинфекциялық, дезинсекциялық жұмыстар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т.б. ұстауға арналған шығыстар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бетіндегі көздердің су ресурстарын пайдаланғаны үшін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w:t>
            </w:r>
          </w:p>
          <w:p>
            <w:pPr>
              <w:spacing w:after="20"/>
              <w:ind w:left="20"/>
              <w:jc w:val="both"/>
            </w:pPr>
            <w:r>
              <w:rPr>
                <w:rFonts w:ascii="Times New Roman"/>
                <w:b w:val="false"/>
                <w:i w:val="false"/>
                <w:color w:val="000000"/>
                <w:sz w:val="20"/>
              </w:rPr>
              <w:t xml:space="preserve">
тыс) ысыраптар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ff0000"/>
          <w:sz w:val="28"/>
        </w:rPr>
        <w:t xml:space="preserve">
      Ескерту: 9-1-қосымшамен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атауы__________________________ </w:t>
      </w:r>
    </w:p>
    <w:p>
      <w:pPr>
        <w:spacing w:after="0"/>
        <w:ind w:left="0"/>
        <w:jc w:val="both"/>
      </w:pPr>
      <w:r>
        <w:rPr>
          <w:rFonts w:ascii="Times New Roman"/>
          <w:b w:val="false"/>
          <w:i w:val="false"/>
          <w:color w:val="000000"/>
          <w:sz w:val="28"/>
        </w:rPr>
        <w:t xml:space="preserve">
      Тірек гидротехникалық құрылыстардың көмегімен </w:t>
      </w:r>
    </w:p>
    <w:p>
      <w:pPr>
        <w:spacing w:after="0"/>
        <w:ind w:left="0"/>
        <w:jc w:val="both"/>
      </w:pPr>
      <w:r>
        <w:rPr>
          <w:rFonts w:ascii="Times New Roman"/>
          <w:b w:val="false"/>
          <w:i w:val="false"/>
          <w:color w:val="000000"/>
          <w:sz w:val="28"/>
        </w:rPr>
        <w:t xml:space="preserve">
      беткі ағыстарды реттеу жөніндегі қызметтерге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5095"/>
        <w:gridCol w:w="2261"/>
        <w:gridCol w:w="1605"/>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өндіруге және ұсынуға арналған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жұмысы жолда өтетін және жылжымалы сипатқа ие жағдайлардағы төлемдер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биомелиорацияға арналған шығындар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аспаптарын, зертханаларды тексеруге және аттестаттауға, энергия жабдығын  тексеруге арналған шығындар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дератизациялық, дезинфекциялық, дезинсекциялық жұмыстар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техникалық құралдарын, </w:t>
            </w:r>
          </w:p>
          <w:p>
            <w:pPr>
              <w:spacing w:after="20"/>
              <w:ind w:left="20"/>
              <w:jc w:val="both"/>
            </w:pPr>
            <w:r>
              <w:rPr>
                <w:rFonts w:ascii="Times New Roman"/>
                <w:b w:val="false"/>
                <w:i w:val="false"/>
                <w:color w:val="000000"/>
                <w:sz w:val="20"/>
              </w:rPr>
              <w:t xml:space="preserve">
байланыс тораптарын, есептеу </w:t>
            </w:r>
          </w:p>
          <w:p>
            <w:pPr>
              <w:spacing w:after="20"/>
              <w:ind w:left="20"/>
              <w:jc w:val="both"/>
            </w:pPr>
            <w:r>
              <w:rPr>
                <w:rFonts w:ascii="Times New Roman"/>
                <w:b w:val="false"/>
                <w:i w:val="false"/>
                <w:color w:val="000000"/>
                <w:sz w:val="20"/>
              </w:rPr>
              <w:t xml:space="preserve">
техниканы және т.б. ұстауға және  оларға техникалық қызмет көрсетуге арналған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 баспасөз және т.б.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сипаттағы негізгі құралдарды жалдау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көздердегі су ресурстарын  пайдаланғаны үшін төлем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Сарқынды суды бұру және (немесе) тазалау қызметтерінің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5631"/>
        <w:gridCol w:w="2198"/>
        <w:gridCol w:w="1560"/>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пайдаланғаны үшін төлем (су және басқалары)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 жайларды дезинфекциялау, қоқыс шығару және басқа коммуналдық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 алу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т.б. ұстауға арналған шығыстар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рәсімдеу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(ашып жазу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ағымдағы (жоспарлы-ескерту)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11-қосымшамен толықтырылды, өзгерту енгізілді - ҚР Табиғи монополияларды реттеу агенттігінің 2005 жылғы 28 ақпандағы N </w:t>
      </w:r>
      <w:r>
        <w:rPr>
          <w:rFonts w:ascii="Times New Roman"/>
          <w:b w:val="false"/>
          <w:i w:val="false"/>
          <w:color w:val="ff0000"/>
          <w:sz w:val="28"/>
        </w:rPr>
        <w:t xml:space="preserve">62-НҚ </w:t>
      </w:r>
      <w:r>
        <w:rPr>
          <w:rFonts w:ascii="Times New Roman"/>
          <w:b w:val="false"/>
          <w:i w:val="false"/>
          <w:color w:val="ff0000"/>
          <w:sz w:val="28"/>
        </w:rPr>
        <w:t xml:space="preserve">,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бұйрықтарымен .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Электр энергиясын беру және (немесе) бөлу жөніндегі </w:t>
      </w:r>
    </w:p>
    <w:p>
      <w:pPr>
        <w:spacing w:after="0"/>
        <w:ind w:left="0"/>
        <w:jc w:val="both"/>
      </w:pPr>
      <w:r>
        <w:rPr>
          <w:rFonts w:ascii="Times New Roman"/>
          <w:b w:val="false"/>
          <w:i w:val="false"/>
          <w:color w:val="000000"/>
          <w:sz w:val="28"/>
        </w:rPr>
        <w:t xml:space="preserve">
      қызметтерге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4478"/>
        <w:gridCol w:w="2577"/>
        <w:gridCol w:w="1830"/>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ысыраптарды өтеу шығыстары,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(жоспарлы-ескерту)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еңбегіне ақы төлеу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Комерциялық (нормативтен тыс) сыраптар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5" w:id="37"/>
    <w:p>
      <w:pPr>
        <w:spacing w:after="0"/>
        <w:ind w:left="0"/>
        <w:jc w:val="both"/>
      </w:pPr>
      <w:r>
        <w:rPr>
          <w:rFonts w:ascii="Times New Roman"/>
          <w:b w:val="false"/>
          <w:i w:val="false"/>
          <w:color w:val="000000"/>
          <w:sz w:val="28"/>
        </w:rPr>
        <w:t xml:space="preserve">
                                            Тарифтерді (бағаларды, алым </w:t>
      </w:r>
    </w:p>
    <w:bookmarkEnd w:id="37"/>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Жылу энергиясын беру және (немесе) тарату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424"/>
        <w:gridCol w:w="2471"/>
        <w:gridCol w:w="175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ұсынуға арналған шығындар,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нормативтік ысыраптар бойынша шығындарды өтеуге арналған жылу энергиясын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w:t>
      </w:r>
    </w:p>
    <w:p>
      <w:pPr>
        <w:spacing w:after="0"/>
        <w:ind w:left="0"/>
        <w:jc w:val="both"/>
      </w:pPr>
      <w:r>
        <w:rPr>
          <w:rFonts w:ascii="Times New Roman"/>
          <w:b w:val="false"/>
          <w:i w:val="false"/>
          <w:color w:val="000000"/>
          <w:sz w:val="28"/>
        </w:rPr>
        <w:t xml:space="preserve">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6" w:id="38"/>
    <w:p>
      <w:pPr>
        <w:spacing w:after="0"/>
        <w:ind w:left="0"/>
        <w:jc w:val="both"/>
      </w:pPr>
      <w:r>
        <w:rPr>
          <w:rFonts w:ascii="Times New Roman"/>
          <w:b w:val="false"/>
          <w:i w:val="false"/>
          <w:color w:val="000000"/>
          <w:sz w:val="28"/>
        </w:rPr>
        <w:t xml:space="preserve">
                                            Тарифтерді (бағаларды, алым </w:t>
      </w:r>
    </w:p>
    <w:bookmarkEnd w:id="38"/>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Жылу энергиясын өндіру жөніндегі қызметтерге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4689"/>
        <w:gridCol w:w="2388"/>
        <w:gridCol w:w="169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дизельдік отын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төлеуге арналған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 мен алымдар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ақы төлеу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13-1-қосымша</w:t>
            </w:r>
          </w:p>
        </w:tc>
      </w:tr>
    </w:tbl>
    <w:p>
      <w:pPr>
        <w:spacing w:after="0"/>
        <w:ind w:left="0"/>
        <w:jc w:val="both"/>
      </w:pPr>
      <w:r>
        <w:rPr>
          <w:rFonts w:ascii="Times New Roman"/>
          <w:b w:val="false"/>
          <w:i w:val="false"/>
          <w:color w:val="ff0000"/>
          <w:sz w:val="28"/>
        </w:rPr>
        <w:t xml:space="preserve">
      Ескерту: 13-1-қосымшамен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Жылу энергиясымен жабдықтау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4340"/>
        <w:gridCol w:w="2498"/>
        <w:gridCol w:w="1773"/>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ұсынуға арналған шығындар,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төлемі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w:t>
      </w:r>
    </w:p>
    <w:p>
      <w:pPr>
        <w:spacing w:after="0"/>
        <w:ind w:left="0"/>
        <w:jc w:val="both"/>
      </w:pPr>
      <w:r>
        <w:rPr>
          <w:rFonts w:ascii="Times New Roman"/>
          <w:b w:val="false"/>
          <w:i w:val="false"/>
          <w:color w:val="000000"/>
          <w:sz w:val="28"/>
        </w:rPr>
        <w:t xml:space="preserve">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13-2-қосымша</w:t>
            </w:r>
          </w:p>
        </w:tc>
      </w:tr>
    </w:tbl>
    <w:p>
      <w:pPr>
        <w:spacing w:after="0"/>
        <w:ind w:left="0"/>
        <w:jc w:val="both"/>
      </w:pPr>
      <w:r>
        <w:rPr>
          <w:rFonts w:ascii="Times New Roman"/>
          <w:b w:val="false"/>
          <w:i w:val="false"/>
          <w:color w:val="ff0000"/>
          <w:sz w:val="28"/>
        </w:rPr>
        <w:t xml:space="preserve">
      Ескерту: 13-2-қосымшамен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 </w:t>
      </w:r>
    </w:p>
    <w:p>
      <w:pPr>
        <w:spacing w:after="0"/>
        <w:ind w:left="0"/>
        <w:jc w:val="both"/>
      </w:pPr>
      <w:r>
        <w:rPr>
          <w:rFonts w:ascii="Times New Roman"/>
          <w:b w:val="false"/>
          <w:i w:val="false"/>
          <w:color w:val="000000"/>
          <w:sz w:val="28"/>
        </w:rPr>
        <w:t xml:space="preserve">
      Жылу энергиясын өндіру, беру, тарату және </w:t>
      </w:r>
    </w:p>
    <w:p>
      <w:pPr>
        <w:spacing w:after="0"/>
        <w:ind w:left="0"/>
        <w:jc w:val="both"/>
      </w:pPr>
      <w:r>
        <w:rPr>
          <w:rFonts w:ascii="Times New Roman"/>
          <w:b w:val="false"/>
          <w:i w:val="false"/>
          <w:color w:val="000000"/>
          <w:sz w:val="28"/>
        </w:rPr>
        <w:t xml:space="preserve">
      онымен жабдықтау жөніндегі қызметтерге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4689"/>
        <w:gridCol w:w="2388"/>
        <w:gridCol w:w="169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Р/сN </w:t>
            </w:r>
          </w:p>
          <w:p>
            <w:pPr>
              <w:spacing w:after="20"/>
              <w:ind w:left="20"/>
              <w:jc w:val="both"/>
            </w:pPr>
            <w:r>
              <w:rPr>
                <w:rFonts w:ascii="Times New Roman"/>
                <w:b w:val="false"/>
                <w:i w:val="false"/>
                <w:color w:val="000000"/>
                <w:sz w:val="20"/>
              </w:rPr>
              <w:t xml:space="preserve">
№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төлемі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14-қосымшамен толықтырылды - ҚР Табиғи монополияларды </w:t>
      </w:r>
      <w:r>
        <w:br/>
      </w:r>
      <w:r>
        <w:rPr>
          <w:rFonts w:ascii="Times New Roman"/>
          <w:b w:val="false"/>
          <w:i w:val="false"/>
          <w:color w:val="ff0000"/>
          <w:sz w:val="28"/>
        </w:rPr>
        <w:t xml:space="preserve">
      реттеу агенттігінің 2005 жылғы 28 ақпандағы N 62-НҚ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Электр энергиясын беру және (немесе) желіге босату </w:t>
      </w:r>
    </w:p>
    <w:p>
      <w:pPr>
        <w:spacing w:after="0"/>
        <w:ind w:left="0"/>
        <w:jc w:val="both"/>
      </w:pPr>
      <w:r>
        <w:rPr>
          <w:rFonts w:ascii="Times New Roman"/>
          <w:b w:val="false"/>
          <w:i w:val="false"/>
          <w:color w:val="000000"/>
          <w:sz w:val="28"/>
        </w:rPr>
        <w:t xml:space="preserve">
      мен электр энергиясын тұтынуды техникалық </w:t>
      </w:r>
    </w:p>
    <w:p>
      <w:pPr>
        <w:spacing w:after="0"/>
        <w:ind w:left="0"/>
        <w:jc w:val="both"/>
      </w:pPr>
      <w:r>
        <w:rPr>
          <w:rFonts w:ascii="Times New Roman"/>
          <w:b w:val="false"/>
          <w:i w:val="false"/>
          <w:color w:val="000000"/>
          <w:sz w:val="28"/>
        </w:rPr>
        <w:t xml:space="preserve">
      диспетчерлеу жөніндегі қызметтерге ___ жылға </w:t>
      </w:r>
    </w:p>
    <w:p>
      <w:pPr>
        <w:spacing w:after="0"/>
        <w:ind w:left="0"/>
        <w:jc w:val="both"/>
      </w:pPr>
      <w:r>
        <w:rPr>
          <w:rFonts w:ascii="Times New Roman"/>
          <w:b w:val="false"/>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4522"/>
        <w:gridCol w:w="2328"/>
        <w:gridCol w:w="1653"/>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онвың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шығыстары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 ұшып қарау жөніндегі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ЖДО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технологиялық шығысы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жетілдірумен байланысты шығындар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және ыстық сумен жабдықтау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сумен жабдықтау және арна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(қоқыс шығару, дератизация және басқа)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кВтсағ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кВтсағ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млн.кВт </w:t>
            </w:r>
          </w:p>
          <w:p>
            <w:pPr>
              <w:spacing w:after="20"/>
              <w:ind w:left="20"/>
              <w:jc w:val="both"/>
            </w:pPr>
            <w:r>
              <w:rPr>
                <w:rFonts w:ascii="Times New Roman"/>
                <w:b w:val="false"/>
                <w:i w:val="false"/>
                <w:color w:val="000000"/>
                <w:sz w:val="20"/>
              </w:rPr>
              <w:t xml:space="preserve">
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8" w:id="39"/>
    <w:p>
      <w:pPr>
        <w:spacing w:after="0"/>
        <w:ind w:left="0"/>
        <w:jc w:val="both"/>
      </w:pPr>
      <w:r>
        <w:rPr>
          <w:rFonts w:ascii="Times New Roman"/>
          <w:b w:val="false"/>
          <w:i w:val="false"/>
          <w:color w:val="000000"/>
          <w:sz w:val="28"/>
        </w:rPr>
        <w:t xml:space="preserve">
                                            Тарифтерді (бағаларды, алым </w:t>
      </w:r>
    </w:p>
    <w:bookmarkEnd w:id="39"/>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Почта байланысының жалпы қол жетімді </w:t>
      </w:r>
    </w:p>
    <w:p>
      <w:pPr>
        <w:spacing w:after="0"/>
        <w:ind w:left="0"/>
        <w:jc w:val="both"/>
      </w:pPr>
      <w:r>
        <w:rPr>
          <w:rFonts w:ascii="Times New Roman"/>
          <w:b w:val="false"/>
          <w:i w:val="false"/>
          <w:color w:val="000000"/>
          <w:sz w:val="28"/>
        </w:rPr>
        <w:t xml:space="preserve">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6370"/>
        <w:gridCol w:w="1775"/>
        <w:gridCol w:w="1260"/>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(тауарлар, жұмыс)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қызметтерін көрсету үшін пайдалану материалдары (кендір, сургуч, крафт қағазы пломбалар, атаулы заттар және т.б.)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Бланктік өнім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Почталық төлем белгілерін сатып алу бойынша шығысы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материалдық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Почтаны жалдамалы көлікпен тасымалдау және жеткізу бойынша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бойынша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(I+II)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2003 жылғы 1 қазанға жай-күйі бойынша: </w:t>
      </w:r>
    </w:p>
    <w:p>
      <w:pPr>
        <w:spacing w:after="0"/>
        <w:ind w:left="0"/>
        <w:jc w:val="both"/>
      </w:pPr>
      <w:r>
        <w:rPr>
          <w:rFonts w:ascii="Times New Roman"/>
          <w:b w:val="false"/>
          <w:i w:val="false"/>
          <w:color w:val="000000"/>
          <w:sz w:val="28"/>
        </w:rPr>
        <w:t xml:space="preserve">
      - жай хатты жөнелту </w:t>
      </w:r>
    </w:p>
    <w:p>
      <w:pPr>
        <w:spacing w:after="0"/>
        <w:ind w:left="0"/>
        <w:jc w:val="both"/>
      </w:pPr>
      <w:r>
        <w:rPr>
          <w:rFonts w:ascii="Times New Roman"/>
          <w:b w:val="false"/>
          <w:i w:val="false"/>
          <w:color w:val="000000"/>
          <w:sz w:val="28"/>
        </w:rPr>
        <w:t xml:space="preserve">
      - жай бандерольды жөнелту </w:t>
      </w:r>
    </w:p>
    <w:p>
      <w:pPr>
        <w:spacing w:after="0"/>
        <w:ind w:left="0"/>
        <w:jc w:val="both"/>
      </w:pPr>
      <w:r>
        <w:rPr>
          <w:rFonts w:ascii="Times New Roman"/>
          <w:b w:val="false"/>
          <w:i w:val="false"/>
          <w:color w:val="000000"/>
          <w:sz w:val="28"/>
        </w:rPr>
        <w:t xml:space="preserve">
      - жай почта карточкасын жөнелту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9" w:id="40"/>
    <w:p>
      <w:pPr>
        <w:spacing w:after="0"/>
        <w:ind w:left="0"/>
        <w:jc w:val="both"/>
      </w:pPr>
      <w:r>
        <w:rPr>
          <w:rFonts w:ascii="Times New Roman"/>
          <w:b w:val="false"/>
          <w:i w:val="false"/>
          <w:color w:val="000000"/>
          <w:sz w:val="28"/>
        </w:rPr>
        <w:t xml:space="preserve">
                                            Тарифтерді (бағаларды, алым </w:t>
      </w:r>
    </w:p>
    <w:bookmarkEnd w:id="40"/>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______________________қосылатын байланыс операторларының </w:t>
      </w:r>
    </w:p>
    <w:p>
      <w:pPr>
        <w:spacing w:after="0"/>
        <w:ind w:left="0"/>
        <w:jc w:val="both"/>
      </w:pPr>
      <w:r>
        <w:rPr>
          <w:rFonts w:ascii="Times New Roman"/>
          <w:b w:val="false"/>
          <w:i w:val="false"/>
          <w:color w:val="000000"/>
          <w:sz w:val="28"/>
        </w:rPr>
        <w:t xml:space="preserve">
      желісіне(нен) телефон трафигін қосушы байланыс </w:t>
      </w:r>
    </w:p>
    <w:p>
      <w:pPr>
        <w:spacing w:after="0"/>
        <w:ind w:left="0"/>
        <w:jc w:val="both"/>
      </w:pPr>
      <w:r>
        <w:rPr>
          <w:rFonts w:ascii="Times New Roman"/>
          <w:b w:val="false"/>
          <w:i w:val="false"/>
          <w:color w:val="000000"/>
          <w:sz w:val="28"/>
        </w:rPr>
        <w:t xml:space="preserve">
      операторларының өткізу қызметтеріне арналған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4418"/>
        <w:gridCol w:w="2160"/>
        <w:gridCol w:w="1533"/>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(тауарлар, жұмыс)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келісімі бойынша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байланыс операторларымен келісімі бойынша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(I+II)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ff0000"/>
          <w:sz w:val="28"/>
        </w:rPr>
        <w:t xml:space="preserve">
      Ескерту: 16-1-қосымшамен толықтырылды - ҚР Табиғи монополияларды реттеу агенттігінің 2006 жылғы 8 тамыздағы </w:t>
      </w:r>
      <w:r>
        <w:rPr>
          <w:rFonts w:ascii="Times New Roman"/>
          <w:b w:val="false"/>
          <w:i w:val="false"/>
          <w:color w:val="ff0000"/>
          <w:sz w:val="28"/>
        </w:rPr>
        <w:t xml:space="preserve">N 196-НҚ </w:t>
      </w:r>
      <w:r>
        <w:rPr>
          <w:rFonts w:ascii="Times New Roman"/>
          <w:b w:val="false"/>
          <w:i w:val="false"/>
          <w:color w:val="ff0000"/>
          <w:sz w:val="28"/>
        </w:rPr>
        <w:t xml:space="preserve">бұйрығымен . </w:t>
      </w:r>
    </w:p>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________________________жалпы пайдаланудағы </w:t>
      </w:r>
    </w:p>
    <w:p>
      <w:pPr>
        <w:spacing w:after="0"/>
        <w:ind w:left="0"/>
        <w:jc w:val="both"/>
      </w:pPr>
      <w:r>
        <w:rPr>
          <w:rFonts w:ascii="Times New Roman"/>
          <w:b w:val="false"/>
          <w:i w:val="false"/>
          <w:color w:val="000000"/>
          <w:sz w:val="28"/>
        </w:rPr>
        <w:t xml:space="preserve">
      телекоммуникациялар желісіне байланыс </w:t>
      </w:r>
    </w:p>
    <w:p>
      <w:pPr>
        <w:spacing w:after="0"/>
        <w:ind w:left="0"/>
        <w:jc w:val="both"/>
      </w:pPr>
      <w:r>
        <w:rPr>
          <w:rFonts w:ascii="Times New Roman"/>
          <w:b w:val="false"/>
          <w:i w:val="false"/>
          <w:color w:val="000000"/>
          <w:sz w:val="28"/>
        </w:rPr>
        <w:t xml:space="preserve">
      операторларының телекоммуникациялар желілерін </w:t>
      </w:r>
    </w:p>
    <w:p>
      <w:pPr>
        <w:spacing w:after="0"/>
        <w:ind w:left="0"/>
        <w:jc w:val="both"/>
      </w:pPr>
      <w:r>
        <w:rPr>
          <w:rFonts w:ascii="Times New Roman"/>
          <w:b w:val="false"/>
          <w:i w:val="false"/>
          <w:color w:val="000000"/>
          <w:sz w:val="28"/>
        </w:rPr>
        <w:t xml:space="preserve">
      қосу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4933"/>
        <w:gridCol w:w="2205"/>
        <w:gridCol w:w="1565"/>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(тауарларды, жұмыстарды) ұсынуға арналған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төлеуге арналған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(I + II)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қызметтердің көлемі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w:t>
      </w:r>
    </w:p>
    <w:p>
      <w:pPr>
        <w:spacing w:after="0"/>
        <w:ind w:left="0"/>
        <w:jc w:val="both"/>
      </w:pPr>
      <w:r>
        <w:rPr>
          <w:rFonts w:ascii="Times New Roman"/>
          <w:b w:val="false"/>
          <w:i w:val="false"/>
          <w:color w:val="000000"/>
          <w:sz w:val="28"/>
        </w:rPr>
        <w:t xml:space="preserve">
      жеке ұсынылады;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0" w:id="41"/>
    <w:p>
      <w:pPr>
        <w:spacing w:after="0"/>
        <w:ind w:left="0"/>
        <w:jc w:val="both"/>
      </w:pPr>
      <w:r>
        <w:rPr>
          <w:rFonts w:ascii="Times New Roman"/>
          <w:b w:val="false"/>
          <w:i w:val="false"/>
          <w:color w:val="000000"/>
          <w:sz w:val="28"/>
        </w:rPr>
        <w:t xml:space="preserve">
                                            Тарифтерді (бағаларды, алым </w:t>
      </w:r>
    </w:p>
    <w:bookmarkEnd w:id="41"/>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 </w:t>
      </w:r>
    </w:p>
    <w:p>
      <w:pPr>
        <w:spacing w:after="0"/>
        <w:ind w:left="0"/>
        <w:jc w:val="both"/>
      </w:pPr>
      <w:r>
        <w:rPr>
          <w:rFonts w:ascii="Times New Roman"/>
          <w:b w:val="false"/>
          <w:i w:val="false"/>
          <w:color w:val="000000"/>
          <w:sz w:val="28"/>
        </w:rPr>
        <w:t xml:space="preserve">
      Магистральдық темір жол желісінің қызметтеріне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дайындау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1" w:id="42"/>
    <w:p>
      <w:pPr>
        <w:spacing w:after="0"/>
        <w:ind w:left="0"/>
        <w:jc w:val="both"/>
      </w:pPr>
      <w:r>
        <w:rPr>
          <w:rFonts w:ascii="Times New Roman"/>
          <w:b w:val="false"/>
          <w:i w:val="false"/>
          <w:color w:val="000000"/>
          <w:sz w:val="28"/>
        </w:rPr>
        <w:t xml:space="preserve">
                                            Тарифтерді (бағаларды, алым </w:t>
      </w:r>
    </w:p>
    <w:bookmarkEnd w:id="42"/>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 реттелетін қызметтері бойынша кірме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жолдардың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Жұмыстарға қызметтерге ақы төлеу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дайындау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2" w:id="43"/>
    <w:p>
      <w:pPr>
        <w:spacing w:after="0"/>
        <w:ind w:left="0"/>
        <w:jc w:val="both"/>
      </w:pPr>
      <w:r>
        <w:rPr>
          <w:rFonts w:ascii="Times New Roman"/>
          <w:b w:val="false"/>
          <w:i w:val="false"/>
          <w:color w:val="000000"/>
          <w:sz w:val="28"/>
        </w:rPr>
        <w:t xml:space="preserve">
                                            Тарифтерді (бағаларды, алым </w:t>
      </w:r>
    </w:p>
    <w:bookmarkEnd w:id="43"/>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19-қосымша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 </w:t>
      </w:r>
    </w:p>
    <w:p>
      <w:pPr>
        <w:spacing w:after="0"/>
        <w:ind w:left="0"/>
        <w:jc w:val="both"/>
      </w:pPr>
      <w:r>
        <w:rPr>
          <w:rFonts w:ascii="Times New Roman"/>
          <w:b w:val="false"/>
          <w:i w:val="false"/>
          <w:color w:val="000000"/>
          <w:sz w:val="28"/>
        </w:rPr>
        <w:t xml:space="preserve">
      _____________ реттелетін қызметтері бойынша </w:t>
      </w:r>
    </w:p>
    <w:p>
      <w:pPr>
        <w:spacing w:after="0"/>
        <w:ind w:left="0"/>
        <w:jc w:val="both"/>
      </w:pPr>
      <w:r>
        <w:rPr>
          <w:rFonts w:ascii="Times New Roman"/>
          <w:b w:val="false"/>
          <w:i w:val="false"/>
          <w:color w:val="000000"/>
          <w:sz w:val="28"/>
        </w:rPr>
        <w:t xml:space="preserve">
      порттардың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Көрсеткіштердің атауы*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Өлшем бірлігі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дайындау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3" w:id="44"/>
    <w:p>
      <w:pPr>
        <w:spacing w:after="0"/>
        <w:ind w:left="0"/>
        <w:jc w:val="both"/>
      </w:pPr>
      <w:r>
        <w:rPr>
          <w:rFonts w:ascii="Times New Roman"/>
          <w:b w:val="false"/>
          <w:i w:val="false"/>
          <w:color w:val="000000"/>
          <w:sz w:val="28"/>
        </w:rPr>
        <w:t xml:space="preserve">
                                            Тарифтерді (бағаларды, алым </w:t>
      </w:r>
    </w:p>
    <w:bookmarkEnd w:id="44"/>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20-қосымша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Коммерциялық емес мақсатта Қазақстан Республикасының </w:t>
      </w:r>
    </w:p>
    <w:p>
      <w:pPr>
        <w:spacing w:after="0"/>
        <w:ind w:left="0"/>
        <w:jc w:val="both"/>
      </w:pPr>
      <w:r>
        <w:rPr>
          <w:rFonts w:ascii="Times New Roman"/>
          <w:b w:val="false"/>
          <w:i w:val="false"/>
          <w:color w:val="000000"/>
          <w:sz w:val="28"/>
        </w:rPr>
        <w:t xml:space="preserve">
      аумағында қонуды жүзеге асырмай немесе жүзеге асыра </w:t>
      </w:r>
    </w:p>
    <w:p>
      <w:pPr>
        <w:spacing w:after="0"/>
        <w:ind w:left="0"/>
        <w:jc w:val="both"/>
      </w:pPr>
      <w:r>
        <w:rPr>
          <w:rFonts w:ascii="Times New Roman"/>
          <w:b w:val="false"/>
          <w:i w:val="false"/>
          <w:color w:val="000000"/>
          <w:sz w:val="28"/>
        </w:rPr>
        <w:t xml:space="preserve">
      отырып, Қазақстан Республикасының әуе кеңістігі </w:t>
      </w:r>
    </w:p>
    <w:p>
      <w:pPr>
        <w:spacing w:after="0"/>
        <w:ind w:left="0"/>
        <w:jc w:val="both"/>
      </w:pPr>
      <w:r>
        <w:rPr>
          <w:rFonts w:ascii="Times New Roman"/>
          <w:b w:val="false"/>
          <w:i w:val="false"/>
          <w:color w:val="000000"/>
          <w:sz w:val="28"/>
        </w:rPr>
        <w:t xml:space="preserve">
      арқылы транзиттік ұшуларды жүзеге асыратын шетелдік </w:t>
      </w:r>
    </w:p>
    <w:p>
      <w:pPr>
        <w:spacing w:after="0"/>
        <w:ind w:left="0"/>
        <w:jc w:val="both"/>
      </w:pPr>
      <w:r>
        <w:rPr>
          <w:rFonts w:ascii="Times New Roman"/>
          <w:b w:val="false"/>
          <w:i w:val="false"/>
          <w:color w:val="000000"/>
          <w:sz w:val="28"/>
        </w:rPr>
        <w:t xml:space="preserve">
      авиакомпаниялардың әуе кемелеріне аэронавигациялық </w:t>
      </w:r>
    </w:p>
    <w:p>
      <w:pPr>
        <w:spacing w:after="0"/>
        <w:ind w:left="0"/>
        <w:jc w:val="both"/>
      </w:pPr>
      <w:r>
        <w:rPr>
          <w:rFonts w:ascii="Times New Roman"/>
          <w:b w:val="false"/>
          <w:i w:val="false"/>
          <w:color w:val="000000"/>
          <w:sz w:val="28"/>
        </w:rPr>
        <w:t xml:space="preserve">
      қызмет көрсетуді қоспағанда, әуе кеңістігінде әуе </w:t>
      </w:r>
    </w:p>
    <w:p>
      <w:pPr>
        <w:spacing w:after="0"/>
        <w:ind w:left="0"/>
        <w:jc w:val="both"/>
      </w:pPr>
      <w:r>
        <w:rPr>
          <w:rFonts w:ascii="Times New Roman"/>
          <w:b w:val="false"/>
          <w:i w:val="false"/>
          <w:color w:val="000000"/>
          <w:sz w:val="28"/>
        </w:rPr>
        <w:t xml:space="preserve">
      кемелеріне аэронавигациялық қызмет көрсету үшін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952"/>
        <w:gridCol w:w="2306"/>
        <w:gridCol w:w="1637"/>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шығыстары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(мүдделер) төлеуге арналған шығыстар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самолет-км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4" w:id="45"/>
    <w:p>
      <w:pPr>
        <w:spacing w:after="0"/>
        <w:ind w:left="0"/>
        <w:jc w:val="both"/>
      </w:pPr>
      <w:r>
        <w:rPr>
          <w:rFonts w:ascii="Times New Roman"/>
          <w:b w:val="false"/>
          <w:i w:val="false"/>
          <w:color w:val="000000"/>
          <w:sz w:val="28"/>
        </w:rPr>
        <w:t xml:space="preserve">
                                            Тарифтерді (бағаларды, алым </w:t>
      </w:r>
    </w:p>
    <w:bookmarkEnd w:id="45"/>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21-қосымша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атауы______________________________ </w:t>
      </w:r>
    </w:p>
    <w:p>
      <w:pPr>
        <w:spacing w:after="0"/>
        <w:ind w:left="0"/>
        <w:jc w:val="both"/>
      </w:pPr>
      <w:r>
        <w:rPr>
          <w:rFonts w:ascii="Times New Roman"/>
          <w:b w:val="false"/>
          <w:i w:val="false"/>
          <w:color w:val="000000"/>
          <w:sz w:val="28"/>
        </w:rPr>
        <w:t xml:space="preserve">
      Коммерциялық емес мақсатта Қазақстан Республикасының </w:t>
      </w:r>
    </w:p>
    <w:p>
      <w:pPr>
        <w:spacing w:after="0"/>
        <w:ind w:left="0"/>
        <w:jc w:val="both"/>
      </w:pPr>
      <w:r>
        <w:rPr>
          <w:rFonts w:ascii="Times New Roman"/>
          <w:b w:val="false"/>
          <w:i w:val="false"/>
          <w:color w:val="000000"/>
          <w:sz w:val="28"/>
        </w:rPr>
        <w:t xml:space="preserve">
      аумағында қонуды жүзеге асыра отырып, Қазақстан </w:t>
      </w:r>
    </w:p>
    <w:p>
      <w:pPr>
        <w:spacing w:after="0"/>
        <w:ind w:left="0"/>
        <w:jc w:val="both"/>
      </w:pPr>
      <w:r>
        <w:rPr>
          <w:rFonts w:ascii="Times New Roman"/>
          <w:b w:val="false"/>
          <w:i w:val="false"/>
          <w:color w:val="000000"/>
          <w:sz w:val="28"/>
        </w:rPr>
        <w:t xml:space="preserve">
      Республикасының әуе кеңістігі арқылы транзиттік </w:t>
      </w:r>
    </w:p>
    <w:p>
      <w:pPr>
        <w:spacing w:after="0"/>
        <w:ind w:left="0"/>
        <w:jc w:val="both"/>
      </w:pPr>
      <w:r>
        <w:rPr>
          <w:rFonts w:ascii="Times New Roman"/>
          <w:b w:val="false"/>
          <w:i w:val="false"/>
          <w:color w:val="000000"/>
          <w:sz w:val="28"/>
        </w:rPr>
        <w:t xml:space="preserve">
      ұшуларды жүзеге асыратын шетелдік авиакомпаниялардың </w:t>
      </w:r>
    </w:p>
    <w:p>
      <w:pPr>
        <w:spacing w:after="0"/>
        <w:ind w:left="0"/>
        <w:jc w:val="both"/>
      </w:pPr>
      <w:r>
        <w:rPr>
          <w:rFonts w:ascii="Times New Roman"/>
          <w:b w:val="false"/>
          <w:i w:val="false"/>
          <w:color w:val="000000"/>
          <w:sz w:val="28"/>
        </w:rPr>
        <w:t xml:space="preserve">
      әуе кемелеріне аэронавигациялық қызмет көрсетуді </w:t>
      </w:r>
    </w:p>
    <w:p>
      <w:pPr>
        <w:spacing w:after="0"/>
        <w:ind w:left="0"/>
        <w:jc w:val="both"/>
      </w:pPr>
      <w:r>
        <w:rPr>
          <w:rFonts w:ascii="Times New Roman"/>
          <w:b w:val="false"/>
          <w:i w:val="false"/>
          <w:color w:val="000000"/>
          <w:sz w:val="28"/>
        </w:rPr>
        <w:t xml:space="preserve">
      қоспағанда, әуе айлақтың аумағында әуе кемелеріне </w:t>
      </w:r>
    </w:p>
    <w:p>
      <w:pPr>
        <w:spacing w:after="0"/>
        <w:ind w:left="0"/>
        <w:jc w:val="both"/>
      </w:pPr>
      <w:r>
        <w:rPr>
          <w:rFonts w:ascii="Times New Roman"/>
          <w:b w:val="false"/>
          <w:i w:val="false"/>
          <w:color w:val="000000"/>
          <w:sz w:val="28"/>
        </w:rPr>
        <w:t xml:space="preserve">
      аэронавигациялық қызмет көрсету үшін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4453"/>
        <w:gridCol w:w="2463"/>
        <w:gridCol w:w="1748"/>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шығыстары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(мүдделер) төлеуге арналған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5" w:id="46"/>
    <w:p>
      <w:pPr>
        <w:spacing w:after="0"/>
        <w:ind w:left="0"/>
        <w:jc w:val="both"/>
      </w:pPr>
      <w:r>
        <w:rPr>
          <w:rFonts w:ascii="Times New Roman"/>
          <w:b w:val="false"/>
          <w:i w:val="false"/>
          <w:color w:val="000000"/>
          <w:sz w:val="28"/>
        </w:rPr>
        <w:t xml:space="preserve">
                                            Тарифтерді (бағаларды, алым </w:t>
      </w:r>
    </w:p>
    <w:bookmarkEnd w:id="46"/>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22-қосымша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_____________     реттелетін қызметтері </w:t>
      </w:r>
    </w:p>
    <w:p>
      <w:pPr>
        <w:spacing w:after="0"/>
        <w:ind w:left="0"/>
        <w:jc w:val="both"/>
      </w:pPr>
      <w:r>
        <w:rPr>
          <w:rFonts w:ascii="Times New Roman"/>
          <w:b w:val="false"/>
          <w:i w:val="false"/>
          <w:color w:val="000000"/>
          <w:sz w:val="28"/>
        </w:rPr>
        <w:t xml:space="preserve">
      бойынша әуежайлардың қызметтеріне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46" w:id="47"/>
    <w:p>
      <w:pPr>
        <w:spacing w:after="0"/>
        <w:ind w:left="0"/>
        <w:jc w:val="both"/>
      </w:pPr>
      <w:r>
        <w:rPr>
          <w:rFonts w:ascii="Times New Roman"/>
          <w:b w:val="false"/>
          <w:i w:val="false"/>
          <w:color w:val="000000"/>
          <w:sz w:val="28"/>
        </w:rPr>
        <w:t xml:space="preserve">
                                            Тарифтерді (бағаларды, алым </w:t>
      </w:r>
    </w:p>
    <w:bookmarkEnd w:id="47"/>
    <w:p>
      <w:pPr>
        <w:spacing w:after="0"/>
        <w:ind w:left="0"/>
        <w:jc w:val="both"/>
      </w:pPr>
      <w:r>
        <w:rPr>
          <w:rFonts w:ascii="Times New Roman"/>
          <w:b w:val="false"/>
          <w:i w:val="false"/>
          <w:color w:val="000000"/>
          <w:sz w:val="28"/>
        </w:rPr>
        <w:t xml:space="preserve">
                                               ставкаларын) және тарифтік </w:t>
      </w:r>
    </w:p>
    <w:p>
      <w:pPr>
        <w:spacing w:after="0"/>
        <w:ind w:left="0"/>
        <w:jc w:val="both"/>
      </w:pPr>
      <w:r>
        <w:rPr>
          <w:rFonts w:ascii="Times New Roman"/>
          <w:b w:val="false"/>
          <w:i w:val="false"/>
          <w:color w:val="000000"/>
          <w:sz w:val="28"/>
        </w:rPr>
        <w:t xml:space="preserve">
                                                сметаларды оңайлатылған </w:t>
      </w:r>
    </w:p>
    <w:p>
      <w:pPr>
        <w:spacing w:after="0"/>
        <w:ind w:left="0"/>
        <w:jc w:val="both"/>
      </w:pPr>
      <w:r>
        <w:rPr>
          <w:rFonts w:ascii="Times New Roman"/>
          <w:b w:val="false"/>
          <w:i w:val="false"/>
          <w:color w:val="000000"/>
          <w:sz w:val="28"/>
        </w:rPr>
        <w:t xml:space="preserve">
                                               тәртіппен бекіту ережесіне </w:t>
      </w:r>
    </w:p>
    <w:p>
      <w:pPr>
        <w:spacing w:after="0"/>
        <w:ind w:left="0"/>
        <w:jc w:val="both"/>
      </w:pPr>
      <w:r>
        <w:rPr>
          <w:rFonts w:ascii="Times New Roman"/>
          <w:b w:val="false"/>
          <w:i w:val="false"/>
          <w:color w:val="000000"/>
          <w:sz w:val="28"/>
        </w:rPr>
        <w:t xml:space="preserve">
      23-қосымша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23-қосымша жаңа редакцияда - ҚР Табиғи монополияларды реттеу агенттігінің 2006 жылғы 8 тамыздағы </w:t>
      </w:r>
      <w:r>
        <w:rPr>
          <w:rFonts w:ascii="Times New Roman"/>
          <w:b w:val="false"/>
          <w:i w:val="false"/>
          <w:color w:val="000000"/>
          <w:sz w:val="28"/>
        </w:rPr>
        <w:t xml:space="preserve">N 196-НҚ </w:t>
      </w:r>
      <w:r>
        <w:rPr>
          <w:rFonts w:ascii="Times New Roman"/>
          <w:b w:val="false"/>
          <w:i w:val="false"/>
          <w:color w:val="ff0000"/>
          <w:sz w:val="28"/>
        </w:rPr>
        <w:t xml:space="preserve">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Субъектінің атауы ________________________ </w:t>
      </w:r>
    </w:p>
    <w:p>
      <w:pPr>
        <w:spacing w:after="0"/>
        <w:ind w:left="0"/>
        <w:jc w:val="both"/>
      </w:pPr>
      <w:r>
        <w:rPr>
          <w:rFonts w:ascii="Times New Roman"/>
          <w:b w:val="false"/>
          <w:i w:val="false"/>
          <w:color w:val="000000"/>
          <w:sz w:val="28"/>
        </w:rPr>
        <w:t xml:space="preserve">
      Байланыс операторларына пайдалануға телефон </w:t>
      </w:r>
    </w:p>
    <w:p>
      <w:pPr>
        <w:spacing w:after="0"/>
        <w:ind w:left="0"/>
        <w:jc w:val="both"/>
      </w:pPr>
      <w:r>
        <w:rPr>
          <w:rFonts w:ascii="Times New Roman"/>
          <w:b w:val="false"/>
          <w:i w:val="false"/>
          <w:color w:val="000000"/>
          <w:sz w:val="28"/>
        </w:rPr>
        <w:t xml:space="preserve">
      канализациясын ұсыну қызметтеріне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4933"/>
        <w:gridCol w:w="2205"/>
        <w:gridCol w:w="1565"/>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Көрсеткіштердің 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