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82a5" w14:textId="7fe8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2012 тiркелген "Қазақстан Республикасының Бiрыңғай бюджеттiк сыныптамасын бекiту туралы" Қазақстан Республикасы Экономика және бюджеттiк жоспарлау министрiнiң 2002 жылғы 23 қыркүйектегi N 3 бұйрығына N 9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министрінің 2003 жылғы 11 наурыздағы N 41 бұйрығы. Қазақстан Республикасы Әділет министрлігінде 2003 жылғы 28 наурызда тіркелді. Тіркеу N 2223. Күші жойылды - ҚР Экономика және бюджеттік жоспарлау министрінің 2005 жылғы 2 маусымдағы N 75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1998 жылғы 24 наурыздағы Заңының 27 бабына жәнe Қазақстан Республикасы Үкiметiнiң 2004 жылғы 24 желтоқсандағы N 1362 "Қазақстан Республикасының Бірыңғай бюджеттiк сыныптамасын бекiту туралы" қаулысының қабылдануына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Бiрыңғай бюджеттiк сыныптамасын бекiту бойынша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қолданысқа енгiзiледi және 2005 жылғы 1 қаңтардан бастап қатынастарға әрекет етедi.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 және бюджеттік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жоспарлау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Бiрыңғай бюджеттік сыныптамасын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бекiту бойынша бұйрық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40. Қазақстан Республикасы Экономика және бюджеттік жоспарлау министрінің 2003 жылғы 11 наурыздағы N 41 (тіркелген N 2223) "Қазақстан Республикасы Экономика және бюджеттік жоспарлау министрінің 2002 жылғы 23 қыркүйектегі N 3 "Бірыңғай бюджеттік сыныптаманы бекіту туралы, тіркелген N 2012" бұйрығына N 9 өзгерістер мен толықтырулар енгізу туралы"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N 2012 тiркелген "Қазақстан Республикасының Бiрыңғай бюджеттiк сыныптамасын бекiту туралы" Қазақстан Республикасы Экономика және бюджеттiк жоспарлау министрiнiң 2002 жылғы 23 қыркүйектегi N 3 
</w:t>
      </w:r>
      <w:r>
        <w:rPr>
          <w:rFonts w:ascii="Times New Roman"/>
          <w:b w:val="false"/>
          <w:i w:val="false"/>
          <w:color w:val="000000"/>
          <w:sz w:val="28"/>
        </w:rPr>
        <w:t xml:space="preserve"> бұйрығына </w:t>
      </w:r>
      <w:r>
        <w:rPr>
          <w:rFonts w:ascii="Times New Roman"/>
          <w:b w:val="false"/>
          <w:i w:val="false"/>
          <w:color w:val="000000"/>
          <w:sz w:val="28"/>
        </w:rPr>
        <w:t>
 (N 2013 тiркелген 2002 жылғы 1 қазандағы 
</w:t>
      </w:r>
      <w:r>
        <w:rPr>
          <w:rFonts w:ascii="Times New Roman"/>
          <w:b w:val="false"/>
          <w:i w:val="false"/>
          <w:color w:val="000000"/>
          <w:sz w:val="28"/>
        </w:rPr>
        <w:t xml:space="preserve"> N 5, </w:t>
      </w:r>
      <w:r>
        <w:rPr>
          <w:rFonts w:ascii="Times New Roman"/>
          <w:b w:val="false"/>
          <w:i w:val="false"/>
          <w:color w:val="000000"/>
          <w:sz w:val="28"/>
        </w:rPr>
        <w:t>
 N 2018 тiркелген 2002 жылғы 17 қазандағы 
</w:t>
      </w:r>
      <w:r>
        <w:rPr>
          <w:rFonts w:ascii="Times New Roman"/>
          <w:b w:val="false"/>
          <w:i w:val="false"/>
          <w:color w:val="000000"/>
          <w:sz w:val="28"/>
        </w:rPr>
        <w:t xml:space="preserve"> N 10 </w:t>
      </w:r>
      <w:r>
        <w:rPr>
          <w:rFonts w:ascii="Times New Roman"/>
          <w:b w:val="false"/>
          <w:i w:val="false"/>
          <w:color w:val="000000"/>
          <w:sz w:val="28"/>
        </w:rPr>
        <w:t>
, N 2094 тiркелген 2002 жылғы 25 қарашадағы 
</w:t>
      </w:r>
      <w:r>
        <w:rPr>
          <w:rFonts w:ascii="Times New Roman"/>
          <w:b w:val="false"/>
          <w:i w:val="false"/>
          <w:color w:val="000000"/>
          <w:sz w:val="28"/>
        </w:rPr>
        <w:t xml:space="preserve"> N 27 </w:t>
      </w:r>
      <w:r>
        <w:rPr>
          <w:rFonts w:ascii="Times New Roman"/>
          <w:b w:val="false"/>
          <w:i w:val="false"/>
          <w:color w:val="000000"/>
          <w:sz w:val="28"/>
        </w:rPr>
        <w:t>
, N 2101 тiркелген 2002 жылғы 6 желтоқсандағы 
</w:t>
      </w:r>
      <w:r>
        <w:rPr>
          <w:rFonts w:ascii="Times New Roman"/>
          <w:b w:val="false"/>
          <w:i w:val="false"/>
          <w:color w:val="000000"/>
          <w:sz w:val="28"/>
        </w:rPr>
        <w:t xml:space="preserve"> N 37 </w:t>
      </w:r>
      <w:r>
        <w:rPr>
          <w:rFonts w:ascii="Times New Roman"/>
          <w:b w:val="false"/>
          <w:i w:val="false"/>
          <w:color w:val="000000"/>
          <w:sz w:val="28"/>
        </w:rPr>
        <w:t>
, N 2086 тiркелген 2002 жылғы 14 желтоқсандағы 
</w:t>
      </w:r>
      <w:r>
        <w:rPr>
          <w:rFonts w:ascii="Times New Roman"/>
          <w:b w:val="false"/>
          <w:i w:val="false"/>
          <w:color w:val="000000"/>
          <w:sz w:val="28"/>
        </w:rPr>
        <w:t xml:space="preserve"> N 43 </w:t>
      </w:r>
      <w:r>
        <w:rPr>
          <w:rFonts w:ascii="Times New Roman"/>
          <w:b w:val="false"/>
          <w:i w:val="false"/>
          <w:color w:val="000000"/>
          <w:sz w:val="28"/>
        </w:rPr>
        <w:t>
, N 2119 тiркелген 2002 жылғы 6 қаңтардағы N 52, N 2170 тiркелген 2003 жылғы 21 қаңтардағы 
</w:t>
      </w:r>
      <w:r>
        <w:rPr>
          <w:rFonts w:ascii="Times New Roman"/>
          <w:b w:val="false"/>
          <w:i w:val="false"/>
          <w:color w:val="000000"/>
          <w:sz w:val="28"/>
        </w:rPr>
        <w:t xml:space="preserve"> N 10 </w:t>
      </w:r>
      <w:r>
        <w:rPr>
          <w:rFonts w:ascii="Times New Roman"/>
          <w:b w:val="false"/>
          <w:i w:val="false"/>
          <w:color w:val="000000"/>
          <w:sz w:val="28"/>
        </w:rPr>
        <w:t>
)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бұйрықпен бекiтiлген Қазақстан Республикасының Бiрыңғай бюджеттiк сыныптамасында:
</w:t>
      </w:r>
      <w:r>
        <w:br/>
      </w:r>
      <w:r>
        <w:rPr>
          <w:rFonts w:ascii="Times New Roman"/>
          <w:b w:val="false"/>
          <w:i w:val="false"/>
          <w:color w:val="000000"/>
          <w:sz w:val="28"/>
        </w:rPr>
        <w:t>
      1) бюджет кiрiстерiнiң сыныптамасында:
</w:t>
      </w:r>
      <w:r>
        <w:br/>
      </w:r>
      <w:r>
        <w:rPr>
          <w:rFonts w:ascii="Times New Roman"/>
          <w:b w:val="false"/>
          <w:i w:val="false"/>
          <w:color w:val="000000"/>
          <w:sz w:val="28"/>
        </w:rPr>
        <w:t>
      1 "Салық түсiмдерi" санатындағы 05 "Тауарларға, жұмыстар мен қызмет көрсетулерге iшкi салықтар" сыныбындағы 2 "Акциздер" кiшi сыныбында 92, 93, 96 және 97 ерекшелiктерi мынадай редакцияда жазылсын:
</w:t>
      </w:r>
      <w:r>
        <w:br/>
      </w:r>
      <w:r>
        <w:rPr>
          <w:rFonts w:ascii="Times New Roman"/>
          <w:b w:val="false"/>
          <w:i w:val="false"/>
          <w:color w:val="000000"/>
          <w:sz w:val="28"/>
        </w:rPr>
        <w:t>
      92 "Өндiрушiлер бөлшек саудада өткiзетiн өз өндiрiсiнiң (авиациялықты қоспағанда), сондай-ақ өз өндiрiстiң мұқтаждарына пайдаланылатын бензин";
</w:t>
      </w:r>
      <w:r>
        <w:br/>
      </w:r>
      <w:r>
        <w:rPr>
          <w:rFonts w:ascii="Times New Roman"/>
          <w:b w:val="false"/>
          <w:i w:val="false"/>
          <w:color w:val="000000"/>
          <w:sz w:val="28"/>
        </w:rPr>
        <w:t>
      93 "Өндiрушiлерге бөлшек саудада өткiзетiн өз өндiрiсiнiң, сондай-ақ өз өндiрiстiк мұқтаждарына пайдаланылатын дизель отыны";
</w:t>
      </w:r>
      <w:r>
        <w:br/>
      </w:r>
      <w:r>
        <w:rPr>
          <w:rFonts w:ascii="Times New Roman"/>
          <w:b w:val="false"/>
          <w:i w:val="false"/>
          <w:color w:val="000000"/>
          <w:sz w:val="28"/>
        </w:rPr>
        <w:t>
      96 "Өндiрушiлер бөлшек саудада өткiзетiн, өз өндiрiсiнiң (авиациялықты қоспағанда), сондай-ақ өз өндiрiстiк мұқтаждарына пайдаланылатын бензин";
</w:t>
      </w:r>
      <w:r>
        <w:br/>
      </w:r>
      <w:r>
        <w:rPr>
          <w:rFonts w:ascii="Times New Roman"/>
          <w:b w:val="false"/>
          <w:i w:val="false"/>
          <w:color w:val="000000"/>
          <w:sz w:val="28"/>
        </w:rPr>
        <w:t>
      97 "Заңды және жеке тұлғаларға бөлшек саудада өткiзетiн, сондай-ақ өз өндiрiстiк мұқтаждарына пайдаланылатын дизель отыны";
</w:t>
      </w:r>
      <w:r>
        <w:br/>
      </w:r>
      <w:r>
        <w:rPr>
          <w:rFonts w:ascii="Times New Roman"/>
          <w:b w:val="false"/>
          <w:i w:val="false"/>
          <w:color w:val="000000"/>
          <w:sz w:val="28"/>
        </w:rPr>
        <w:t>
      2 "Салықтық емес түсiмдер" санатындағы 04 "Кредиттер бойынша сыйақы (мүдде)" сыныбындағы 3 "Жергiлiктi атқарушы органдарға республикалық бюджеттен берiлген кредиттер бойынша сыйақы (мүдде)" кiшi сыныбында 02 "1999 жылғы егiс науқанын ұйымдастыруға берiлген тұқымдық қарыз бойынша сыйақы (мүдде)" ерекшелiгi бойынша "Iс-әрекеттiң аяқталу күнi" бағаны "01.01.03" цифрларымен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 шығыстарының функционалдық сыныптамасында:
</w:t>
      </w:r>
      <w:r>
        <w:br/>
      </w:r>
      <w:r>
        <w:rPr>
          <w:rFonts w:ascii="Times New Roman"/>
          <w:b w:val="false"/>
          <w:i w:val="false"/>
          <w:color w:val="000000"/>
          <w:sz w:val="28"/>
        </w:rPr>
        <w:t>
      бюджет шығыстарының функционалдық сыныптамасының бүкiл мәтiнi бойынша "Iс-әрекеттiң аяқталу күнi" бағаны мына бағдарламалармен мынадай бағдарлама әкiмшiлерi бойынша "01.01.03" цифрларымен толықтырылсын:
</w:t>
      </w:r>
      <w:r>
        <w:br/>
      </w:r>
      <w:r>
        <w:rPr>
          <w:rFonts w:ascii="Times New Roman"/>
          <w:b w:val="false"/>
          <w:i w:val="false"/>
          <w:color w:val="000000"/>
          <w:sz w:val="28"/>
        </w:rPr>
        <w:t>
      111 "Ақмола облысының әкiмi";
</w:t>
      </w:r>
      <w:r>
        <w:br/>
      </w:r>
      <w:r>
        <w:rPr>
          <w:rFonts w:ascii="Times New Roman"/>
          <w:b w:val="false"/>
          <w:i w:val="false"/>
          <w:color w:val="000000"/>
          <w:sz w:val="28"/>
        </w:rPr>
        <w:t>
      112 "Ақтөбе облысының әкiмi";
</w:t>
      </w:r>
      <w:r>
        <w:br/>
      </w:r>
      <w:r>
        <w:rPr>
          <w:rFonts w:ascii="Times New Roman"/>
          <w:b w:val="false"/>
          <w:i w:val="false"/>
          <w:color w:val="000000"/>
          <w:sz w:val="28"/>
        </w:rPr>
        <w:t>
      113 "Алматы облысының әкiмi";
</w:t>
      </w:r>
      <w:r>
        <w:br/>
      </w:r>
      <w:r>
        <w:rPr>
          <w:rFonts w:ascii="Times New Roman"/>
          <w:b w:val="false"/>
          <w:i w:val="false"/>
          <w:color w:val="000000"/>
          <w:sz w:val="28"/>
        </w:rPr>
        <w:t>
      116 "Жамбыл облысының әкiмi";
</w:t>
      </w:r>
      <w:r>
        <w:br/>
      </w:r>
      <w:r>
        <w:rPr>
          <w:rFonts w:ascii="Times New Roman"/>
          <w:b w:val="false"/>
          <w:i w:val="false"/>
          <w:color w:val="000000"/>
          <w:sz w:val="28"/>
        </w:rPr>
        <w:t>
      118 "Батыс Қазақстан облысының әкiмi";
</w:t>
      </w:r>
      <w:r>
        <w:br/>
      </w:r>
      <w:r>
        <w:rPr>
          <w:rFonts w:ascii="Times New Roman"/>
          <w:b w:val="false"/>
          <w:i w:val="false"/>
          <w:color w:val="000000"/>
          <w:sz w:val="28"/>
        </w:rPr>
        <w:t>
      120 "Қызылорда облысының әкiмi";
</w:t>
      </w:r>
      <w:r>
        <w:br/>
      </w:r>
      <w:r>
        <w:rPr>
          <w:rFonts w:ascii="Times New Roman"/>
          <w:b w:val="false"/>
          <w:i w:val="false"/>
          <w:color w:val="000000"/>
          <w:sz w:val="28"/>
        </w:rPr>
        <w:t>
      122 "Қостанай облысының әкiмi";
</w:t>
      </w:r>
      <w:r>
        <w:br/>
      </w:r>
      <w:r>
        <w:rPr>
          <w:rFonts w:ascii="Times New Roman"/>
          <w:b w:val="false"/>
          <w:i w:val="false"/>
          <w:color w:val="000000"/>
          <w:sz w:val="28"/>
        </w:rPr>
        <w:t>
      123 "Маңғыстау облысының әкiмi";
</w:t>
      </w:r>
      <w:r>
        <w:br/>
      </w:r>
      <w:r>
        <w:rPr>
          <w:rFonts w:ascii="Times New Roman"/>
          <w:b w:val="false"/>
          <w:i w:val="false"/>
          <w:color w:val="000000"/>
          <w:sz w:val="28"/>
        </w:rPr>
        <w:t>
      124 "Павлодар облысының әкiмi";
</w:t>
      </w:r>
      <w:r>
        <w:br/>
      </w:r>
      <w:r>
        <w:rPr>
          <w:rFonts w:ascii="Times New Roman"/>
          <w:b w:val="false"/>
          <w:i w:val="false"/>
          <w:color w:val="000000"/>
          <w:sz w:val="28"/>
        </w:rPr>
        <w:t>
      125 "Солтүстiк Қазақстан облысының әкiмi";
</w:t>
      </w:r>
      <w:r>
        <w:br/>
      </w:r>
      <w:r>
        <w:rPr>
          <w:rFonts w:ascii="Times New Roman"/>
          <w:b w:val="false"/>
          <w:i w:val="false"/>
          <w:color w:val="000000"/>
          <w:sz w:val="28"/>
        </w:rPr>
        <w:t>
      129 "Оңтүстiк Қазақстан облысының әкiмi";
</w:t>
      </w:r>
      <w:r>
        <w:br/>
      </w:r>
      <w:r>
        <w:rPr>
          <w:rFonts w:ascii="Times New Roman"/>
          <w:b w:val="false"/>
          <w:i w:val="false"/>
          <w:color w:val="000000"/>
          <w:sz w:val="28"/>
        </w:rPr>
        <w:t>
      131 "Астана қаласының әкiмi";
</w:t>
      </w:r>
      <w:r>
        <w:br/>
      </w:r>
      <w:r>
        <w:rPr>
          <w:rFonts w:ascii="Times New Roman"/>
          <w:b w:val="false"/>
          <w:i w:val="false"/>
          <w:color w:val="000000"/>
          <w:sz w:val="28"/>
        </w:rPr>
        <w:t>
      031 "Қызылорда облысының әлеуметтiк инфрақұрылымының дамуы" бағдарламасымен 120 "Қызылорда облысының әкiмi";
</w:t>
      </w:r>
      <w:r>
        <w:br/>
      </w:r>
      <w:r>
        <w:rPr>
          <w:rFonts w:ascii="Times New Roman"/>
          <w:b w:val="false"/>
          <w:i w:val="false"/>
          <w:color w:val="000000"/>
          <w:sz w:val="28"/>
        </w:rPr>
        <w:t>
      030 "Теңдiк селосында мектеп салу" бағдарламасымен 124 "Павлодар облысының әкiмi";
</w:t>
      </w:r>
      <w:r>
        <w:br/>
      </w:r>
      <w:r>
        <w:rPr>
          <w:rFonts w:ascii="Times New Roman"/>
          <w:b w:val="false"/>
          <w:i w:val="false"/>
          <w:color w:val="000000"/>
          <w:sz w:val="28"/>
        </w:rPr>
        <w:t>
      030 "Түркiстан қаласында айналма автомобиль жолын салу" бағдарламарымен 129 "Оңтүстiк Қазақстан облысының әкiмi"; 031 "Сарыағаш қаласында су құбырын салу" бағдарламарымен 129 "Оңтүстiк Қазақстан облысының әкiмi";
</w:t>
      </w:r>
      <w:r>
        <w:br/>
      </w:r>
      <w:r>
        <w:rPr>
          <w:rFonts w:ascii="Times New Roman"/>
          <w:b w:val="false"/>
          <w:i w:val="false"/>
          <w:color w:val="000000"/>
          <w:sz w:val="28"/>
        </w:rPr>
        <w:t>
      030 "Балалар ауруханалары үшiн медициналық жабдықты жақсарту жобасына арналған жұмысты ұйымдастыру" бағдарламаларымен 131 "Астана қаласының әкiмi"; 033 "Вячеслав су қоймасынан Астана қаласына дейiн су ағызғының үшiншi желiсiн салу жобасын iске асыру" бағдарламаларымен 131 "Астана қаласының әкiмi";
</w:t>
      </w:r>
      <w:r>
        <w:br/>
      </w:r>
      <w:r>
        <w:rPr>
          <w:rFonts w:ascii="Times New Roman"/>
          <w:b w:val="false"/>
          <w:i w:val="false"/>
          <w:color w:val="000000"/>
          <w:sz w:val="28"/>
        </w:rPr>
        <w:t>
      4 "Бiлiм беру" функционалдық тобында:
</w:t>
      </w:r>
      <w:r>
        <w:br/>
      </w:r>
      <w:r>
        <w:rPr>
          <w:rFonts w:ascii="Times New Roman"/>
          <w:b w:val="false"/>
          <w:i w:val="false"/>
          <w:color w:val="000000"/>
          <w:sz w:val="28"/>
        </w:rPr>
        <w:t>
      2 "Бастапқы орта, негiзгi орта, жалпы орта бiлiм" кiшi функциясындағы 263 "Жергiлiктi бюджеттен қаржыландырылатын Бiлiм, мәдениет, спорт және туризм атқарушы органы" бағдарламасының әкiмшiсi бойынша мынадай мазмұндағы 080 бағдарламасымен толықтырылсын:
</w:t>
      </w:r>
      <w:r>
        <w:br/>
      </w:r>
      <w:r>
        <w:rPr>
          <w:rFonts w:ascii="Times New Roman"/>
          <w:b w:val="false"/>
          <w:i w:val="false"/>
          <w:color w:val="000000"/>
          <w:sz w:val="28"/>
        </w:rPr>
        <w:t>
      "080 Ауыл мектептерiн салу"
</w:t>
      </w:r>
      <w:r>
        <w:br/>
      </w:r>
      <w:r>
        <w:rPr>
          <w:rFonts w:ascii="Times New Roman"/>
          <w:b w:val="false"/>
          <w:i w:val="false"/>
          <w:color w:val="000000"/>
          <w:sz w:val="28"/>
        </w:rPr>
        <w:t>
      9 "Бiлiм беру саласындағы өзге де қызметтер" кiшi функциясында 263 "Жергiлiктi бюджеттен қаржыландырылатын Бiлiм, мәдениет, спорт және туризм атқарушы органы" бағдарламасының әкiмшiсi бойынша 080 "Ауыл мектептерiн салу" және 083 "Железинка селосында мектеп салу" бағдарламалары алынып тасталсын;
</w:t>
      </w:r>
      <w:r>
        <w:br/>
      </w:r>
      <w:r>
        <w:rPr>
          <w:rFonts w:ascii="Times New Roman"/>
          <w:b w:val="false"/>
          <w:i w:val="false"/>
          <w:color w:val="000000"/>
          <w:sz w:val="28"/>
        </w:rPr>
        <w:t>
      5 "Денсаулық сақтау" функционалдық тобында:
</w:t>
      </w:r>
      <w:r>
        <w:br/>
      </w:r>
      <w:r>
        <w:rPr>
          <w:rFonts w:ascii="Times New Roman"/>
          <w:b w:val="false"/>
          <w:i w:val="false"/>
          <w:color w:val="000000"/>
          <w:sz w:val="28"/>
        </w:rPr>
        <w:t>
      1 "Кең мақсатты ауруханалар" кiшi функциясындағы 254 "Жергiлiктi бюджеттен қаржыландырылатын денсаулық сақтау атқарушы органы" бағдарламасының әкiмшiсi бойынша мынадай мазмұндағы 065 бағдарламасымен толықтырылсын:
</w:t>
      </w:r>
      <w:r>
        <w:br/>
      </w:r>
      <w:r>
        <w:rPr>
          <w:rFonts w:ascii="Times New Roman"/>
          <w:b w:val="false"/>
          <w:i w:val="false"/>
          <w:color w:val="000000"/>
          <w:sz w:val="28"/>
        </w:rPr>
        <w:t>
      "065 Орталық аудандық ауруханалар салу";
</w:t>
      </w:r>
      <w:r>
        <w:br/>
      </w:r>
      <w:r>
        <w:rPr>
          <w:rFonts w:ascii="Times New Roman"/>
          <w:b w:val="false"/>
          <w:i w:val="false"/>
          <w:color w:val="000000"/>
          <w:sz w:val="28"/>
        </w:rPr>
        <w:t>
      2 "Халық денсаулығын сақтау" кiшi функциясында:
</w:t>
      </w:r>
      <w:r>
        <w:br/>
      </w:r>
      <w:r>
        <w:rPr>
          <w:rFonts w:ascii="Times New Roman"/>
          <w:b w:val="false"/>
          <w:i w:val="false"/>
          <w:color w:val="000000"/>
          <w:sz w:val="28"/>
        </w:rPr>
        <w:t>
      254 "Жергiлiктi бюджеттен қаржыландырылатын денсаулық сақтау атқарушы органы" бағдарламасының әкiмшiсi бойынша:
</w:t>
      </w:r>
      <w:r>
        <w:br/>
      </w:r>
      <w:r>
        <w:rPr>
          <w:rFonts w:ascii="Times New Roman"/>
          <w:b w:val="false"/>
          <w:i w:val="false"/>
          <w:color w:val="000000"/>
          <w:sz w:val="28"/>
        </w:rPr>
        <w:t>
      030 "Санитарлық-эпидемиологиялық станциялар" және 031 "Жұқпалы аурулардың ошағында дезинфекциялау, дезинсекциялау және дератизациялау жұмыстарын жүргiзу" кiшi бағдарламаларымен 039 "Санитарлық-эпидемиологиялық игiлiктi қамтамасыз ету" бағдарламасы бойынша "Iс-әрекеттiң аяқталу күнi" бағаны "01.01.03" цифрларымен толықтырылсын;
</w:t>
      </w:r>
      <w:r>
        <w:br/>
      </w:r>
      <w:r>
        <w:rPr>
          <w:rFonts w:ascii="Times New Roman"/>
          <w:b w:val="false"/>
          <w:i w:val="false"/>
          <w:color w:val="000000"/>
          <w:sz w:val="28"/>
        </w:rPr>
        <w:t>
      мынадай мазмұндағы 003 кiшi бағдарламасы бар 002 бағдарламасымен, 030 және 031 кiшi бағдарламалары бар 016, 023, 025, 030 бағдарламаларымен және 044, 097 бағдарламаларымен 278 бағдарлама әкiмшiсiмен толықтырылсын:
</w:t>
      </w:r>
      <w:r>
        <w:br/>
      </w:r>
      <w:r>
        <w:rPr>
          <w:rFonts w:ascii="Times New Roman"/>
          <w:b w:val="false"/>
          <w:i w:val="false"/>
          <w:color w:val="000000"/>
          <w:sz w:val="28"/>
        </w:rPr>
        <w:t>
      "278 Жергiлiктi бюджеттен қаржыландырылатын санитарлық-эпидемологиялық қадағалау атқарушы органы";
</w:t>
      </w:r>
      <w:r>
        <w:br/>
      </w:r>
      <w:r>
        <w:rPr>
          <w:rFonts w:ascii="Times New Roman"/>
          <w:b w:val="false"/>
          <w:i w:val="false"/>
          <w:color w:val="000000"/>
          <w:sz w:val="28"/>
        </w:rPr>
        <w:t>
      "002 Жергiлiктi деңгейдегi әкiмшiлiк шығындары";
</w:t>
      </w:r>
      <w:r>
        <w:br/>
      </w:r>
      <w:r>
        <w:rPr>
          <w:rFonts w:ascii="Times New Roman"/>
          <w:b w:val="false"/>
          <w:i w:val="false"/>
          <w:color w:val="000000"/>
          <w:sz w:val="28"/>
        </w:rPr>
        <w:t>
      "003 Жергiлiктi органдардың аппараттары";
</w:t>
      </w:r>
      <w:r>
        <w:br/>
      </w:r>
      <w:r>
        <w:rPr>
          <w:rFonts w:ascii="Times New Roman"/>
          <w:b w:val="false"/>
          <w:i w:val="false"/>
          <w:color w:val="000000"/>
          <w:sz w:val="28"/>
        </w:rPr>
        <w:t>
      "016 Табиғи және техногендiк сипаттағы төтенше жағдайларды және өзге де болжанбаған шығыстарды жою үшiн Қазақстан Республикасы Үкiметiнiң резервi есебiнен iс-шаралар жүргiзу";
</w:t>
      </w:r>
      <w:r>
        <w:br/>
      </w:r>
      <w:r>
        <w:rPr>
          <w:rFonts w:ascii="Times New Roman"/>
          <w:b w:val="false"/>
          <w:i w:val="false"/>
          <w:color w:val="000000"/>
          <w:sz w:val="28"/>
        </w:rPr>
        <w:t>
      "023 Өкілдiк шығыстарға қаражат есебiнен iс-шаралар жүргiзу";
</w:t>
      </w:r>
      <w:r>
        <w:br/>
      </w:r>
      <w:r>
        <w:rPr>
          <w:rFonts w:ascii="Times New Roman"/>
          <w:b w:val="false"/>
          <w:i w:val="false"/>
          <w:color w:val="000000"/>
          <w:sz w:val="28"/>
        </w:rPr>
        <w:t>
      "025 Табиғи және техногендiк сипаттағы төтенше жағдайларды жою және өзге де болжанбаған шығыстар үшiн облыс, Астана және Алматы қалалары жергiлiктi атқарушы органының резервi есебiнен iс-шаралар жүргiзу";
</w:t>
      </w:r>
      <w:r>
        <w:br/>
      </w:r>
      <w:r>
        <w:rPr>
          <w:rFonts w:ascii="Times New Roman"/>
          <w:b w:val="false"/>
          <w:i w:val="false"/>
          <w:color w:val="000000"/>
          <w:sz w:val="28"/>
        </w:rPr>
        <w:t>
      "030 Санитарлық-эпидемологиялық игiлiктi қамтамасыз ету";
</w:t>
      </w:r>
      <w:r>
        <w:br/>
      </w:r>
      <w:r>
        <w:rPr>
          <w:rFonts w:ascii="Times New Roman"/>
          <w:b w:val="false"/>
          <w:i w:val="false"/>
          <w:color w:val="000000"/>
          <w:sz w:val="28"/>
        </w:rPr>
        <w:t>
      "030 Санитарлық-эпидемологиялық сараптама орталықтары";
</w:t>
      </w:r>
      <w:r>
        <w:br/>
      </w:r>
      <w:r>
        <w:rPr>
          <w:rFonts w:ascii="Times New Roman"/>
          <w:b w:val="false"/>
          <w:i w:val="false"/>
          <w:color w:val="000000"/>
          <w:sz w:val="28"/>
        </w:rPr>
        <w:t>
      "031 Жұқпалы аурулар ошағында дезинфекциялау, дезинсекциялау және дератизациялау жұмыстарын жүргiзу";
</w:t>
      </w:r>
      <w:r>
        <w:br/>
      </w:r>
      <w:r>
        <w:rPr>
          <w:rFonts w:ascii="Times New Roman"/>
          <w:b w:val="false"/>
          <w:i w:val="false"/>
          <w:color w:val="000000"/>
          <w:sz w:val="28"/>
        </w:rPr>
        <w:t>
      "044 Санитарлық-эпидемиологиялық қадағалау мекемелерiнiң материалдық-техникалық базасын нығайту";
</w:t>
      </w:r>
      <w:r>
        <w:br/>
      </w:r>
      <w:r>
        <w:rPr>
          <w:rFonts w:ascii="Times New Roman"/>
          <w:b w:val="false"/>
          <w:i w:val="false"/>
          <w:color w:val="000000"/>
          <w:sz w:val="28"/>
        </w:rPr>
        <w:t>
      "097 Облыс, Астана және Алматы қалалары жергiлiктi атқарушы органы резервiнiң қаражаты есебiнен сот шешiмдерi бойынша жергiлiктi атқарушы органдардың мiндеттемелерiн орындау".
</w:t>
      </w:r>
      <w:r>
        <w:br/>
      </w:r>
      <w:r>
        <w:rPr>
          <w:rFonts w:ascii="Times New Roman"/>
          <w:b w:val="false"/>
          <w:i w:val="false"/>
          <w:color w:val="000000"/>
          <w:sz w:val="28"/>
        </w:rPr>
        <w:t>
      3 "Арнайы медициналық көмек" кiшi функциясында:
</w:t>
      </w:r>
      <w:r>
        <w:br/>
      </w:r>
      <w:r>
        <w:rPr>
          <w:rFonts w:ascii="Times New Roman"/>
          <w:b w:val="false"/>
          <w:i w:val="false"/>
          <w:color w:val="000000"/>
          <w:sz w:val="28"/>
        </w:rPr>
        <w:t>
      254 "Жергiлiктi бюджеттен қаржыландырылатын денсаулық сақтаудың атқарушы органы" бағдарламасы әкiмшiсi бойынша 064 "Туберкулез ұйымдары мен аудандық аурухана салу" бағдарламасы бойынша "және аудандық аурухана" деген сөздер алынып тасталып, "ұйымдары" деген сөз "ұйымдарын" деп жазылсын;
</w:t>
      </w:r>
      <w:r>
        <w:br/>
      </w:r>
      <w:r>
        <w:rPr>
          <w:rFonts w:ascii="Times New Roman"/>
          <w:b w:val="false"/>
          <w:i w:val="false"/>
          <w:color w:val="000000"/>
          <w:sz w:val="28"/>
        </w:rPr>
        <w:t>
      275 "Астана қаласын дамыту бағдарламаларына әкiмшiлiк жүргiзу жөнiндегi департамент" бағдарламасының әкiмшiсi бойынша 2 "Коммуналдық шаруашылық" кiшi функциясындағы 7 "Тұрғын үй-коммуналдық шаруашылық" функционалдық тобында:
</w:t>
      </w:r>
      <w:r>
        <w:br/>
      </w:r>
      <w:r>
        <w:rPr>
          <w:rFonts w:ascii="Times New Roman"/>
          <w:b w:val="false"/>
          <w:i w:val="false"/>
          <w:color w:val="000000"/>
          <w:sz w:val="28"/>
        </w:rPr>
        <w:t>
      045 "Астана қаласындағы электр подстанциясын және электр беру желiлерiнiң құрылғысын салу" бағдарламасы бойынша "Iс-әрекеттiң аяқталу күнi" бағаны "01.01.03" цифрларымен толықтырылсын;
</w:t>
      </w:r>
      <w:r>
        <w:br/>
      </w:r>
      <w:r>
        <w:rPr>
          <w:rFonts w:ascii="Times New Roman"/>
          <w:b w:val="false"/>
          <w:i w:val="false"/>
          <w:color w:val="000000"/>
          <w:sz w:val="28"/>
        </w:rPr>
        <w:t>
      051 және 052 бағдарламалары мынадай редакцияда жазылсын:
</w:t>
      </w:r>
      <w:r>
        <w:br/>
      </w:r>
      <w:r>
        <w:rPr>
          <w:rFonts w:ascii="Times New Roman"/>
          <w:b w:val="false"/>
          <w:i w:val="false"/>
          <w:color w:val="000000"/>
          <w:sz w:val="28"/>
        </w:rPr>
        <w:t>
      "051 Тұрғын үй-коммуналдық инфрақұрылым объектiлерiн салу және қайта құру";
</w:t>
      </w:r>
      <w:r>
        <w:br/>
      </w:r>
      <w:r>
        <w:rPr>
          <w:rFonts w:ascii="Times New Roman"/>
          <w:b w:val="false"/>
          <w:i w:val="false"/>
          <w:color w:val="000000"/>
          <w:sz w:val="28"/>
        </w:rPr>
        <w:t>
      "052 Тұрғын үй-коммуналдық инфрақұрылым объектiлерiн салу, қайта құру және күрделi жөндеу жөнiндегi жобалау-iздестiру жұмыстары";
</w:t>
      </w:r>
      <w:r>
        <w:br/>
      </w:r>
      <w:r>
        <w:rPr>
          <w:rFonts w:ascii="Times New Roman"/>
          <w:b w:val="false"/>
          <w:i w:val="false"/>
          <w:color w:val="000000"/>
          <w:sz w:val="28"/>
        </w:rPr>
        <w:t>
      044 "Астана қаласындағы сумен жабдықтау және су бөлу жобасының техникалық-экономикалық негiздемелерiн әзiрлеу" бағдарламасы бойынша 275 "Астана қаласын дамыту бағдарламаларына әкiмшiлiк жүргiзу жөнiндегi департамент" бағдарламасының әкiмшiсi бойынша 3 "Сумен жабдықтау" кiшi функциясында "Iс-әрекеттiң аяқталу күнi" бағаны "01.01.03" цифрларымен толықтырылсын;
</w:t>
      </w:r>
      <w:r>
        <w:br/>
      </w:r>
      <w:r>
        <w:rPr>
          <w:rFonts w:ascii="Times New Roman"/>
          <w:b w:val="false"/>
          <w:i w:val="false"/>
          <w:color w:val="000000"/>
          <w:sz w:val="28"/>
        </w:rPr>
        <w:t>
      6 "Қалалар мен елдi мекендердi көркейту" кiшi функциясындағы 275 "Астана қаласын дамыту бағдарламаларына әкiмшiлiк жүргiзу жөнiндегi департамент" бағдарламасының әкiмшiсi бойынша:
</w:t>
      </w:r>
      <w:r>
        <w:br/>
      </w:r>
      <w:r>
        <w:rPr>
          <w:rFonts w:ascii="Times New Roman"/>
          <w:b w:val="false"/>
          <w:i w:val="false"/>
          <w:color w:val="000000"/>
          <w:sz w:val="28"/>
        </w:rPr>
        <w:t>
      037 "Астана қаласының жаңа әкiмшiлiк орталығының айдынды-жасыл желектi бульварының бiрiншi кезегiн салу" бағдарламасы бойынша "бiрiншi кезегiн" деген сөздер алып тасталып, "бульварының" деген сөз "бульварын" деп жазылсын;
</w:t>
      </w:r>
      <w:r>
        <w:br/>
      </w:r>
      <w:r>
        <w:rPr>
          <w:rFonts w:ascii="Times New Roman"/>
          <w:b w:val="false"/>
          <w:i w:val="false"/>
          <w:color w:val="000000"/>
          <w:sz w:val="28"/>
        </w:rPr>
        <w:t>
      мынадай мазмұндағы 065 және 066 бағдарламаларымен толықтырылсын:
</w:t>
      </w:r>
      <w:r>
        <w:br/>
      </w:r>
      <w:r>
        <w:rPr>
          <w:rFonts w:ascii="Times New Roman"/>
          <w:b w:val="false"/>
          <w:i w:val="false"/>
          <w:color w:val="000000"/>
          <w:sz w:val="28"/>
        </w:rPr>
        <w:t>
      065 "Көркейту объектiлерiн салу, қайта құру және күрделi жөндеу жөнiндегi жобалау-iздестiру жұмыстары";
</w:t>
      </w:r>
      <w:r>
        <w:br/>
      </w:r>
      <w:r>
        <w:rPr>
          <w:rFonts w:ascii="Times New Roman"/>
          <w:b w:val="false"/>
          <w:i w:val="false"/>
          <w:color w:val="000000"/>
          <w:sz w:val="28"/>
        </w:rPr>
        <w:t>
      066 "Көркейту объектiлерiн салу және қайта құру жөнiндегi жобалау-iздестiру жұмыстары";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 130 "Тауарлар сатып алу" кiшi сыныбындағы 1 "Тауарлар мен қызмет көрсетулерге шығындар" сыныбындағы 1 "Ағымдағы шығындар" санатында шығыстардың экономикалық сыныптамасында:
</w:t>
      </w:r>
      <w:r>
        <w:br/>
      </w:r>
      <w:r>
        <w:rPr>
          <w:rFonts w:ascii="Times New Roman"/>
          <w:b w:val="false"/>
          <w:i w:val="false"/>
          <w:color w:val="000000"/>
          <w:sz w:val="28"/>
        </w:rPr>
        <w:t>
      "136 Ел iшiндегi қызметтiк iссапарлар";
</w:t>
      </w:r>
      <w:r>
        <w:br/>
      </w:r>
      <w:r>
        <w:rPr>
          <w:rFonts w:ascii="Times New Roman"/>
          <w:b w:val="false"/>
          <w:i w:val="false"/>
          <w:color w:val="000000"/>
          <w:sz w:val="28"/>
        </w:rPr>
        <w:t>
      "137 Елден тысқары жерлерге қызметтiк iссапарлар".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саясат және жоспарлау департаментi (Б.Т.Сұлтанов) Құқықтық және ұйымдық жұмыс департаментiмен (Е.Е.Исаев) бiрге Қазақстан Республикасының Әдiлет министрлiгiнде осы бұйрықтың мемлекеттiк тiркеуден өтуiн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ол Қазақстан Республикасының Әдiлет министрлiгiнде мемлекеттiк тiркеуден өткен күнiнен бастап күшiне енгiзiледi және 2003 жылдың 1 қаңтарынан бастап туындаған қатынастарға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