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7af2" w14:textId="3037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019 тіркелген "Қазақстан Республикасы 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2 жылғы 26 қыркүйектегі N 4 бұйрығына N 1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03 жылғы 12 наурыздағы N 44 бұйрығы. Қазақстан Республикасы Әділет министрлігінде 2003 жылғы 27 наурызда тіркелді. Тіркеу N 2221. Күші жойылды - ҚР Экономика және бюджеттік жоспарлау министрлігінің 2004 жылғы 30 желтоқсандағы N 172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-----------Бұйрықтан үзінді-----------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шығыстарының экономикалық сыныптамасы ерекшелiгiнiң құрылымын бекiту туралы" Қазақстан Республикасы Экономика және бюджеттiк жоспарлау министрiнiң 2004 жылғы 24 желтоқсандағы N 168 бұйрығының Қазақстан Республикасы Әдiлет министрлiг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ркелуiне байланысты 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кономика және бюджеттiк жоспарлау министрiнiң мынадай бүйрықтарының күшi жойылды деп танылсы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iркелген N 2221, "N 2019 тiркелген "Бюджет шығыс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сыныптамасы ерекшелiгiнiң құрылымын бекiт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номика және бюджеттік жоспарлау министрiнiң 2002 жылғы 26 қыркүйектегi N 4 бұйрығына N 1 өзге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толықтырулар енгiзу туралы" 2003 жылғы 12 наурыздағы N 44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еңбек туралы" Қазақстан Республикасының 1999 жылғы 10 желтоқсан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бюджеттің есебінен ұсталатын мемлекеттік мекемелер қызметкерлерінің, сондай-ақ Қазақстан Республикасының Парламенті депутаттарының Қазақстан Республикасының шегіндегі қызметтік іссапарлары туралы ережені бекіту туралы" Қазақстан Республикасы Үкіметінің 2000 жылғы 22 қыркүйектегі N 1428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N 2019 тіркелген "Қазақстан Республикасы 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2 жылғы 26 қыркүйектегі N 4 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бюджет шығыстарының экономикалық сыныптамасы ерекшелігінің құрылым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 "Жалақы" кіші сыны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 "Өтем төлемдері" ерекшелігі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ығындар тізбесі" бағанында жетінші және он екінші абзацт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 "Тауарлар сатып алу" кіші сыны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 ерекшеліг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ау" баған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л ішіндегі қызметтік іссапарл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ықтама" баған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шегінде қызметтік іссапарларға арналған шығынд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ығындар тізбесі" баған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ссапарда болған кезеңге берілетін тәулікақ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орынға жетуге және кері қайтуға жұмсалатын шығын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жалдау жөніндегі шығыс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мен белгіленген басқа да шығындар;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 ерекшелігі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ауы" баған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ен тыс жерлерге қызметтік іссапарл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ықтама" баған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ан тыс жерлерге қызметтік іссапарларға арналған шығынд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ығындар тізбесі" бағаны мынадай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ссапарда болған кезеңге берілетін тәулікақ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орынға жетуге және кері қайтуға жұмсалатын шығын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жалдау жөніндегі шығыс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мен белгіленген басқа да шығынд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 "Қызметтер мен жұмысты сатып алу" кіші сыны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 "Ғимарат, үй-жай, жабдықтарды күтіп ұстау, қызмет көрсету, ағымды жөндеу және басқа да шығындар" ерекшелігі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ықтама" бағанында он бесінші абзац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имаратты және оның аумағындағы жақын маңды күзетпен, дабылдамамен және басқа да қорғау жөніндегі қондырғылармен қамтамасыз ет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ік саясат және жоспарлау департаменті (Сұлтанов Б.Т) Құқықтық және ұйымдық жұмыс департаментімен (Исаев.Е.Е) бірлесе отырып Әділет министрлігінде осы бұйрықтың мемлекеттік тіркеуден өтуі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публиканың Әділет министрлігінде мемлекеттік тіркеуден өткен күн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