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ef9" w14:textId="792c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1935 нөмірмен тіркелген, "Кейбір міндетті төлемдерді бюджетке қолма-қол ақшамен төлеу туралы" Қазақстан Республикасы Қаржы министрiнiң 2002 жылғы 15 шiлдедегi N 323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2003 жылғы 6 ақпандағы N 46 бұйрығы. Қазақстан Республикасы Әділет министрлігінде 2003 жылғы 3 наурызда тіркелді. Тіркеу N 2188. Күші жойылды - Қазақстан Республикасы Қаржы министрінің 2008 жылғы 30 желтоқсандағы N 633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"Кейбiр мiндеттi төлемдердi бюджетке қолма-қол ақшамен төлеу туралы" Қазақстан Республикасының Қаржы министрiнiң 2002 жылғы 15 шiлдедегi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нормативтiк құқықтық актiлерiнiң мемлекеттiк тiзiлiмiнде 2002 жылғы 1 тамызда 1935 нөмiрмен тiркелген; "Қазақстан Республикасының орталық атқарушы және өзге мемлекеттiк органдарының нормативтiк құқықтық актiлерiнiң бюллетенiнде" жарияланған, 2002 жыл, қыркүйек, N 35)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"жүзеге асырылған келесi" деген сөздерден кейiн "банктiк"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"күнтiзбелiк" деген сөз "банктiк"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Салық комитетi (С.Қанатов) осы бұйрықты Қазақстан Республикасының Әдiлет министрлiгiне мемлекеттiк тiркеуге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мемлекеттiк тiркелген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Келісілді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Сыртқы істері Бірінші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Вице-Министрі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