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d14c" w14:textId="33ad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IV тоқсаны мен 2003 жылға коршаған ортаны ластаудың төлем мөлшерлемелерiн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 ХІХ сессиясының шешімі. 2002 жылғы 29 тамыздағы N 233-II. Атырау облысының Әділет басқармасында 2002 жылғы 23 қыркүйекте N 1132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"Қоршаған ортаны қорғау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15 шiлде 1997 жылғы 29 бабы, "Қазақстан Республикасындағы жергiлiктi мемлекеттiк басқару туралы" 23 қаңтар 2001 ж. N№148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сәйкес, және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 кодексiнiң </w:t>
      </w:r>
      <w:r>
        <w:rPr>
          <w:rFonts w:ascii="Times New Roman"/>
          <w:b w:val="false"/>
          <w:i w:val="false"/>
          <w:color w:val="000000"/>
          <w:sz w:val="28"/>
        </w:rPr>
        <w:t>
 462-шi бабын басшылыққа алып, облыстық мәслихаттың XIX сессиясы шешім етті: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Қоршаған ортаны ластағаны үшiн төлем мөлшерлемесi облыстық Мәслихаттың кезектi сессиясында бекiтуге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тұрақты көздерден ластағыш заттардың атмосфералық ауаға шығарылғаны үшiн (қосымша N№1);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жылжымалы көздерден ластағыш заттарды атмосфералық ауаға шығарғаны үшiн (қосымша N№2);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ластағыш заттарды тастағаны үшін су объектiлерiне, сүзгiден өткiзу алаңдарына және жер бедерiне, жинақтағыштарға ластағыш заттарды төгу үшiн (қосымша N№3);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өндiрiс және тұтыну қалдықтарын улылық сыныптары бойынша орналастырғаны, сақтағаны (көмгенi) үшiн (қосымша N№4);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атмосфераны жылулықпен ластағаны үшiн (қосымша N№5).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Қоршаған ортаны белгiленген лимиттен тыс ластағаны үшiн төлем мөлшерлерi он есе өсiрiледi.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II сайланған Атырау облыстық Мәслихаты XV сессиясының 2001 жылғы 27 желтоқсандағы N 175-ІІ шешiмiнiң күшi жойылды деп есептелсiн.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XIX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Атырау облысы әкімінің шешімі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27 тамыз N 477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2002 жылғы IV тоқсаны мен 2003 жылға арналған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ортаны ластаудың төлем мөлшерлемелерiн бекiту туралы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15 шiлдедегi N 160-1 "Қоршаған ортаны қорғау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29 бабына, сондай-ақ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 кодексiнiң </w:t>
      </w:r>
      <w:r>
        <w:rPr>
          <w:rFonts w:ascii="Times New Roman"/>
          <w:b w:val="false"/>
          <w:i w:val="false"/>
          <w:color w:val="000000"/>
          <w:sz w:val="28"/>
        </w:rPr>
        <w:t>
 462 бабына сәйкес шешім етемін: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Қоршаған ортаны ластағаны үшiн төлем мөлшерлемесi облыстық Мәслихаттың кезектi сессиясында бекiтуге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тұрақты көздерден ластағыш заттардың атмосфералық ауаға шығарылғаны үшiн (қосымша N№1);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жылжымалы көздерден ластағыш заттарды атмосфералық ауаға шығарғаны үшiн (қосымша N№2);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объектiлерiне, сүзгiден өткiзу алаңдарына және жер бедерiне, жинақтағыштарға ластағыш заттарды төгу үшiн (қосымша N№3);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өндiрiс және тұтыну қалдықтарын улылық сыныптары бойынша орналастырғаны, сақтағаны (көмгенi) үшiн (қосымша N№4);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атмосфераны жылулықпен ластағаны үшiн аймақтық нормативтерi (қосымша N№5).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Қоршаған ортаны белгiленген лимиттен тыс ластағаны үшiн төлем (мөлшерлемелерi) он есе өсiрiледi.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әкiмiнiң 2001 жылғы 11 желтоқсандағы N№344 "Қоршаған ортаны ластағаны үшiн 2002 жылға арналған төлем мөлшерлемесiн облыстық Мәслихаттың кезектi сессиясына бекiтуге енгiзу туралы" шешiмiнiң күшi жойылды деп есептелсiн.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 облыс әкiмiнiң орынбасары В.В.Супрунға жүктелсiн.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әкiмiнiң 2002 жылғы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тамыз N 477 шешiмiне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N№1 қосымша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Тұрақты көздерден ластағыш заттардың атмосфералық ауаға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шығарылғаны үшiн төлем (мөлшерлеме) нормативi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Аймақ                 Теңге/шартты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Атырау облысы                     500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Шартты тонна үшiн мөлшерлеменi 1/ о.т. ШМК (орташа тәулiктiк шектi мөлшерлi концентрация) мг/м3 (1/ШМКот мг/м3) формуласы бойынша белгiленетiн әрбiр заттың қауiптiлiк коэффициентiне көбейте отырып, табиғатты пайдаланушылар - кәсiпорындар заттың әр түрi бойынша шығарудың шартты тоннасы үшiн, сондай-ақ физикалық тоннасы үшiн төлем есептерiн бере алады. (Елдi мекендердiң атмосфералық ауасына ластағыш заттардың шамамен қауiпсiздiк деңгейдi әсер етуiнiң жинағы Мемлекеттiк Норматив 2.1.6. 696-98, Қазақстан Республикасы 3.02.037.99).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әкiмiнiң 2002 жылғы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тамыз N 477 шешiмiне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N№2 қосымша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Жылжымалы көздерден: (автокөлiктерден, тепловоздардан, тракторлардан, өзен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теңiз кемелерiнен, жол-құрылыс, ауыл шаруашылығы, басқа да iштен жанатын двигательдермен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жабдықталған техникадан) атмосфералық ауаға шығарғаны үшiн төлемдер (мөлшерлемелер)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нормативтерi: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N               Отын түрлерi             Теңге/физикалық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1. Этилденбеген бензин                            350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2. Этилденген бензин                              435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3. Дизель отыны                                   550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4. Сұйытылған мұнай газы                          314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5. Табиғи газ                                     212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әкiмiнiң 2002 жылғы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тамыз N 477 шешiмiне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N№3 қосымша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Ластағыш заттарды төгу үшiн төлем (мөлшерлеме) нормативтерi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Аймақ                       Теңге/шартты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Атырау облысы: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объектiлерiне                           16600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сүзгiден өткiзу алаңдарына,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бедерiне, жинақтаушы тоғандарға        15000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пайдаланушы - кәсiпорындар төгiндiлердiң шартты, сондай-ақ физикалық тоннасы үшiн төлемдер есептерiн ұсыну мүмкiн.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Ағынды сулармен су объектiлерiне түсетiн ластағыш заттарды төккен үшiн төлемдердi есептеген кезде балық шаруашылығы маңызындағы сулар үшiн шектеулi рауалы концентрациясы (мг/л) 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Ағынды сулармен су объектiлерiне, сүзу алаңдарына, жер бедерiне және жинақтаушыларға түсетiн ластағыш заттарды төккен үшiн төлемдердi есептегенде мәдени тұрмыстық сулар үшiн шектеулi рауалы концентрациясы мг/л) 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Ағынды сулармен су объектiлерiне, сүзу алаңдарына, жер бедерiне және жинақтаушыларға түсетiн тiрексiз заттарды төккен үшiн төлемдердi есептеген кезде жеке әр кәсiпорын үшiн бекiтiлген шектеулi рауалы төгiндi нормативтерi (грамм/сағат) бойынша шектеулi рауалы концентрация алынады.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әкiмiнiң 2002 жылғы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тамыз N 477 шешiмiне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N№4 қосымша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Улылық сыныптарына қарай өндiрiс және тұтыну қалдықтарын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орналастырғаны, сақтағаны (көмгенi) үшiн төлем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(мөлшерлемелер) нормативтерi (физикалық тонна)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 Қалдықтардың   Балл саны   Қауiптiлiк   Төлем нормативi (мөлшерлемесi)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улылық сыныбы               дәрежесi         теңге/физикалық тонна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      1            32      Төтенше қауiптi               9600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      2            16      Жоғары дәрежеде қауiптi       4800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      3             4      Бiрқалыпты дәрежеде қауiптi   1200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      4             2      Жеткiлiксiз дәрежеде қауiптi   600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      5             1      Улылықсыз                      300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 әкiмiнiң 2002 жылғы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тамыз N 477 шешiмiне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 қосымша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Атмосфералық ауаны жылулықпен ластағаны үшiн аймақтық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төлем (мөлшерлемесi) нормативi (Гекокалория)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             Аймақ                      Өлшем бiрлiгi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                           Теңге/ Гекокалория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Алауларда газ жағудан атмосфераның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жылулықпен ластануы                             450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