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0fdb" w14:textId="0120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әкімінің 1999 жылғы 4 мамырдағы N 118 "Жер қойнауын пайдалану жөніндегі операциялар жүргізуді реттеудегі шаралар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 2002 жылғы 31 қаңтардағы N 12. Қостанай облысының әділет басқармасында 2002 жылғы 1 наурызда N 1250 тіркелді. Күші жойылды - Қостанай облысы әкімінің 2011 жылғы 11 шілдегі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Ескерту. Күші жойылды - Қостанай облысы әкімінің 2011.07.11 № 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N 213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"Нормативтік-құқықтық актілер туралы" Заңының 28-бабына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ШЕШТІМ: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облысы әкімінің 1999 жылғы 4 мамырдағы N 118 "Жер қойнауын пайдалану жөніндегі операциялар жүргізуді реттеудегі шаралар туралы" шешімінің 1, 2, 4 тармақтары алынып тасталсын.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