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ccf1" w14:textId="012c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2 жылғы 19 наурыздағы №    N а-4/35 қаулысының "Тұрғын үй емес мемлекеттік қорды мүліктік жалға беру кезіндегі мәселелеріне"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қаулысы 2002 жылғы 19 шілдедегі N а-8/95. Ақмола облысының әділет басқармасында 2002 жылғы 23 шілдеде N 1227 тіркелді. Күші жойылды - Ақмола облысы әкімдігінің 2010 жылғы 30 маусымдағы № А-7/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әкімдігінің 2010.06.30 № А-7/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3 қаңтар 2001 жылғы N 148 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Заңының 27 бабындағы 1 тармағына сәйкес облыс әкімдігі қаулы етт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2002 жылғы 19 наурыздағы N№а-4/35 3 қаулысының 1 қосымшасына келесі өзгеріс енгізілсі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жылдық" деген сөз "айлық" сөзіне өзгер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әділет органдарында қолданылып жүрген заңдарға сәйкес тіркелген сәттен бастап күшіне ен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облыс әкімінің орынбасары Д.З. Әділбековке жүктел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