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4985" w14:textId="29d4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рыногында брокерлiк және дилерлiк қызметтi жүзеге асыруға лицензиялары бар ұйымдардың есеп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18 желтоқсандағы N 486. Қазақстан Республикасы Әділет министрлігінде 2003 жылғы 16 қаңтарда тіркелді. Тіркеу N 2124. Күші жойылды - Қазақстан Республикасы Ұлттық Банкі Басқармасының 2012 жылғы 27 шілдедегі № 224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2012.07.27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Бағалы қағаздар рыногы қызметiнiң айқындылық дәрежесiн және тиiмдiлiгiн арттыру мақсатында, сондай-ақ бағалы қағаздар рыногындағы инвесторлардың құқықтары мен заңмен қорғалатын мүдделерiн қорғау мақсатында Қазақстан Республикасы Ұлттық Банкiнiң Басқармасы қаулы етеді: </w:t>
      </w:r>
      <w:r>
        <w:br/>
      </w:r>
      <w:r>
        <w:rPr>
          <w:rFonts w:ascii="Times New Roman"/>
          <w:b w:val="false"/>
          <w:i w:val="false"/>
          <w:color w:val="000000"/>
          <w:sz w:val="28"/>
        </w:rPr>
        <w:t xml:space="preserve">
     1. Қазақстан Республикасының бағалы қағаздар рыногында брокерлiк және дилерлiк қызметтi жүзеге асыруға лицензиялары бар ұйымдардың есеп беру ережесi бекiтiлсiн. </w:t>
      </w:r>
      <w:r>
        <w:br/>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xml:space="preserve">
     3. Қаржылық қадағалау департаментi (Бахмутова Е.Л.):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күндiк мерзiмде оны Қазақстан Республикасының Ұлттық Банкi орталық аппаратының мүдделi бөлiмшелерiне, сауда-саттық ұйымдастырушысына және бағалы қағаздар рыногында брокерлiк және дилерлiк қызметтi жүзеге асыратын, сауда-саттық ұйымдастырушының мүшелерi болып табылмайтын ұйымдарға жiберсiн. </w:t>
      </w:r>
      <w:r>
        <w:br/>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бағалы </w:t>
      </w:r>
      <w:r>
        <w:br/>
      </w:r>
      <w:r>
        <w:rPr>
          <w:rFonts w:ascii="Times New Roman"/>
          <w:b w:val="false"/>
          <w:i w:val="false"/>
          <w:color w:val="000000"/>
          <w:sz w:val="28"/>
        </w:rPr>
        <w:t xml:space="preserve">
қағаздар рыногында брокерлiк және </w:t>
      </w:r>
      <w:r>
        <w:br/>
      </w:r>
      <w:r>
        <w:rPr>
          <w:rFonts w:ascii="Times New Roman"/>
          <w:b w:val="false"/>
          <w:i w:val="false"/>
          <w:color w:val="000000"/>
          <w:sz w:val="28"/>
        </w:rPr>
        <w:t xml:space="preserve">
дилерлiк қызметтi жүзеге асыруға </w:t>
      </w:r>
      <w:r>
        <w:br/>
      </w:r>
      <w:r>
        <w:rPr>
          <w:rFonts w:ascii="Times New Roman"/>
          <w:b w:val="false"/>
          <w:i w:val="false"/>
          <w:color w:val="000000"/>
          <w:sz w:val="28"/>
        </w:rPr>
        <w:t xml:space="preserve">
лицензиялары бар ұйымдардың есеп </w:t>
      </w:r>
      <w:r>
        <w:br/>
      </w:r>
      <w:r>
        <w:rPr>
          <w:rFonts w:ascii="Times New Roman"/>
          <w:b w:val="false"/>
          <w:i w:val="false"/>
          <w:color w:val="000000"/>
          <w:sz w:val="28"/>
        </w:rPr>
        <w:t xml:space="preserve">
беру ережесiн бекiту туралы"  </w:t>
      </w:r>
      <w:r>
        <w:br/>
      </w:r>
      <w:r>
        <w:rPr>
          <w:rFonts w:ascii="Times New Roman"/>
          <w:b w:val="false"/>
          <w:i w:val="false"/>
          <w:color w:val="000000"/>
          <w:sz w:val="28"/>
        </w:rPr>
        <w:t xml:space="preserve">
Қазақстан Республикасының Ұлттық </w:t>
      </w:r>
      <w:r>
        <w:br/>
      </w:r>
      <w:r>
        <w:rPr>
          <w:rFonts w:ascii="Times New Roman"/>
          <w:b w:val="false"/>
          <w:i w:val="false"/>
          <w:color w:val="000000"/>
          <w:sz w:val="28"/>
        </w:rPr>
        <w:t xml:space="preserve">
Банкi Басқармасының       </w:t>
      </w:r>
      <w:r>
        <w:br/>
      </w:r>
      <w:r>
        <w:rPr>
          <w:rFonts w:ascii="Times New Roman"/>
          <w:b w:val="false"/>
          <w:i w:val="false"/>
          <w:color w:val="000000"/>
          <w:sz w:val="28"/>
        </w:rPr>
        <w:t xml:space="preserve">
2002 жылғы 18 желтоқсандағы  </w:t>
      </w:r>
      <w:r>
        <w:br/>
      </w:r>
      <w:r>
        <w:rPr>
          <w:rFonts w:ascii="Times New Roman"/>
          <w:b w:val="false"/>
          <w:i w:val="false"/>
          <w:color w:val="000000"/>
          <w:sz w:val="28"/>
        </w:rPr>
        <w:t xml:space="preserve">
N 486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Қазақстан Республикасының бағалы қағаздар рыногында брокерлiк және дилерлiк қызметтi жүзеге асыруға </w:t>
      </w:r>
      <w:r>
        <w:br/>
      </w:r>
      <w:r>
        <w:rPr>
          <w:rFonts w:ascii="Times New Roman"/>
          <w:b/>
          <w:i w:val="false"/>
          <w:color w:val="000000"/>
        </w:rPr>
        <w:t xml:space="preserve">
лицензиялары бар ұйымдардың есеп беру ережесi </w:t>
      </w:r>
    </w:p>
    <w:bookmarkEnd w:id="1"/>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xml:space="preserve">
     1. Осы Ережеде пайдаланылған ұғымдар мынаны бiлдiредi: </w:t>
      </w:r>
      <w:r>
        <w:br/>
      </w:r>
      <w:r>
        <w:rPr>
          <w:rFonts w:ascii="Times New Roman"/>
          <w:b w:val="false"/>
          <w:i w:val="false"/>
          <w:color w:val="000000"/>
          <w:sz w:val="28"/>
        </w:rPr>
        <w:t xml:space="preserve">
     1) басшы - бағалы қағаздар рыногында брокерлiк және дилерлiк қызметтi жүзеге асыруға лицензиялары бар ұйымның алқалы атқарушы органының басшысы болып табылатын тұлға; немесе </w:t>
      </w:r>
      <w:r>
        <w:br/>
      </w:r>
      <w:r>
        <w:rPr>
          <w:rFonts w:ascii="Times New Roman"/>
          <w:b w:val="false"/>
          <w:i w:val="false"/>
          <w:color w:val="000000"/>
          <w:sz w:val="28"/>
        </w:rPr>
        <w:t xml:space="preserve">
     бағалы қағаздар рыногында брокерлiк және дилерлiк қызметтi жүзеге асыруға лицензиялары бар ұйымның лауазымды тұлғасы болып табылатын және бағалы қағаздар рыногында брокерлiк және дилерлiк қызметтi жүзеге асыруға лицензиялары бар ұйымның iшкi ережелерiне сәйкес брокерлiк және дилерлiк қызметтi жүзеге асыруға жетекшiлiк жасау жүктелген тұлға; </w:t>
      </w:r>
      <w:r>
        <w:br/>
      </w:r>
      <w:r>
        <w:rPr>
          <w:rFonts w:ascii="Times New Roman"/>
          <w:b w:val="false"/>
          <w:i w:val="false"/>
          <w:color w:val="000000"/>
          <w:sz w:val="28"/>
        </w:rPr>
        <w:t xml:space="preserve">
      2) уәкілетті орган - бағалы қағаздар нарығын реттеу мен қадағалауды жүзеге асырушы мемлекеттік орган.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нарығын және қаржы ұйымдарын реттеу мен қадағалау агенттігі Басқармасының 2005 жылғы 28 мамырдағы N 164 </w:t>
      </w:r>
      <w:r>
        <w:rPr>
          <w:rFonts w:ascii="Times New Roman"/>
          <w:b w:val="false"/>
          <w:i w:val="false"/>
          <w:color w:val="000000"/>
          <w:sz w:val="28"/>
        </w:rPr>
        <w:t xml:space="preserve">қаулысымен </w:t>
      </w:r>
      <w:r>
        <w:rPr>
          <w:rFonts w:ascii="Times New Roman"/>
          <w:b w:val="false"/>
          <w:i w:val="false"/>
          <w:color w:val="ff0000"/>
          <w:sz w:val="28"/>
        </w:rPr>
        <w:t xml:space="preserve">, 2007 жылғы 30 наурыздағы  </w:t>
      </w:r>
      <w:r>
        <w:rPr>
          <w:rFonts w:ascii="Times New Roman"/>
          <w:b w:val="false"/>
          <w:i w:val="false"/>
          <w:color w:val="000000"/>
          <w:sz w:val="28"/>
        </w:rPr>
        <w:t xml:space="preserve">N 76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2009.01.26 </w:t>
      </w:r>
      <w:r>
        <w:rPr>
          <w:rFonts w:ascii="Times New Roman"/>
          <w:b w:val="false"/>
          <w:i w:val="false"/>
          <w:color w:val="000000"/>
          <w:sz w:val="28"/>
        </w:rPr>
        <w:t xml:space="preserve">N 6 </w:t>
      </w:r>
      <w:r>
        <w:rPr>
          <w:rFonts w:ascii="Times New Roman"/>
          <w:b w:val="false"/>
          <w:i w:val="false"/>
          <w:color w:val="ff0000"/>
          <w:sz w:val="28"/>
        </w:rPr>
        <w:t xml:space="preserve">Қаулыларымен. </w:t>
      </w:r>
    </w:p>
    <w:bookmarkEnd w:id="3"/>
    <w:bookmarkStart w:name="z5" w:id="4"/>
    <w:p>
      <w:pPr>
        <w:spacing w:after="0"/>
        <w:ind w:left="0"/>
        <w:jc w:val="left"/>
      </w:pPr>
      <w:r>
        <w:rPr>
          <w:rFonts w:ascii="Times New Roman"/>
          <w:b/>
          <w:i w:val="false"/>
          <w:color w:val="000000"/>
        </w:rPr>
        <w:t xml:space="preserve"> 
  2-тарау. Есептi жасау және ұсыну тәртiбi </w:t>
      </w:r>
    </w:p>
    <w:bookmarkEnd w:id="4"/>
    <w:bookmarkStart w:name="z6" w:id="5"/>
    <w:p>
      <w:pPr>
        <w:spacing w:after="0"/>
        <w:ind w:left="0"/>
        <w:jc w:val="both"/>
      </w:pPr>
      <w:r>
        <w:rPr>
          <w:rFonts w:ascii="Times New Roman"/>
          <w:b w:val="false"/>
          <w:i w:val="false"/>
          <w:color w:val="000000"/>
          <w:sz w:val="28"/>
        </w:rPr>
        <w:t xml:space="preserve">
      2. Бағалы қағаздар рыногында брокерлiк және дилерлiк қызметтi жүзеге асыруға лицензиялары бар ұйым есептi уәкiлеттi органға тоқсан сайын, есептi тоқсаннан кейiнгi айдың соңғы күнiнен кешiктiрмейтiн мерзiмде ұсынады. </w:t>
      </w:r>
    </w:p>
    <w:bookmarkEnd w:id="5"/>
    <w:bookmarkStart w:name="z7" w:id="6"/>
    <w:p>
      <w:pPr>
        <w:spacing w:after="0"/>
        <w:ind w:left="0"/>
        <w:jc w:val="both"/>
      </w:pPr>
      <w:r>
        <w:rPr>
          <w:rFonts w:ascii="Times New Roman"/>
          <w:b w:val="false"/>
          <w:i w:val="false"/>
          <w:color w:val="000000"/>
          <w:sz w:val="28"/>
        </w:rPr>
        <w:t xml:space="preserve">
      3. Есеп уәкілетті органға қағаз және электрондық тасымалдаушыларда беріледі. </w:t>
      </w:r>
      <w:r>
        <w:br/>
      </w:r>
      <w:r>
        <w:rPr>
          <w:rFonts w:ascii="Times New Roman"/>
          <w:b w:val="false"/>
          <w:i w:val="false"/>
          <w:color w:val="000000"/>
          <w:sz w:val="28"/>
        </w:rPr>
        <w:t xml:space="preserve">
      Электронды нысанда жасалған есеп ұсынылатын деректердің құпиялылығын және түзетілмейтіндігін қамтамасыз ететін криптографикалық қорғау құралдары бар ақпараттың жеткізілуіне кепілдік беретін көлік жүйесін пайдалана отырып, электрондық тасымалдағышта ұсынылады. </w:t>
      </w:r>
      <w:r>
        <w:br/>
      </w:r>
      <w:r>
        <w:rPr>
          <w:rFonts w:ascii="Times New Roman"/>
          <w:b w:val="false"/>
          <w:i w:val="false"/>
          <w:color w:val="000000"/>
          <w:sz w:val="28"/>
        </w:rPr>
        <w:t>
      Қағаз тасымалдаушыда жасалған есепке басшы (ол болмаған кезде – оның орнындағы тұлға) және бас бухгалтер қол қояды және еркін нысанда жасалған ілеспе хатпен жіберіледі.</w:t>
      </w:r>
      <w:r>
        <w:br/>
      </w:r>
      <w:r>
        <w:rPr>
          <w:rFonts w:ascii="Times New Roman"/>
          <w:b w:val="false"/>
          <w:i w:val="false"/>
          <w:color w:val="000000"/>
          <w:sz w:val="28"/>
        </w:rPr>
        <w:t xml:space="preserve">
      Есептің барлық парақтары нөмірленеді, олардың жалпы саны уәкілетті органға есепті жіберген кезде ілеспе хатта көрсетіледі. </w:t>
      </w:r>
      <w:r>
        <w:br/>
      </w:r>
      <w:r>
        <w:rPr>
          <w:rFonts w:ascii="Times New Roman"/>
          <w:b w:val="false"/>
          <w:i w:val="false"/>
          <w:color w:val="000000"/>
          <w:sz w:val="28"/>
        </w:rPr>
        <w:t xml:space="preserve">
      Қағаз тасымалдаушыда берілген есептегі мәліметтер электрондық тасымалдаушыда берілген есептегі мәліметтерге сәйкес болуы тиіс. </w:t>
      </w:r>
      <w:r>
        <w:br/>
      </w:r>
      <w:r>
        <w:rPr>
          <w:rFonts w:ascii="Times New Roman"/>
          <w:b w:val="false"/>
          <w:i w:val="false"/>
          <w:color w:val="000000"/>
          <w:sz w:val="28"/>
        </w:rPr>
        <w:t xml:space="preserve">
      Қағаз тасымалдаушыдағы есеп екі данада жасалады, есептің бір данасы уәкілетті органға беріледі, екінші данасы бағалы қағаздар нарығында брокерлік және дилерлік қызметті жүзеге асыруға лицензиялары бар ұйымдарда қалады. </w:t>
      </w:r>
      <w:r>
        <w:br/>
      </w:r>
      <w:r>
        <w:rPr>
          <w:rFonts w:ascii="Times New Roman"/>
          <w:b w:val="false"/>
          <w:i w:val="false"/>
          <w:color w:val="000000"/>
          <w:sz w:val="28"/>
        </w:rPr>
        <w:t>
      Бірінші басшы (ол болмаған кезде – оның орнындағы тұлға) және бас бухгалтер электрондық тасымалдаушыда берілген мәліметтердің қағаз тасымалдаушыда берілген мәліметтерге сәйкестігін қамтамасыз етеді.</w:t>
      </w:r>
      <w:r>
        <w:br/>
      </w:r>
      <w:r>
        <w:rPr>
          <w:rFonts w:ascii="Times New Roman"/>
          <w:b w:val="false"/>
          <w:i w:val="false"/>
          <w:color w:val="000000"/>
          <w:sz w:val="28"/>
        </w:rPr>
        <w:t>
      Есепке өзгерістер және (немесе) толықтырулар енгізу қажет болған кезде бағалы қағаздар нарығында брокерлік және дилерлік қызметті жүзеге асыруға лицензиялары бар ұйымдар уәкілетті органға өзгерістер және (немесе) толықтырулар енгізудің себептерін түсіндіре отырып жазбаша өтініш жібереді.</w:t>
      </w:r>
      <w:r>
        <w:br/>
      </w:r>
      <w:r>
        <w:rPr>
          <w:rFonts w:ascii="Times New Roman"/>
          <w:b w:val="false"/>
          <w:i w:val="false"/>
          <w:color w:val="000000"/>
          <w:sz w:val="28"/>
        </w:rPr>
        <w:t>
      Брокер және дилер берген есептен толық емес және (немесе) шынайы емес ақпарат анықталғанда, уәкілетті орган бұл туралы брокер және дилерге хабарлайды. Уәкілетті органның ескертулерін ескере отырып жетілдірілген есепті брокер және дилер уәкілетті орган хабарлағаннан кейін екі жұмыс күннен кешіктірмей береді.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жазылды - ҚР Қаржы нарығын және қаржы ұйымдарын реттеу мен қадағалау агенттігі Басқармасының 2005.05.28 </w:t>
      </w:r>
      <w:r>
        <w:rPr>
          <w:rFonts w:ascii="Times New Roman"/>
          <w:b w:val="false"/>
          <w:i w:val="false"/>
          <w:color w:val="000000"/>
          <w:sz w:val="28"/>
        </w:rPr>
        <w:t xml:space="preserve">N 164 </w:t>
      </w:r>
      <w:r>
        <w:rPr>
          <w:rFonts w:ascii="Times New Roman"/>
          <w:b w:val="false"/>
          <w:i w:val="false"/>
          <w:color w:val="ff0000"/>
          <w:sz w:val="28"/>
        </w:rPr>
        <w:t xml:space="preserve">, өзгерту енгізілді - 2007.03.30 </w:t>
      </w:r>
      <w:r>
        <w:rPr>
          <w:rFonts w:ascii="Times New Roman"/>
          <w:b w:val="false"/>
          <w:i w:val="false"/>
          <w:color w:val="000000"/>
          <w:sz w:val="28"/>
        </w:rPr>
        <w:t xml:space="preserve">N 76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2007.06.25 </w:t>
      </w:r>
      <w:r>
        <w:rPr>
          <w:rFonts w:ascii="Times New Roman"/>
          <w:b w:val="false"/>
          <w:i w:val="false"/>
          <w:color w:val="000000"/>
          <w:sz w:val="28"/>
        </w:rPr>
        <w:t xml:space="preserve">N 173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2010.09.03 </w:t>
      </w:r>
      <w:r>
        <w:rPr>
          <w:rFonts w:ascii="Times New Roman"/>
          <w:b w:val="false"/>
          <w:i w:val="false"/>
          <w:color w:val="000000"/>
          <w:sz w:val="28"/>
        </w:rPr>
        <w:t>N 122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Қаулыларымен.</w:t>
      </w:r>
    </w:p>
    <w:bookmarkEnd w:id="6"/>
    <w:bookmarkStart w:name="z8" w:id="7"/>
    <w:p>
      <w:pPr>
        <w:spacing w:after="0"/>
        <w:ind w:left="0"/>
        <w:jc w:val="both"/>
      </w:pPr>
      <w:r>
        <w:rPr>
          <w:rFonts w:ascii="Times New Roman"/>
          <w:b w:val="false"/>
          <w:i w:val="false"/>
          <w:color w:val="000000"/>
          <w:sz w:val="28"/>
        </w:rPr>
        <w:t xml:space="preserve">
       4. Есепке осы Ереженің 1-9-қосымшаларына сәйкес жасалған нысан кіреді. </w:t>
      </w:r>
      <w:r>
        <w:br/>
      </w:r>
      <w:r>
        <w:rPr>
          <w:rFonts w:ascii="Times New Roman"/>
          <w:b w:val="false"/>
          <w:i w:val="false"/>
          <w:color w:val="000000"/>
          <w:sz w:val="28"/>
        </w:rPr>
        <w:t xml:space="preserve">
      Осы Ереженің 4-қосымшасына сәйкес жасалған есепті номиналды ұстаушы ретінде шоттарды жүргізу құқығымен бағалы қағаздар нарығында брокерлік және дилерлік қызметті жүзеге асыруға уәкілетті органның лицензиялары бар ұйымдар береді.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жазылды - ҚР Қаржы нарығын және қаржы ұйымдарын реттеу мен қадағалау агенттігі Басқармасының 2005.05.28 </w:t>
      </w:r>
      <w:r>
        <w:rPr>
          <w:rFonts w:ascii="Times New Roman"/>
          <w:b w:val="false"/>
          <w:i w:val="false"/>
          <w:color w:val="000000"/>
          <w:sz w:val="28"/>
        </w:rPr>
        <w:t xml:space="preserve">N 164 </w:t>
      </w:r>
      <w:r>
        <w:rPr>
          <w:rFonts w:ascii="Times New Roman"/>
          <w:b w:val="false"/>
          <w:i w:val="false"/>
          <w:color w:val="ff0000"/>
          <w:sz w:val="28"/>
        </w:rPr>
        <w:t xml:space="preserve">, өзгерту енгізілді - 2007.06.25 </w:t>
      </w:r>
      <w:r>
        <w:rPr>
          <w:rFonts w:ascii="Times New Roman"/>
          <w:b w:val="false"/>
          <w:i w:val="false"/>
          <w:color w:val="000000"/>
          <w:sz w:val="28"/>
        </w:rPr>
        <w:t xml:space="preserve">N 173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2009.01.26 </w:t>
      </w:r>
      <w:r>
        <w:rPr>
          <w:rFonts w:ascii="Times New Roman"/>
          <w:b w:val="false"/>
          <w:i w:val="false"/>
          <w:color w:val="000000"/>
          <w:sz w:val="28"/>
        </w:rPr>
        <w:t xml:space="preserve">N 6 </w:t>
      </w:r>
      <w:r>
        <w:rPr>
          <w:rFonts w:ascii="Times New Roman"/>
          <w:b w:val="false"/>
          <w:i w:val="false"/>
          <w:color w:val="ff0000"/>
          <w:sz w:val="28"/>
        </w:rPr>
        <w:t xml:space="preserve">, </w:t>
      </w:r>
      <w:r>
        <w:rPr>
          <w:rFonts w:ascii="Times New Roman"/>
          <w:b w:val="false"/>
          <w:i w:val="false"/>
          <w:color w:val="ff0000"/>
          <w:sz w:val="28"/>
        </w:rPr>
        <w:t xml:space="preserve">2009.05.26 </w:t>
      </w:r>
      <w:r>
        <w:rPr>
          <w:rFonts w:ascii="Times New Roman"/>
          <w:b w:val="false"/>
          <w:i w:val="false"/>
          <w:color w:val="000000"/>
          <w:sz w:val="28"/>
        </w:rPr>
        <w:t xml:space="preserve">N 101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2010.02.01 </w:t>
      </w:r>
      <w:r>
        <w:rPr>
          <w:rFonts w:ascii="Times New Roman"/>
          <w:b w:val="false"/>
          <w:i w:val="false"/>
          <w:color w:val="000000"/>
          <w:sz w:val="28"/>
        </w:rPr>
        <w:t>N 9</w:t>
      </w:r>
      <w:r>
        <w:rPr>
          <w:rFonts w:ascii="Times New Roman"/>
          <w:b w:val="false"/>
          <w:i w:val="false"/>
          <w:color w:val="ff0000"/>
          <w:sz w:val="28"/>
        </w:rPr>
        <w:t xml:space="preserve">, 2010.04.30 </w:t>
      </w:r>
      <w:r>
        <w:rPr>
          <w:rFonts w:ascii="Times New Roman"/>
          <w:b w:val="false"/>
          <w:i w:val="false"/>
          <w:color w:val="000000"/>
          <w:sz w:val="28"/>
        </w:rPr>
        <w:t>N 60</w:t>
      </w:r>
      <w:r>
        <w:rPr>
          <w:rFonts w:ascii="Times New Roman"/>
          <w:b w:val="false"/>
          <w:i w:val="false"/>
          <w:color w:val="ff0000"/>
          <w:sz w:val="28"/>
        </w:rPr>
        <w:t xml:space="preserve"> Қаулыларымен.</w:t>
      </w:r>
    </w:p>
    <w:bookmarkEnd w:id="7"/>
    <w:bookmarkStart w:name="z11" w:id="8"/>
    <w:p>
      <w:pPr>
        <w:spacing w:after="0"/>
        <w:ind w:left="0"/>
        <w:jc w:val="both"/>
      </w:pPr>
      <w:r>
        <w:rPr>
          <w:rFonts w:ascii="Times New Roman"/>
          <w:b w:val="false"/>
          <w:i w:val="false"/>
          <w:color w:val="000000"/>
          <w:sz w:val="28"/>
        </w:rPr>
        <w:t>
       4-1. Бағалы қағаздар нарығында брокерлік және дилерлік қызметті жүзеге асыруға лицензиялары бар ұйымдар есептік айдан кейінгі айдың бесінші жұмыс күні Астана қаласының уақытымен сағат 10.00 кешіктірмей осы Ереженің 3-тармағында белгіленген тәртіпте осы Ереженің 4-1-қосымшасына сәйкес электрондық тасымалдағышта бағалы қағаздардың ұйымдастырылмаған нарығында жасасқан Қазақстан Республикасы ұйымдарының мемлекеттік емес бағалы қағаздарымен орындалмаған мәмілелер туралы есепті, осы Ереженің 4-2-қосымшасына сәйкес қағаз және электрондық тасымалдағышта кепілге берілген не өзгеше ауыртпалық салынған меншікті активтері бойынша есепті  (зейнетақы активтерін инвестициялық басқаруды жүзеге асыратын ұйымдарды және зейнетақы активтерін басқаруды дербес жүзеге асыратын жинақтаушы зейнетақы қорларын қоспағанда) осы Ереженiң 7-қосымшасына сәйкес қағаз және электрондық тасымалдағышта тапсырмасы бойынша қор биржасының сауда жүйесінде «РЕПОны» «тікелей әдіспен» ашу операциясы жүргізілген брокердің шоттарындағы клиенттердің активтер қалдықтарының құны туралы есептi уәкілетті органға береді.</w:t>
      </w:r>
      <w:r>
        <w:br/>
      </w:r>
      <w:r>
        <w:rPr>
          <w:rFonts w:ascii="Times New Roman"/>
          <w:b w:val="false"/>
          <w:i w:val="false"/>
          <w:color w:val="000000"/>
          <w:sz w:val="28"/>
        </w:rPr>
        <w:t xml:space="preserve">
       </w:t>
      </w:r>
      <w:r>
        <w:rPr>
          <w:rFonts w:ascii="Times New Roman"/>
          <w:b w:val="false"/>
          <w:i w:val="false"/>
          <w:color w:val="ff0000"/>
          <w:sz w:val="28"/>
        </w:rPr>
        <w:t xml:space="preserve">Ескерту: 4-1-тармақ жаңа редакцияда - ҚР Қаржы нарығын және қаржы ұйымдарын реттеу мен қадағалау агенттігі Басқармасының 2009.11.02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өзгерту енгізілді - </w:t>
      </w:r>
      <w:r>
        <w:rPr>
          <w:rFonts w:ascii="Times New Roman"/>
          <w:b w:val="false"/>
          <w:i w:val="false"/>
          <w:color w:val="ff0000"/>
          <w:sz w:val="28"/>
        </w:rPr>
        <w:t xml:space="preserve">2010.04.30 </w:t>
      </w:r>
      <w:r>
        <w:rPr>
          <w:rFonts w:ascii="Times New Roman"/>
          <w:b w:val="false"/>
          <w:i w:val="false"/>
          <w:color w:val="000000"/>
          <w:sz w:val="28"/>
        </w:rPr>
        <w:t>N 60</w:t>
      </w:r>
      <w:r>
        <w:rPr>
          <w:rFonts w:ascii="Times New Roman"/>
          <w:b w:val="false"/>
          <w:i w:val="false"/>
          <w:color w:val="ff0000"/>
          <w:sz w:val="28"/>
        </w:rPr>
        <w:t xml:space="preserve"> Қаулыларымен.</w:t>
      </w:r>
    </w:p>
    <w:bookmarkEnd w:id="8"/>
    <w:bookmarkStart w:name="z22" w:id="9"/>
    <w:p>
      <w:pPr>
        <w:spacing w:after="0"/>
        <w:ind w:left="0"/>
        <w:jc w:val="both"/>
      </w:pPr>
      <w:r>
        <w:rPr>
          <w:rFonts w:ascii="Times New Roman"/>
          <w:b w:val="false"/>
          <w:i w:val="false"/>
          <w:color w:val="000000"/>
          <w:sz w:val="28"/>
        </w:rPr>
        <w:t xml:space="preserve">
      4-2. Акционерлік қоғамнан басқа ұйымдастырушылық-құқықтық нысанда құрылған бағалы қағаздар рыногында брокерлік және дилерлік қызметті жүзеге асыруға лицензиялары бар ұйымдар есептік тоқсаннан кейінгі айдың соңғы күнінен кешіктірмейтін мерзімде әр тоқсан сайын уәкілетті органға осы Ереженің 3-тармағының үшінші, төртінші, алтыншы, жетінші, сегізінші абзацтарында белгіленген тәртіпте қағаз тасымалдағышта осы Ереженің 4-3-қосымшасына сәйкес мына тұлғалар туралы мәліметтерді береді: </w:t>
      </w:r>
      <w:r>
        <w:br/>
      </w:r>
      <w:r>
        <w:rPr>
          <w:rFonts w:ascii="Times New Roman"/>
          <w:b w:val="false"/>
          <w:i w:val="false"/>
          <w:color w:val="000000"/>
          <w:sz w:val="28"/>
        </w:rPr>
        <w:t xml:space="preserve">
      1) қатысушылар; </w:t>
      </w:r>
      <w:r>
        <w:br/>
      </w:r>
      <w:r>
        <w:rPr>
          <w:rFonts w:ascii="Times New Roman"/>
          <w:b w:val="false"/>
          <w:i w:val="false"/>
          <w:color w:val="000000"/>
          <w:sz w:val="28"/>
        </w:rPr>
        <w:t xml:space="preserve">
      2) қатысушы не бағалы қағаздар рыногында брокерлік және дилерлік қызметті жүзеге асыруға лицензиясы бар ұйымның атқарушы органының, бақылау кеңесінің мүшесі болып табылатын жеке тұлғаның жақын туыстары (ата-анасы, аға-інісі, апа-сіңлісі, ұлы, қызы), некеде тұрған, сондай-ақ жекжаттары болатын (ерінің (зайыбының) аға-інісі, апа-сіңлісі, ата-анасы, ұлы немесе қызы) жеке тұлғалар; </w:t>
      </w:r>
      <w:r>
        <w:br/>
      </w:r>
      <w:r>
        <w:rPr>
          <w:rFonts w:ascii="Times New Roman"/>
          <w:b w:val="false"/>
          <w:i w:val="false"/>
          <w:color w:val="000000"/>
          <w:sz w:val="28"/>
        </w:rPr>
        <w:t xml:space="preserve">
      3) атқарушы органының, бақылау кеңесінің мүшелері; </w:t>
      </w:r>
      <w:r>
        <w:br/>
      </w:r>
      <w:r>
        <w:rPr>
          <w:rFonts w:ascii="Times New Roman"/>
          <w:b w:val="false"/>
          <w:i w:val="false"/>
          <w:color w:val="000000"/>
          <w:sz w:val="28"/>
        </w:rPr>
        <w:t xml:space="preserve">
      4) осы тармақтың 1), 5)-9) тармақшаларында аталған заңды тұлғаның атқарушы органының, басқару органының, бақылау кеңесінің мүшелері; </w:t>
      </w:r>
      <w:r>
        <w:br/>
      </w:r>
      <w:r>
        <w:rPr>
          <w:rFonts w:ascii="Times New Roman"/>
          <w:b w:val="false"/>
          <w:i w:val="false"/>
          <w:color w:val="000000"/>
          <w:sz w:val="28"/>
        </w:rPr>
        <w:t xml:space="preserve">
      5) бағалы қағаздар рыногында брокерлік және дилерлік қызметті жүзеге асыруға лицензиясы бар ұйымның қатысушысы не атқарушы органының, бақылау кеңесінің мүшесі болып табылатын тұлғамен бақыланатын заңды тұлғалар; </w:t>
      </w:r>
      <w:r>
        <w:br/>
      </w:r>
      <w:r>
        <w:rPr>
          <w:rFonts w:ascii="Times New Roman"/>
          <w:b w:val="false"/>
          <w:i w:val="false"/>
          <w:color w:val="000000"/>
          <w:sz w:val="28"/>
        </w:rPr>
        <w:t xml:space="preserve">
      6) бағалы қағаздар рыногында брокерлік және дилерлік қызметті жүзеге асыруға лицензиясы бар ұйымның қатысушысы не атқарушы органының, бақылау кеңесінің мүшесі болып табылатын тұлға оған қатысты ірі акционер не мүлігінде он және одан астам пайыз мөлшеріндегі үлеске құқығы бар болатын заңды тұлғалар, </w:t>
      </w:r>
      <w:r>
        <w:br/>
      </w:r>
      <w:r>
        <w:rPr>
          <w:rFonts w:ascii="Times New Roman"/>
          <w:b w:val="false"/>
          <w:i w:val="false"/>
          <w:color w:val="000000"/>
          <w:sz w:val="28"/>
        </w:rPr>
        <w:t xml:space="preserve">
      7) оларға қатысты бағалы қағаздар рыногында брокерлік және дилерлік қызметті жүзеге асыруға лицензиясы бар ұйым ірі акционер не мүлігінде он және одан астам пайыз мөлшеріндегі үлеске құқығы бар болатын заңды тұлғалар, </w:t>
      </w:r>
      <w:r>
        <w:br/>
      </w:r>
      <w:r>
        <w:rPr>
          <w:rFonts w:ascii="Times New Roman"/>
          <w:b w:val="false"/>
          <w:i w:val="false"/>
          <w:color w:val="000000"/>
          <w:sz w:val="28"/>
        </w:rPr>
        <w:t xml:space="preserve">
      8) бағалы қағаздар рыногында брокерлік және дилерлік қызметті жүзеге асыруға лицензиясы бар ұйыммен бірлесіп үшінші тұлғаның бақылауындағы заңды тұлғалар; </w:t>
      </w:r>
      <w:r>
        <w:br/>
      </w:r>
      <w:r>
        <w:rPr>
          <w:rFonts w:ascii="Times New Roman"/>
          <w:b w:val="false"/>
          <w:i w:val="false"/>
          <w:color w:val="000000"/>
          <w:sz w:val="28"/>
        </w:rPr>
        <w:t xml:space="preserve">
      9) бағалы қағаздар рыногында брокерлік және дилерлік қызметті жүзеге асыруға лицензиясы бар ұйыммен шартпен байланысты тұлғалар туралы, шартқа сәйкес олар бағалы қағаздар рыногында брокерлік және дилерлік қызметті жүзеге асыруға лицензиясы бар ұйым қабылдайтын шешімдерді айқындауға құқықтары бар; </w:t>
      </w:r>
      <w:r>
        <w:br/>
      </w:r>
      <w:r>
        <w:rPr>
          <w:rFonts w:ascii="Times New Roman"/>
          <w:b w:val="false"/>
          <w:i w:val="false"/>
          <w:color w:val="000000"/>
          <w:sz w:val="28"/>
        </w:rPr>
        <w:t xml:space="preserve">
       10) бағалы қағаздар рыногында брокерлік және дилерлік қызметті жүзеге асыруға лицензиясы бар ұйымның жарғылық капиталында қатысу үлесінің он және одан астам пайызына иелік ететін қатысушылармен шартпен байланысты тұлғалар туралы, шартқа сәйкес олар бағалы қағаздар рыногында брокерлік және дилерлік қызметті жүзеге асыруға лицензиясы бар ұйымның қызметіне қатысты осы қатысушы қабылдайтын шешімдерді айқындауға құқықтары бар. </w:t>
      </w:r>
      <w:r>
        <w:br/>
      </w:r>
      <w:r>
        <w:rPr>
          <w:rFonts w:ascii="Times New Roman"/>
          <w:b w:val="false"/>
          <w:i w:val="false"/>
          <w:color w:val="000000"/>
          <w:sz w:val="28"/>
        </w:rPr>
        <w:t xml:space="preserve">
       </w:t>
      </w:r>
      <w:r>
        <w:rPr>
          <w:rFonts w:ascii="Times New Roman"/>
          <w:b w:val="false"/>
          <w:i w:val="false"/>
          <w:color w:val="ff0000"/>
          <w:sz w:val="28"/>
        </w:rPr>
        <w:t xml:space="preserve">Ескерту. 4-2-тармақпен толықтырылды - Қазақстан Республикасы Қаржы нарығын және қаржы ұйымдарын реттеу мен қадағалау агенттігі Басқармасының 2008.10.29 </w:t>
      </w:r>
      <w:r>
        <w:rPr>
          <w:rFonts w:ascii="Times New Roman"/>
          <w:b w:val="false"/>
          <w:i w:val="false"/>
          <w:color w:val="000000"/>
          <w:sz w:val="28"/>
        </w:rPr>
        <w:t xml:space="preserve">N 166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2009.01.26 </w:t>
      </w:r>
      <w:r>
        <w:rPr>
          <w:rFonts w:ascii="Times New Roman"/>
          <w:b w:val="false"/>
          <w:i w:val="false"/>
          <w:color w:val="000000"/>
          <w:sz w:val="28"/>
        </w:rPr>
        <w:t>N 6</w:t>
      </w:r>
      <w:r>
        <w:rPr>
          <w:rFonts w:ascii="Times New Roman"/>
          <w:b w:val="false"/>
          <w:i w:val="false"/>
          <w:color w:val="ff0000"/>
          <w:sz w:val="28"/>
        </w:rPr>
        <w:t xml:space="preserve">, </w:t>
      </w:r>
      <w:r>
        <w:rPr>
          <w:rFonts w:ascii="Times New Roman"/>
          <w:b w:val="false"/>
          <w:i w:val="false"/>
          <w:color w:val="ff0000"/>
          <w:sz w:val="28"/>
        </w:rPr>
        <w:t xml:space="preserve">2009.11.02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қараңыз)Қаулыларымен. </w:t>
      </w:r>
    </w:p>
    <w:bookmarkEnd w:id="9"/>
    <w:bookmarkStart w:name="z9" w:id="10"/>
    <w:p>
      <w:pPr>
        <w:spacing w:after="0"/>
        <w:ind w:left="0"/>
        <w:jc w:val="left"/>
      </w:pPr>
      <w:r>
        <w:rPr>
          <w:rFonts w:ascii="Times New Roman"/>
          <w:b/>
          <w:i w:val="false"/>
          <w:color w:val="000000"/>
        </w:rPr>
        <w:t xml:space="preserve"> 
3-тарау. Уәкiлеттi органның есептi қарау тәртiбi </w:t>
      </w:r>
    </w:p>
    <w:bookmarkEnd w:id="10"/>
    <w:bookmarkStart w:name="z10" w:id="11"/>
    <w:p>
      <w:pPr>
        <w:spacing w:after="0"/>
        <w:ind w:left="0"/>
        <w:jc w:val="both"/>
      </w:pPr>
      <w:r>
        <w:rPr>
          <w:rFonts w:ascii="Times New Roman"/>
          <w:b w:val="false"/>
          <w:i w:val="false"/>
          <w:color w:val="000000"/>
          <w:sz w:val="28"/>
        </w:rPr>
        <w:t xml:space="preserve">
     5-6.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5-6-тармақтар алынып тасталды - ҚР Қаржы нарығын және қаржы ұйымдарын реттеу мен қадағалау агенттігі Басқармасының 2005 жылғы 28 мамырдағы N 164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1"/>
    <w:bookmarkStart w:name="z12" w:id="12"/>
    <w:p>
      <w:pPr>
        <w:spacing w:after="0"/>
        <w:ind w:left="0"/>
        <w:jc w:val="both"/>
      </w:pPr>
      <w:r>
        <w:rPr>
          <w:rFonts w:ascii="Times New Roman"/>
          <w:b w:val="false"/>
          <w:i w:val="false"/>
          <w:color w:val="000000"/>
          <w:sz w:val="28"/>
        </w:rPr>
        <w:t xml:space="preserve">
     7. Есеп бойынша ескертулер бар болса, уәкiлетті орган уәкiлетті орган бағалы қағаздар рыногында брокерлiк және дилерлiк қызметтi жүзеге асыруға лицензиялары бар ұйымға олар жөнiнде жазбаша хабарлайды және анықталған кемшiлiктердi жою қажеттiлiгiн және/немесе Қазақстан Республикасының заңдарына сәйкес еместiгiн көрсетедi. Уәкiлеттi органның ескертулерiн ескере отырып түзетiлген есеп ескертулердiң бар екендiгi туралы хабарламаны тiркеушi алған күннен бастап он күннен кешiктiрiлмей уәкiлеттi органға қайтадан ұсынылады. </w:t>
      </w:r>
    </w:p>
    <w:bookmarkEnd w:id="12"/>
    <w:bookmarkStart w:name="z13" w:id="13"/>
    <w:p>
      <w:pPr>
        <w:spacing w:after="0"/>
        <w:ind w:left="0"/>
        <w:jc w:val="both"/>
      </w:pPr>
      <w:r>
        <w:rPr>
          <w:rFonts w:ascii="Times New Roman"/>
          <w:b w:val="false"/>
          <w:i w:val="false"/>
          <w:color w:val="000000"/>
          <w:sz w:val="28"/>
        </w:rPr>
        <w:t xml:space="preserve">
     8. Уәкiлеттi орган есептi қарау барысында есепте көрсетiлген ақпаратты тексеру үшiн бағалы қағаздар рыногында брокерлiк және дилерлiк қызметтi жүзеге асыруға лицензиялары бар ұйымнан қажеттi мәлiметтер мен құжаттар сұратуға құқылы. </w:t>
      </w:r>
    </w:p>
    <w:bookmarkEnd w:id="13"/>
    <w:bookmarkStart w:name="z14" w:id="14"/>
    <w:p>
      <w:pPr>
        <w:spacing w:after="0"/>
        <w:ind w:left="0"/>
        <w:jc w:val="both"/>
      </w:pPr>
      <w:r>
        <w:rPr>
          <w:rFonts w:ascii="Times New Roman"/>
          <w:b w:val="false"/>
          <w:i w:val="false"/>
          <w:color w:val="000000"/>
          <w:sz w:val="28"/>
        </w:rPr>
        <w:t xml:space="preserve">
     9. Есептi бермегенi, есеп бойынша жасалған ескертулердi жоймағаны үшiн немесе уәкiлеттi орган есептi қарау барысында нақты емес мәлiметтер анықтаса, бағалы қағаздар рыногында брокерлiк және дилерлiк қызметтi жүзеге асыруға лицензиялары бар ұйым және оның лауазымды тұлғалары Қазақстан Республикасының заңдарына сәйкес жауап бередi. </w:t>
      </w:r>
    </w:p>
    <w:bookmarkEnd w:id="14"/>
    <w:bookmarkStart w:name="z15" w:id="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бағалы қағаздар нарығында </w:t>
      </w:r>
      <w:r>
        <w:br/>
      </w:r>
      <w:r>
        <w:rPr>
          <w:rFonts w:ascii="Times New Roman"/>
          <w:b w:val="false"/>
          <w:i w:val="false"/>
          <w:color w:val="000000"/>
          <w:sz w:val="28"/>
        </w:rPr>
        <w:t xml:space="preserve">
                                         брокерлік және дилерлік </w:t>
      </w:r>
      <w:r>
        <w:br/>
      </w:r>
      <w:r>
        <w:rPr>
          <w:rFonts w:ascii="Times New Roman"/>
          <w:b w:val="false"/>
          <w:i w:val="false"/>
          <w:color w:val="000000"/>
          <w:sz w:val="28"/>
        </w:rPr>
        <w:t xml:space="preserve">
                                         қызметті жүзеге асыруға </w:t>
      </w:r>
      <w:r>
        <w:br/>
      </w:r>
      <w:r>
        <w:rPr>
          <w:rFonts w:ascii="Times New Roman"/>
          <w:b w:val="false"/>
          <w:i w:val="false"/>
          <w:color w:val="000000"/>
          <w:sz w:val="28"/>
        </w:rPr>
        <w:t xml:space="preserve">
                                       лицензиялары бар ұйымдардың </w:t>
      </w:r>
      <w:r>
        <w:br/>
      </w:r>
      <w:r>
        <w:rPr>
          <w:rFonts w:ascii="Times New Roman"/>
          <w:b w:val="false"/>
          <w:i w:val="false"/>
          <w:color w:val="000000"/>
          <w:sz w:val="28"/>
        </w:rPr>
        <w:t xml:space="preserve">
                                          есеп беру ережесінің </w:t>
      </w:r>
      <w:r>
        <w:br/>
      </w:r>
      <w:r>
        <w:rPr>
          <w:rFonts w:ascii="Times New Roman"/>
          <w:b w:val="false"/>
          <w:i w:val="false"/>
          <w:color w:val="000000"/>
          <w:sz w:val="28"/>
        </w:rPr>
        <w:t>
                                                1-қосымшасы </w:t>
      </w:r>
    </w:p>
    <w:bookmarkEnd w:id="15"/>
    <w:p>
      <w:pPr>
        <w:spacing w:after="0"/>
        <w:ind w:left="0"/>
        <w:jc w:val="both"/>
      </w:pPr>
      <w:r>
        <w:rPr>
          <w:rFonts w:ascii="Times New Roman"/>
          <w:b w:val="false"/>
          <w:i w:val="false"/>
          <w:color w:val="ff0000"/>
          <w:sz w:val="28"/>
        </w:rPr>
        <w:t xml:space="preserve">      Ескерту. 1-қосымша жаңа редакцияда жазылды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2009.01.26 </w:t>
      </w:r>
      <w:r>
        <w:rPr>
          <w:rFonts w:ascii="Times New Roman"/>
          <w:b w:val="false"/>
          <w:i w:val="false"/>
          <w:color w:val="ff0000"/>
          <w:sz w:val="28"/>
        </w:rPr>
        <w:t xml:space="preserve">N 6 </w:t>
      </w:r>
      <w:r>
        <w:rPr>
          <w:rFonts w:ascii="Times New Roman"/>
          <w:b w:val="false"/>
          <w:i w:val="false"/>
          <w:color w:val="ff0000"/>
          <w:sz w:val="28"/>
        </w:rPr>
        <w:t xml:space="preserve">, өзгерту енгізілді - 2009.05.26 </w:t>
      </w:r>
      <w:r>
        <w:rPr>
          <w:rFonts w:ascii="Times New Roman"/>
          <w:b w:val="false"/>
          <w:i w:val="false"/>
          <w:color w:val="ff0000"/>
          <w:sz w:val="28"/>
        </w:rPr>
        <w:t xml:space="preserve">N 101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ff0000"/>
          <w:sz w:val="28"/>
        </w:rPr>
        <w:t>N 122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2010.03.29 </w:t>
      </w:r>
      <w:r>
        <w:rPr>
          <w:rFonts w:ascii="Times New Roman"/>
          <w:b w:val="false"/>
          <w:i w:val="false"/>
          <w:color w:val="ff0000"/>
          <w:sz w:val="28"/>
        </w:rPr>
        <w:t>№ 50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Қаулыларымен.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 _________________ жағдай бойынша </w:t>
      </w:r>
      <w:r>
        <w:br/>
      </w:r>
      <w:r>
        <w:rPr>
          <w:rFonts w:ascii="Times New Roman"/>
          <w:b w:val="false"/>
          <w:i w:val="false"/>
          <w:color w:val="000000"/>
          <w:sz w:val="28"/>
        </w:rPr>
        <w:t>
</w:t>
      </w:r>
      <w:r>
        <w:rPr>
          <w:rFonts w:ascii="Times New Roman"/>
          <w:b/>
          <w:i w:val="false"/>
          <w:color w:val="000000"/>
          <w:sz w:val="28"/>
        </w:rPr>
        <w:t xml:space="preserve">       бағалы қағаздар нарығында брокерлік және дилерлік </w:t>
      </w:r>
      <w:r>
        <w:br/>
      </w:r>
      <w:r>
        <w:rPr>
          <w:rFonts w:ascii="Times New Roman"/>
          <w:b w:val="false"/>
          <w:i w:val="false"/>
          <w:color w:val="000000"/>
          <w:sz w:val="28"/>
        </w:rPr>
        <w:t xml:space="preserve">
              </w:t>
      </w:r>
      <w:r>
        <w:rPr>
          <w:rFonts w:ascii="Times New Roman"/>
          <w:b/>
          <w:i w:val="false"/>
          <w:color w:val="000000"/>
          <w:sz w:val="28"/>
        </w:rPr>
        <w:t xml:space="preserve">қызметті жүзеге асыруға лицензиялары бар </w:t>
      </w:r>
      <w:r>
        <w:br/>
      </w:r>
      <w:r>
        <w:rPr>
          <w:rFonts w:ascii="Times New Roman"/>
          <w:b w:val="false"/>
          <w:i w:val="false"/>
          <w:color w:val="000000"/>
          <w:sz w:val="28"/>
        </w:rPr>
        <w:t>
</w:t>
      </w:r>
      <w:r>
        <w:rPr>
          <w:rFonts w:ascii="Times New Roman"/>
          <w:b/>
          <w:i w:val="false"/>
          <w:color w:val="000000"/>
          <w:sz w:val="28"/>
        </w:rPr>
        <w:t xml:space="preserve">                    ұйым туралы мәліметтер </w:t>
      </w:r>
    </w:p>
    <w:p>
      <w:pPr>
        <w:spacing w:after="0"/>
        <w:ind w:left="0"/>
        <w:jc w:val="both"/>
      </w:pPr>
      <w:r>
        <w:rPr>
          <w:rFonts w:ascii="Times New Roman"/>
          <w:b w:val="false"/>
          <w:i w:val="false"/>
          <w:color w:val="000000"/>
          <w:sz w:val="28"/>
        </w:rPr>
        <w:t>                   (брокердің және дилердің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8016"/>
        <w:gridCol w:w="4359"/>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 (тіркелген)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 (нақты)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құралдары туралы мәліметтер (телефон, факс, электронды почта, Интернет торабындағы сайттың адресі):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нарығында брокерлік және дилерлік қызметті жүзеге асыруға лицензиясы бар екінші деңгейдегі банктің акцияларын иеленетін тұлғаларды қоспағанда, ұйымның акцияларымен (жарғы капиталында қатысу үлесімен) иелік ететін тұлғалар туралы мәліметтер: </w:t>
            </w:r>
            <w:r>
              <w:br/>
            </w:r>
            <w:r>
              <w:rPr>
                <w:rFonts w:ascii="Times New Roman"/>
                <w:b w:val="false"/>
                <w:i w:val="false"/>
                <w:color w:val="000000"/>
                <w:sz w:val="20"/>
              </w:rPr>
              <w:t xml:space="preserve">
1) резиденттер: </w:t>
            </w:r>
            <w:r>
              <w:br/>
            </w:r>
            <w:r>
              <w:rPr>
                <w:rFonts w:ascii="Times New Roman"/>
                <w:b w:val="false"/>
                <w:i w:val="false"/>
                <w:color w:val="000000"/>
                <w:sz w:val="20"/>
              </w:rPr>
              <w:t xml:space="preserve">
   заңды тұлға үшін: </w:t>
            </w:r>
            <w:r>
              <w:br/>
            </w:r>
            <w:r>
              <w:rPr>
                <w:rFonts w:ascii="Times New Roman"/>
                <w:b w:val="false"/>
                <w:i w:val="false"/>
                <w:color w:val="000000"/>
                <w:sz w:val="20"/>
              </w:rPr>
              <w:t xml:space="preserve">
   заңды тұлғаның атауы; </w:t>
            </w:r>
            <w:r>
              <w:br/>
            </w:r>
            <w:r>
              <w:rPr>
                <w:rFonts w:ascii="Times New Roman"/>
                <w:b w:val="false"/>
                <w:i w:val="false"/>
                <w:color w:val="000000"/>
                <w:sz w:val="20"/>
              </w:rPr>
              <w:t xml:space="preserve">
   заңды тұлғаның мемлекеттік (қайта) тіркеу туралы мәліметтер; </w:t>
            </w:r>
            <w:r>
              <w:br/>
            </w:r>
            <w:r>
              <w:rPr>
                <w:rFonts w:ascii="Times New Roman"/>
                <w:b w:val="false"/>
                <w:i w:val="false"/>
                <w:color w:val="000000"/>
                <w:sz w:val="20"/>
              </w:rPr>
              <w:t xml:space="preserve">
   бизнес – сәйкестендіру нөмірі; </w:t>
            </w:r>
            <w:r>
              <w:br/>
            </w:r>
            <w:r>
              <w:rPr>
                <w:rFonts w:ascii="Times New Roman"/>
                <w:b w:val="false"/>
                <w:i w:val="false"/>
                <w:color w:val="000000"/>
                <w:sz w:val="20"/>
              </w:rPr>
              <w:t xml:space="preserve">
   заңды тұлғаға тиесілі акциялардың саны ұйымның орналастырылған акцияларының жалпы санына немесе ұйымның жарғылық  капиталындағы қатысу үлесіне (пайызбен) арақатынасы; </w:t>
            </w:r>
            <w:r>
              <w:br/>
            </w:r>
            <w:r>
              <w:rPr>
                <w:rFonts w:ascii="Times New Roman"/>
                <w:b w:val="false"/>
                <w:i w:val="false"/>
                <w:color w:val="000000"/>
                <w:sz w:val="20"/>
              </w:rPr>
              <w:t xml:space="preserve">
   жеке тұлға үшін: </w:t>
            </w:r>
            <w:r>
              <w:br/>
            </w:r>
            <w:r>
              <w:rPr>
                <w:rFonts w:ascii="Times New Roman"/>
                <w:b w:val="false"/>
                <w:i w:val="false"/>
                <w:color w:val="000000"/>
                <w:sz w:val="20"/>
              </w:rPr>
              <w:t xml:space="preserve">
   тегі, аты, бар болса әкесінің аты; </w:t>
            </w:r>
            <w:r>
              <w:br/>
            </w:r>
            <w:r>
              <w:rPr>
                <w:rFonts w:ascii="Times New Roman"/>
                <w:b w:val="false"/>
                <w:i w:val="false"/>
                <w:color w:val="000000"/>
                <w:sz w:val="20"/>
              </w:rPr>
              <w:t xml:space="preserve">
   туған күні; </w:t>
            </w:r>
            <w:r>
              <w:br/>
            </w:r>
            <w:r>
              <w:rPr>
                <w:rFonts w:ascii="Times New Roman"/>
                <w:b w:val="false"/>
                <w:i w:val="false"/>
                <w:color w:val="000000"/>
                <w:sz w:val="20"/>
              </w:rPr>
              <w:t xml:space="preserve">
   жеке тұлғаға тиесілі акциялардың саны ұйымның орналастырылған акцияларының жалпы санына немесе ұйымның жарғылық капиталындағы қатысу үлесіне (пайызбен) арақатынасы; </w:t>
            </w:r>
            <w:r>
              <w:br/>
            </w:r>
            <w:r>
              <w:rPr>
                <w:rFonts w:ascii="Times New Roman"/>
                <w:b w:val="false"/>
                <w:i w:val="false"/>
                <w:color w:val="000000"/>
                <w:sz w:val="20"/>
              </w:rPr>
              <w:t xml:space="preserve">
2) резидент еместер: </w:t>
            </w:r>
            <w:r>
              <w:br/>
            </w:r>
            <w:r>
              <w:rPr>
                <w:rFonts w:ascii="Times New Roman"/>
                <w:b w:val="false"/>
                <w:i w:val="false"/>
                <w:color w:val="000000"/>
                <w:sz w:val="20"/>
              </w:rPr>
              <w:t xml:space="preserve">
   заңды тұлға үшін: </w:t>
            </w:r>
            <w:r>
              <w:br/>
            </w:r>
            <w:r>
              <w:rPr>
                <w:rFonts w:ascii="Times New Roman"/>
                <w:b w:val="false"/>
                <w:i w:val="false"/>
                <w:color w:val="000000"/>
                <w:sz w:val="20"/>
              </w:rPr>
              <w:t xml:space="preserve">
   заңды тұлғаның атауы; </w:t>
            </w:r>
            <w:r>
              <w:br/>
            </w:r>
            <w:r>
              <w:rPr>
                <w:rFonts w:ascii="Times New Roman"/>
                <w:b w:val="false"/>
                <w:i w:val="false"/>
                <w:color w:val="000000"/>
                <w:sz w:val="20"/>
              </w:rPr>
              <w:t>
   заңды тұлғаның тіркелген және орналасқан орны (егер заңды тұлға оффшорлық аймақтың аумағында тіркелген жағдайда, онда Қазақстан Республикасы Қаржы нарығын және қаржы ұйымдарын реттеу мен қадағалау агенттігі Басқармасының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 бекіту туралы" 2008 жылғы 2 қазандағы N 145 </w:t>
            </w:r>
            <w:r>
              <w:rPr>
                <w:rFonts w:ascii="Times New Roman"/>
                <w:b w:val="false"/>
                <w:i w:val="false"/>
                <w:color w:val="000000"/>
                <w:sz w:val="20"/>
              </w:rPr>
              <w:t xml:space="preserve">қаулысымен </w:t>
            </w:r>
            <w:r>
              <w:rPr>
                <w:rFonts w:ascii="Times New Roman"/>
                <w:b w:val="false"/>
                <w:i w:val="false"/>
                <w:color w:val="000000"/>
                <w:sz w:val="20"/>
              </w:rPr>
              <w:t xml:space="preserve">(Нормативтік құқықтық актілерді мемлекеттік тіркеу тізілімінде N 5371 тіркелген) бекітілген Оффшорлық аймақтардың тізбесіне сәйкес осы оффшорлық аймақты көрсету қажет); </w:t>
            </w:r>
            <w:r>
              <w:br/>
            </w:r>
            <w:r>
              <w:rPr>
                <w:rFonts w:ascii="Times New Roman"/>
                <w:b w:val="false"/>
                <w:i w:val="false"/>
                <w:color w:val="000000"/>
                <w:sz w:val="20"/>
              </w:rPr>
              <w:t xml:space="preserve">
   заңды тұлғаға тиесілі акциялардың саны     ұйымның орналастырылған акцияларының </w:t>
            </w:r>
            <w:r>
              <w:br/>
            </w:r>
            <w:r>
              <w:rPr>
                <w:rFonts w:ascii="Times New Roman"/>
                <w:b w:val="false"/>
                <w:i w:val="false"/>
                <w:color w:val="000000"/>
                <w:sz w:val="20"/>
              </w:rPr>
              <w:t xml:space="preserve">
   жалпы санына немесе ұйымның жарғылық  капиталындағы қатысу үлесіне (пайызбен) арақатынасы; </w:t>
            </w:r>
            <w:r>
              <w:br/>
            </w:r>
            <w:r>
              <w:rPr>
                <w:rFonts w:ascii="Times New Roman"/>
                <w:b w:val="false"/>
                <w:i w:val="false"/>
                <w:color w:val="000000"/>
                <w:sz w:val="20"/>
              </w:rPr>
              <w:t xml:space="preserve">
   жеке тұлға үшін: </w:t>
            </w:r>
            <w:r>
              <w:br/>
            </w:r>
            <w:r>
              <w:rPr>
                <w:rFonts w:ascii="Times New Roman"/>
                <w:b w:val="false"/>
                <w:i w:val="false"/>
                <w:color w:val="000000"/>
                <w:sz w:val="20"/>
              </w:rPr>
              <w:t xml:space="preserve">
   тегі, аты, бар болса әкесінің аты;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тұрғылықты мекені; </w:t>
            </w:r>
            <w:r>
              <w:br/>
            </w:r>
            <w:r>
              <w:rPr>
                <w:rFonts w:ascii="Times New Roman"/>
                <w:b w:val="false"/>
                <w:i w:val="false"/>
                <w:color w:val="000000"/>
                <w:sz w:val="20"/>
              </w:rPr>
              <w:t xml:space="preserve">
   жеке тұлғаға тиесілі акциялардың саны ұйымның орналастырылған акцияларының жалпы санына немесе ұйымның жарғылық капиталындағы қатысу үлесіне (пайызбен) арақатынасы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акцияның жиырма бес және одан астам пайызына иелік ететін (жарғылық капиталында қатысу үлесіне) акционер (қатысушы) болып табылатын заңды тұлғалар туралы мәліметтер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басшы қызметкерлері туралы мәліметтер (тегі, аты, бар болса әкесінің аты, атқаратын лауазымы, жұмысқа қабылданған күні, уәкілетті органмен басшы қызметкерді келісілу күні)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нарығында брокерлік және дилерлік қызметті жүзеге асыру бойынша қызметті жүзеге асыруға қатысатын қызметкерлер туралы мәліметтер (тегі, аты, бар болса әкесінің аты, атқаратын лауазымы, жұмысқа қабылданған күні)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Клиенттермен жасалған брокерлік қызметті көрсету жөнінде шарттардың саны туралы мәліметтер: </w:t>
            </w:r>
            <w:r>
              <w:br/>
            </w:r>
            <w:r>
              <w:rPr>
                <w:rFonts w:ascii="Times New Roman"/>
                <w:b w:val="false"/>
                <w:i w:val="false"/>
                <w:color w:val="000000"/>
                <w:sz w:val="20"/>
              </w:rPr>
              <w:t xml:space="preserve">
   брокерлік шарттардың саны; </w:t>
            </w:r>
            <w:r>
              <w:br/>
            </w:r>
            <w:r>
              <w:rPr>
                <w:rFonts w:ascii="Times New Roman"/>
                <w:b w:val="false"/>
                <w:i w:val="false"/>
                <w:color w:val="000000"/>
                <w:sz w:val="20"/>
              </w:rPr>
              <w:t xml:space="preserve">
   ең төменгі ұстау бойынша қызмет көрсетудің шартын мен тәртібін қоса брокерлік шарттардың саны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(ол болмаған кезде – оның орнындағы тұлға)</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тегі мен аты) (қолы) (телефон нөмірі)</w:t>
      </w:r>
    </w:p>
    <w:p>
      <w:pPr>
        <w:spacing w:after="0"/>
        <w:ind w:left="0"/>
        <w:jc w:val="both"/>
      </w:pPr>
      <w:r>
        <w:rPr>
          <w:rFonts w:ascii="Times New Roman"/>
          <w:b w:val="false"/>
          <w:i w:val="false"/>
          <w:color w:val="000000"/>
          <w:sz w:val="28"/>
        </w:rPr>
        <w:t>      Есепке қол қойылған күні 20_____ «______» ______________</w:t>
      </w:r>
    </w:p>
    <w:p>
      <w:pPr>
        <w:spacing w:after="0"/>
        <w:ind w:left="0"/>
        <w:jc w:val="both"/>
      </w:pPr>
      <w:r>
        <w:rPr>
          <w:rFonts w:ascii="Times New Roman"/>
          <w:b w:val="false"/>
          <w:i w:val="false"/>
          <w:color w:val="000000"/>
          <w:sz w:val="28"/>
        </w:rPr>
        <w:t>      Мөр қойылатын орын</w:t>
      </w:r>
    </w:p>
    <w:bookmarkStart w:name="z16" w:id="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бағалы қағаздар нарығында </w:t>
      </w:r>
      <w:r>
        <w:br/>
      </w:r>
      <w:r>
        <w:rPr>
          <w:rFonts w:ascii="Times New Roman"/>
          <w:b w:val="false"/>
          <w:i w:val="false"/>
          <w:color w:val="000000"/>
          <w:sz w:val="28"/>
        </w:rPr>
        <w:t xml:space="preserve">
                                         брокерлік және дилерлік </w:t>
      </w:r>
      <w:r>
        <w:br/>
      </w:r>
      <w:r>
        <w:rPr>
          <w:rFonts w:ascii="Times New Roman"/>
          <w:b w:val="false"/>
          <w:i w:val="false"/>
          <w:color w:val="000000"/>
          <w:sz w:val="28"/>
        </w:rPr>
        <w:t xml:space="preserve">
                                         қызметті жүзеге асыруға </w:t>
      </w:r>
      <w:r>
        <w:br/>
      </w:r>
      <w:r>
        <w:rPr>
          <w:rFonts w:ascii="Times New Roman"/>
          <w:b w:val="false"/>
          <w:i w:val="false"/>
          <w:color w:val="000000"/>
          <w:sz w:val="28"/>
        </w:rPr>
        <w:t xml:space="preserve">
                                       лицензиялары бар ұйымдардың </w:t>
      </w:r>
      <w:r>
        <w:br/>
      </w:r>
      <w:r>
        <w:rPr>
          <w:rFonts w:ascii="Times New Roman"/>
          <w:b w:val="false"/>
          <w:i w:val="false"/>
          <w:color w:val="000000"/>
          <w:sz w:val="28"/>
        </w:rPr>
        <w:t xml:space="preserve">
                                          есеп беру ережесінің </w:t>
      </w:r>
      <w:r>
        <w:br/>
      </w:r>
      <w:r>
        <w:rPr>
          <w:rFonts w:ascii="Times New Roman"/>
          <w:b w:val="false"/>
          <w:i w:val="false"/>
          <w:color w:val="000000"/>
          <w:sz w:val="28"/>
        </w:rPr>
        <w:t xml:space="preserve">
                                                2-қосымшасы </w:t>
      </w:r>
    </w:p>
    <w:bookmarkEnd w:id="16"/>
    <w:p>
      <w:pPr>
        <w:spacing w:after="0"/>
        <w:ind w:left="0"/>
        <w:jc w:val="both"/>
      </w:pPr>
      <w:r>
        <w:rPr>
          <w:rFonts w:ascii="Times New Roman"/>
          <w:b w:val="false"/>
          <w:i w:val="false"/>
          <w:color w:val="ff0000"/>
          <w:sz w:val="28"/>
        </w:rPr>
        <w:t xml:space="preserve">      Ескерту: 2-қосымша жаңа редакцияда жазылды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2007.06.25 </w:t>
      </w:r>
      <w:r>
        <w:rPr>
          <w:rFonts w:ascii="Times New Roman"/>
          <w:b w:val="false"/>
          <w:i w:val="false"/>
          <w:color w:val="ff0000"/>
          <w:sz w:val="28"/>
        </w:rPr>
        <w:t xml:space="preserve">N 173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өзгерту енгізілді - 2010.09.03 </w:t>
      </w:r>
      <w:r>
        <w:rPr>
          <w:rFonts w:ascii="Times New Roman"/>
          <w:b w:val="false"/>
          <w:i w:val="false"/>
          <w:color w:val="ff0000"/>
          <w:sz w:val="28"/>
        </w:rPr>
        <w:t>N 122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Қаулыларымен.</w:t>
      </w:r>
    </w:p>
    <w:p>
      <w:pPr>
        <w:spacing w:after="0"/>
        <w:ind w:left="0"/>
        <w:jc w:val="both"/>
      </w:pPr>
      <w:r>
        <w:rPr>
          <w:rFonts w:ascii="Times New Roman"/>
          <w:b/>
          <w:i w:val="false"/>
          <w:color w:val="000000"/>
          <w:sz w:val="28"/>
        </w:rPr>
        <w:t xml:space="preserve">___________ _________дейінгі кезең ішінде (бағалы қағаздар </w:t>
      </w:r>
      <w:r>
        <w:br/>
      </w:r>
      <w:r>
        <w:rPr>
          <w:rFonts w:ascii="Times New Roman"/>
          <w:b w:val="false"/>
          <w:i w:val="false"/>
          <w:color w:val="000000"/>
          <w:sz w:val="28"/>
        </w:rPr>
        <w:t>
</w:t>
      </w:r>
      <w:r>
        <w:rPr>
          <w:rFonts w:ascii="Times New Roman"/>
          <w:b/>
          <w:i w:val="false"/>
          <w:color w:val="000000"/>
          <w:sz w:val="28"/>
        </w:rPr>
        <w:t xml:space="preserve">  нарығында брокерлік және дилерлік қызметті жүзеге асыруға </w:t>
      </w:r>
      <w:r>
        <w:br/>
      </w:r>
      <w:r>
        <w:rPr>
          <w:rFonts w:ascii="Times New Roman"/>
          <w:b w:val="false"/>
          <w:i w:val="false"/>
          <w:color w:val="000000"/>
          <w:sz w:val="28"/>
        </w:rPr>
        <w:t>
</w:t>
      </w:r>
      <w:r>
        <w:rPr>
          <w:rFonts w:ascii="Times New Roman"/>
          <w:b/>
          <w:i w:val="false"/>
          <w:color w:val="000000"/>
          <w:sz w:val="28"/>
        </w:rPr>
        <w:t xml:space="preserve">      лицензиясы бар ұйымның атауы) филиалдары туралы </w:t>
      </w:r>
      <w:r>
        <w:br/>
      </w:r>
      <w:r>
        <w:rPr>
          <w:rFonts w:ascii="Times New Roman"/>
          <w:b w:val="false"/>
          <w:i w:val="false"/>
          <w:color w:val="000000"/>
          <w:sz w:val="28"/>
        </w:rPr>
        <w:t>
</w:t>
      </w:r>
      <w:r>
        <w:rPr>
          <w:rFonts w:ascii="Times New Roman"/>
          <w:b/>
          <w:i w:val="false"/>
          <w:color w:val="000000"/>
          <w:sz w:val="28"/>
        </w:rPr>
        <w:t xml:space="preserve">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453"/>
        <w:gridCol w:w="649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Филиалдың атауы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Филиалдың орналасқан орны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(ол болмаған кезде – оның орнындағы тұлға)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____________________________________________________</w:t>
      </w:r>
      <w:r>
        <w:br/>
      </w:r>
      <w:r>
        <w:rPr>
          <w:rFonts w:ascii="Times New Roman"/>
          <w:b w:val="false"/>
          <w:i w:val="false"/>
          <w:color w:val="000000"/>
          <w:sz w:val="28"/>
        </w:rPr>
        <w:t>
                     (лауазымы, тегі, аты) (қолы) (телефон нөмірі)</w:t>
      </w:r>
    </w:p>
    <w:p>
      <w:pPr>
        <w:spacing w:after="0"/>
        <w:ind w:left="0"/>
        <w:jc w:val="both"/>
      </w:pPr>
      <w:r>
        <w:rPr>
          <w:rFonts w:ascii="Times New Roman"/>
          <w:b w:val="false"/>
          <w:i w:val="false"/>
          <w:color w:val="000000"/>
          <w:sz w:val="28"/>
        </w:rPr>
        <w:t>      Есепке қол қойылған күні 20_____ «______» ________________</w:t>
      </w:r>
      <w:r>
        <w:br/>
      </w:r>
      <w:r>
        <w:rPr>
          <w:rFonts w:ascii="Times New Roman"/>
          <w:b w:val="false"/>
          <w:i w:val="false"/>
          <w:color w:val="000000"/>
          <w:sz w:val="28"/>
        </w:rPr>
        <w:t>
      Мөр қойылатын орын</w:t>
      </w:r>
    </w:p>
    <w:bookmarkStart w:name="z17" w:id="1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бағалы қағаздар нарығында </w:t>
      </w:r>
      <w:r>
        <w:br/>
      </w:r>
      <w:r>
        <w:rPr>
          <w:rFonts w:ascii="Times New Roman"/>
          <w:b w:val="false"/>
          <w:i w:val="false"/>
          <w:color w:val="000000"/>
          <w:sz w:val="28"/>
        </w:rPr>
        <w:t xml:space="preserve">
                                         брокерлік және дилерлік </w:t>
      </w:r>
      <w:r>
        <w:br/>
      </w:r>
      <w:r>
        <w:rPr>
          <w:rFonts w:ascii="Times New Roman"/>
          <w:b w:val="false"/>
          <w:i w:val="false"/>
          <w:color w:val="000000"/>
          <w:sz w:val="28"/>
        </w:rPr>
        <w:t xml:space="preserve">
                                         қызметті жүзеге асыруға </w:t>
      </w:r>
      <w:r>
        <w:br/>
      </w:r>
      <w:r>
        <w:rPr>
          <w:rFonts w:ascii="Times New Roman"/>
          <w:b w:val="false"/>
          <w:i w:val="false"/>
          <w:color w:val="000000"/>
          <w:sz w:val="28"/>
        </w:rPr>
        <w:t xml:space="preserve">
                                       лицензиялары бар ұйымдардың </w:t>
      </w:r>
      <w:r>
        <w:br/>
      </w:r>
      <w:r>
        <w:rPr>
          <w:rFonts w:ascii="Times New Roman"/>
          <w:b w:val="false"/>
          <w:i w:val="false"/>
          <w:color w:val="000000"/>
          <w:sz w:val="28"/>
        </w:rPr>
        <w:t xml:space="preserve">
                                          есеп беру ережесінің </w:t>
      </w:r>
      <w:r>
        <w:br/>
      </w:r>
      <w:r>
        <w:rPr>
          <w:rFonts w:ascii="Times New Roman"/>
          <w:b w:val="false"/>
          <w:i w:val="false"/>
          <w:color w:val="000000"/>
          <w:sz w:val="28"/>
        </w:rPr>
        <w:t xml:space="preserve">
                                                3-қосымшасы </w:t>
      </w:r>
    </w:p>
    <w:bookmarkEnd w:id="17"/>
    <w:p>
      <w:pPr>
        <w:spacing w:after="0"/>
        <w:ind w:left="0"/>
        <w:jc w:val="both"/>
      </w:pPr>
      <w:r>
        <w:rPr>
          <w:rFonts w:ascii="Times New Roman"/>
          <w:b w:val="false"/>
          <w:i w:val="false"/>
          <w:color w:val="ff0000"/>
          <w:sz w:val="28"/>
        </w:rPr>
        <w:t xml:space="preserve">      Ескерту: 3-қосымша жаңа редакцияда жазылды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2005.05.28 </w:t>
      </w:r>
      <w:r>
        <w:rPr>
          <w:rFonts w:ascii="Times New Roman"/>
          <w:b w:val="false"/>
          <w:i w:val="false"/>
          <w:color w:val="ff0000"/>
          <w:sz w:val="28"/>
        </w:rPr>
        <w:t xml:space="preserve">N 164 </w:t>
      </w:r>
      <w:r>
        <w:rPr>
          <w:rFonts w:ascii="Times New Roman"/>
          <w:b w:val="false"/>
          <w:i w:val="false"/>
          <w:color w:val="ff0000"/>
          <w:sz w:val="28"/>
        </w:rPr>
        <w:t xml:space="preserve">, өзгерту енгізілді - 2005.11.26 </w:t>
      </w:r>
      <w:r>
        <w:rPr>
          <w:rFonts w:ascii="Times New Roman"/>
          <w:b w:val="false"/>
          <w:i w:val="false"/>
          <w:color w:val="ff0000"/>
          <w:sz w:val="28"/>
        </w:rPr>
        <w:t xml:space="preserve">N 415 </w:t>
      </w:r>
      <w:r>
        <w:rPr>
          <w:rFonts w:ascii="Times New Roman"/>
          <w:b w:val="false"/>
          <w:i w:val="false"/>
          <w:color w:val="ff0000"/>
          <w:sz w:val="28"/>
        </w:rPr>
        <w:t xml:space="preserve">, 2007.03.30 </w:t>
      </w:r>
      <w:r>
        <w:br/>
      </w:r>
      <w:r>
        <w:rPr>
          <w:rFonts w:ascii="Times New Roman"/>
          <w:b w:val="false"/>
          <w:i w:val="false"/>
          <w:color w:val="ff0000"/>
          <w:sz w:val="28"/>
        </w:rPr>
        <w:t>
</w:t>
      </w:r>
      <w:r>
        <w:rPr>
          <w:rFonts w:ascii="Times New Roman"/>
          <w:b w:val="false"/>
          <w:i w:val="false"/>
          <w:color w:val="ff0000"/>
          <w:sz w:val="28"/>
        </w:rPr>
        <w:t xml:space="preserve">N 76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2007.06.25 </w:t>
      </w:r>
      <w:r>
        <w:rPr>
          <w:rFonts w:ascii="Times New Roman"/>
          <w:b w:val="false"/>
          <w:i w:val="false"/>
          <w:color w:val="ff0000"/>
          <w:sz w:val="28"/>
        </w:rPr>
        <w:t xml:space="preserve">N 173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2009.05.26 </w:t>
      </w:r>
      <w:r>
        <w:rPr>
          <w:rFonts w:ascii="Times New Roman"/>
          <w:b w:val="false"/>
          <w:i w:val="false"/>
          <w:color w:val="ff0000"/>
          <w:sz w:val="28"/>
        </w:rPr>
        <w:t xml:space="preserve">N 101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ff0000"/>
          <w:sz w:val="28"/>
        </w:rPr>
        <w:t>N 122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Қаулыларымен.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 _______________ дейінгі кезең ішінде Қазақстан Республикасының  бағалы қағаздардың ұйымдастырылмаған      нарығында жасалған, бағалы қағаздармен болатын мәмілелер </w:t>
      </w:r>
      <w:r>
        <w:br/>
      </w:r>
      <w:r>
        <w:rPr>
          <w:rFonts w:ascii="Times New Roman"/>
          <w:b w:val="false"/>
          <w:i w:val="false"/>
          <w:color w:val="000000"/>
          <w:sz w:val="28"/>
        </w:rPr>
        <w:t>
</w:t>
      </w:r>
      <w:r>
        <w:rPr>
          <w:rFonts w:ascii="Times New Roman"/>
          <w:b/>
          <w:i w:val="false"/>
          <w:color w:val="000000"/>
          <w:sz w:val="28"/>
        </w:rPr>
        <w:t xml:space="preserve">                          туралы есеп </w:t>
      </w:r>
    </w:p>
    <w:p>
      <w:pPr>
        <w:spacing w:after="0"/>
        <w:ind w:left="0"/>
        <w:jc w:val="both"/>
      </w:pPr>
      <w:r>
        <w:rPr>
          <w:rFonts w:ascii="Times New Roman"/>
          <w:b w:val="false"/>
          <w:i w:val="false"/>
          <w:color w:val="000000"/>
          <w:sz w:val="28"/>
        </w:rPr>
        <w:t xml:space="preserve">          [бағалы қағаздар нарығында брокерлік және дилерлік </w:t>
      </w:r>
      <w:r>
        <w:br/>
      </w:r>
      <w:r>
        <w:rPr>
          <w:rFonts w:ascii="Times New Roman"/>
          <w:b w:val="false"/>
          <w:i w:val="false"/>
          <w:color w:val="000000"/>
          <w:sz w:val="28"/>
        </w:rPr>
        <w:t xml:space="preserve">
        қызметті жүзеге асыруға лицензиялары бар ұйымның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573"/>
        <w:gridCol w:w="2013"/>
        <w:gridCol w:w="1673"/>
        <w:gridCol w:w="2033"/>
        <w:gridCol w:w="2213"/>
        <w:gridCol w:w="1893"/>
      </w:tblGrid>
      <w:tr>
        <w:trPr>
          <w:trHeight w:val="6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 </w:t>
            </w:r>
            <w:r>
              <w:br/>
            </w:r>
            <w:r>
              <w:rPr>
                <w:rFonts w:ascii="Times New Roman"/>
                <w:b w:val="false"/>
                <w:i w:val="false"/>
                <w:color w:val="000000"/>
                <w:sz w:val="20"/>
              </w:rPr>
              <w:t xml:space="preserve">
лені жасасу күні </w:t>
            </w:r>
            <w:r>
              <w:rPr>
                <w:rFonts w:ascii="Times New Roman"/>
                <w:b w:val="false"/>
                <w:i w:val="false"/>
                <w:color w:val="000000"/>
                <w:vertAlign w:val="superscript"/>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бірегей- </w:t>
            </w:r>
            <w:r>
              <w:br/>
            </w:r>
            <w:r>
              <w:rPr>
                <w:rFonts w:ascii="Times New Roman"/>
                <w:b w:val="false"/>
                <w:i w:val="false"/>
                <w:color w:val="000000"/>
                <w:sz w:val="20"/>
              </w:rPr>
              <w:t xml:space="preserve">
лендіру </w:t>
            </w:r>
            <w:r>
              <w:br/>
            </w:r>
            <w:r>
              <w:rPr>
                <w:rFonts w:ascii="Times New Roman"/>
                <w:b w:val="false"/>
                <w:i w:val="false"/>
                <w:color w:val="000000"/>
                <w:sz w:val="20"/>
              </w:rPr>
              <w:t xml:space="preserve">
нөмірі </w:t>
            </w:r>
            <w:r>
              <w:rPr>
                <w:rFonts w:ascii="Times New Roman"/>
                <w:b w:val="false"/>
                <w:i w:val="false"/>
                <w:color w:val="000000"/>
                <w:vertAlign w:val="superscript"/>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 </w:t>
            </w:r>
            <w:r>
              <w:br/>
            </w:r>
            <w:r>
              <w:rPr>
                <w:rFonts w:ascii="Times New Roman"/>
                <w:b w:val="false"/>
                <w:i w:val="false"/>
                <w:color w:val="000000"/>
                <w:sz w:val="20"/>
              </w:rPr>
              <w:t xml:space="preserve">
нттің </w:t>
            </w:r>
            <w:r>
              <w:br/>
            </w:r>
            <w:r>
              <w:rPr>
                <w:rFonts w:ascii="Times New Roman"/>
                <w:b w:val="false"/>
                <w:i w:val="false"/>
                <w:color w:val="000000"/>
                <w:sz w:val="20"/>
              </w:rPr>
              <w:t xml:space="preserve">
атауы </w:t>
            </w:r>
            <w:r>
              <w:rPr>
                <w:rFonts w:ascii="Times New Roman"/>
                <w:b w:val="false"/>
                <w:i w:val="false"/>
                <w:color w:val="000000"/>
                <w:vertAlign w:val="superscript"/>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(дана) </w:t>
            </w:r>
            <w:r>
              <w:rPr>
                <w:rFonts w:ascii="Times New Roman"/>
                <w:b w:val="false"/>
                <w:i w:val="false"/>
                <w:color w:val="000000"/>
                <w:vertAlign w:val="superscript"/>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бағасы </w:t>
            </w:r>
            <w:r>
              <w:rPr>
                <w:rFonts w:ascii="Times New Roman"/>
                <w:b w:val="false"/>
                <w:i w:val="false"/>
                <w:color w:val="000000"/>
                <w:vertAlign w:val="superscript"/>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 </w:t>
            </w:r>
            <w:r>
              <w:br/>
            </w:r>
            <w:r>
              <w:rPr>
                <w:rFonts w:ascii="Times New Roman"/>
                <w:b w:val="false"/>
                <w:i w:val="false"/>
                <w:color w:val="000000"/>
                <w:sz w:val="20"/>
              </w:rPr>
              <w:t xml:space="preserve">
ленің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(теңге) </w:t>
            </w:r>
            <w:r>
              <w:rPr>
                <w:rFonts w:ascii="Times New Roman"/>
                <w:b w:val="false"/>
                <w:i w:val="false"/>
                <w:color w:val="000000"/>
                <w:vertAlign w:val="superscript"/>
              </w:rPr>
              <w:t xml:space="preserve">6 </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493"/>
        <w:gridCol w:w="1453"/>
        <w:gridCol w:w="1453"/>
        <w:gridCol w:w="1633"/>
        <w:gridCol w:w="1533"/>
        <w:gridCol w:w="2073"/>
        <w:gridCol w:w="1673"/>
      </w:tblGrid>
      <w:tr>
        <w:trPr>
          <w:trHeight w:val="64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алушы </w:t>
            </w:r>
            <w:r>
              <w:rPr>
                <w:rFonts w:ascii="Times New Roman"/>
                <w:b w:val="false"/>
                <w:i w:val="false"/>
                <w:color w:val="000000"/>
                <w:vertAlign w:val="superscript"/>
              </w:rPr>
              <w:t xml:space="preserve">7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Сатушы </w:t>
            </w:r>
            <w:r>
              <w:rPr>
                <w:rFonts w:ascii="Times New Roman"/>
                <w:b w:val="false"/>
                <w:i w:val="false"/>
                <w:color w:val="000000"/>
                <w:vertAlign w:val="superscript"/>
              </w:rPr>
              <w:t xml:space="preserve">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Мәмілеге кім </w:t>
            </w:r>
            <w:r>
              <w:br/>
            </w:r>
            <w:r>
              <w:rPr>
                <w:rFonts w:ascii="Times New Roman"/>
                <w:b w:val="false"/>
                <w:i w:val="false"/>
                <w:color w:val="000000"/>
                <w:sz w:val="20"/>
              </w:rPr>
              <w:t xml:space="preserve">
ретінде қатысты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тыру </w:t>
            </w:r>
            <w:r>
              <w:rPr>
                <w:rFonts w:ascii="Times New Roman"/>
                <w:b w:val="false"/>
                <w:i w:val="false"/>
                <w:color w:val="000000"/>
                <w:vertAlign w:val="superscript"/>
              </w:rPr>
              <w:t xml:space="preserve">11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 тапсырысын тіркеудің нөмірі, күні және уақыты </w:t>
            </w:r>
            <w:r>
              <w:rPr>
                <w:rFonts w:ascii="Times New Roman"/>
                <w:b w:val="false"/>
                <w:i w:val="false"/>
                <w:color w:val="000000"/>
                <w:vertAlign w:val="superscript"/>
              </w:rPr>
              <w:t xml:space="preserve">12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Андер- </w:t>
            </w:r>
            <w:r>
              <w:br/>
            </w:r>
            <w:r>
              <w:rPr>
                <w:rFonts w:ascii="Times New Roman"/>
                <w:b w:val="false"/>
                <w:i w:val="false"/>
                <w:color w:val="000000"/>
                <w:sz w:val="20"/>
              </w:rPr>
              <w:t xml:space="preserve">
райтер </w:t>
            </w:r>
            <w:r>
              <w:rPr>
                <w:rFonts w:ascii="Times New Roman"/>
                <w:b w:val="false"/>
                <w:i w:val="false"/>
                <w:color w:val="000000"/>
                <w:vertAlign w:val="superscript"/>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 </w:t>
            </w:r>
            <w:r>
              <w:rPr>
                <w:rFonts w:ascii="Times New Roman"/>
                <w:b w:val="false"/>
                <w:i w:val="false"/>
                <w:color w:val="000000"/>
                <w:vertAlign w:val="superscript"/>
              </w:rPr>
              <w:t xml:space="preserve">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Дилер </w:t>
            </w:r>
            <w:r>
              <w:rPr>
                <w:rFonts w:ascii="Times New Roman"/>
                <w:b w:val="false"/>
                <w:i w:val="false"/>
                <w:color w:val="000000"/>
                <w:vertAlign w:val="superscript"/>
              </w:rPr>
              <w:t xml:space="preserve">10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(ол болмаған кезде – оның орнындағы тұлға)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тегі, аты) (қолы) (телефон нөмірі)</w:t>
      </w:r>
    </w:p>
    <w:p>
      <w:pPr>
        <w:spacing w:after="0"/>
        <w:ind w:left="0"/>
        <w:jc w:val="both"/>
      </w:pPr>
      <w:r>
        <w:rPr>
          <w:rFonts w:ascii="Times New Roman"/>
          <w:b w:val="false"/>
          <w:i w:val="false"/>
          <w:color w:val="000000"/>
          <w:sz w:val="28"/>
        </w:rPr>
        <w:t>      Есепке қол қойылған күні 20_____ «______» ________________</w:t>
      </w:r>
    </w:p>
    <w:p>
      <w:pPr>
        <w:spacing w:after="0"/>
        <w:ind w:left="0"/>
        <w:jc w:val="both"/>
      </w:pPr>
      <w:r>
        <w:rPr>
          <w:rFonts w:ascii="Times New Roman"/>
          <w:b w:val="false"/>
          <w:i w:val="false"/>
          <w:color w:val="000000"/>
          <w:sz w:val="28"/>
        </w:rPr>
        <w:t>      Мөр қойылатын орын</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Мәміленің жасалған күні күні/айы/жылы форматында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Бағалы қағазға берілген бірегейлендіру нөмірі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Бағалы қағаздарымен мәмілелер жасалған эмитенттің атауы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 xml:space="preserve">Сол арқылы мәміле жасалған бағалы қағаздардың саны (данада) көрсетіледі. Бағалы қағаздар нарығында брокерлік және дилерлік қызметті жүзеге асыруға лицензиялары бар ұйымдар бір мезгілде сатушы және сатып алушы ретінде мәмілеге қатысқан жағдайда, аталған мәміле осы есепте бір мәміле түрінде көрінеді. </w:t>
      </w:r>
      <w:r>
        <w:br/>
      </w:r>
      <w:r>
        <w:rPr>
          <w:rFonts w:ascii="Times New Roman"/>
          <w:b w:val="false"/>
          <w:i w:val="false"/>
          <w:color w:val="000000"/>
          <w:sz w:val="28"/>
        </w:rPr>
        <w:t>
</w:t>
      </w:r>
      <w:r>
        <w:rPr>
          <w:rFonts w:ascii="Times New Roman"/>
          <w:b w:val="false"/>
          <w:i w:val="false"/>
          <w:color w:val="000000"/>
          <w:vertAlign w:val="superscript"/>
        </w:rPr>
        <w:t xml:space="preserve">      5 </w:t>
      </w:r>
      <w:r>
        <w:rPr>
          <w:rFonts w:ascii="Times New Roman"/>
          <w:b w:val="false"/>
          <w:i w:val="false"/>
          <w:color w:val="000000"/>
          <w:sz w:val="28"/>
        </w:rPr>
        <w:t xml:space="preserve">Мәміленің бағасы үтірден кейін төрт белгіге дейін (теңгемен) көрсетіледі. </w:t>
      </w:r>
      <w:r>
        <w:br/>
      </w:r>
      <w:r>
        <w:rPr>
          <w:rFonts w:ascii="Times New Roman"/>
          <w:b w:val="false"/>
          <w:i w:val="false"/>
          <w:color w:val="000000"/>
          <w:sz w:val="28"/>
        </w:rPr>
        <w:t xml:space="preserve">
      Шетел валютасында мәміле жасалған жағдайда, Қазақстан Республикасы Ұлттық Банкінің мәмілені жасаған күні белгілеген ресми бағамы бойынша теңгемен бағасы көрсетіледі. Мәміле бойынша есептесу мәміле жасалған күнде жүзеге асырылмаған жағдайда, Қазақстан Республикасы Ұлттық Банкінің есептесуді жүзеге асырған күні белгілеген ресми бағамы бойынша теңгемен мәміленің бағасын көрсету қажет. </w:t>
      </w:r>
      <w:r>
        <w:br/>
      </w:r>
      <w:r>
        <w:rPr>
          <w:rFonts w:ascii="Times New Roman"/>
          <w:b w:val="false"/>
          <w:i w:val="false"/>
          <w:color w:val="000000"/>
          <w:sz w:val="28"/>
        </w:rPr>
        <w:t>
</w:t>
      </w:r>
      <w:r>
        <w:rPr>
          <w:rFonts w:ascii="Times New Roman"/>
          <w:b w:val="false"/>
          <w:i w:val="false"/>
          <w:color w:val="000000"/>
          <w:vertAlign w:val="superscript"/>
        </w:rPr>
        <w:t xml:space="preserve">      6 </w:t>
      </w:r>
      <w:r>
        <w:rPr>
          <w:rFonts w:ascii="Times New Roman"/>
          <w:b w:val="false"/>
          <w:i w:val="false"/>
          <w:color w:val="000000"/>
          <w:sz w:val="28"/>
        </w:rPr>
        <w:t xml:space="preserve">Мәміленің көлемі үтірден кейін екі белгіге дейін (теңгемен)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7 </w:t>
      </w:r>
      <w:r>
        <w:rPr>
          <w:rFonts w:ascii="Times New Roman"/>
          <w:b w:val="false"/>
          <w:i w:val="false"/>
          <w:color w:val="000000"/>
          <w:sz w:val="28"/>
        </w:rPr>
        <w:t xml:space="preserve">Солардың есебінен және мүддесімен мәміле жасалған брокер және дилердің клиенттерінің коды көрсетіледі. Брокер-дилер өз есебінен және өз мүддесімен мәмілелер жасаған жағдайда, осы бағандарда аталған брокер және дилердің коды көрсетіледі. </w:t>
      </w:r>
      <w:r>
        <w:br/>
      </w:r>
      <w:r>
        <w:rPr>
          <w:rFonts w:ascii="Times New Roman"/>
          <w:b w:val="false"/>
          <w:i w:val="false"/>
          <w:color w:val="000000"/>
          <w:sz w:val="28"/>
        </w:rPr>
        <w:t xml:space="preserve">
      Бағалы қағаздарды сатушылар мен сатып алушылардың кодтары: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473"/>
        <w:gridCol w:w="67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атауы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 таңбалы код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нарығының </w:t>
            </w:r>
            <w:r>
              <w:br/>
            </w:r>
            <w:r>
              <w:rPr>
                <w:rFonts w:ascii="Times New Roman"/>
                <w:b w:val="false"/>
                <w:i w:val="false"/>
                <w:color w:val="000000"/>
                <w:sz w:val="20"/>
              </w:rPr>
              <w:t xml:space="preserve">
кәсіби қатысушылары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Сауда-саттықты ұйымдастырушының </w:t>
            </w:r>
            <w:r>
              <w:br/>
            </w:r>
            <w:r>
              <w:rPr>
                <w:rFonts w:ascii="Times New Roman"/>
                <w:b w:val="false"/>
                <w:i w:val="false"/>
                <w:color w:val="000000"/>
                <w:sz w:val="20"/>
              </w:rPr>
              <w:t xml:space="preserve">
берген бес таңбалы коды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ISS__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JUR__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FIZ__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қор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INVFD </w:t>
            </w:r>
          </w:p>
        </w:tc>
      </w:tr>
    </w:tbl>
    <w:p>
      <w:pPr>
        <w:spacing w:after="0"/>
        <w:ind w:left="0"/>
        <w:jc w:val="both"/>
      </w:pPr>
      <w:r>
        <w:rPr>
          <w:rFonts w:ascii="Times New Roman"/>
          <w:b w:val="false"/>
          <w:i w:val="false"/>
          <w:color w:val="000000"/>
          <w:vertAlign w:val="superscript"/>
        </w:rPr>
        <w:t xml:space="preserve">      8 </w:t>
      </w:r>
      <w:r>
        <w:rPr>
          <w:rFonts w:ascii="Times New Roman"/>
          <w:b w:val="false"/>
          <w:i w:val="false"/>
          <w:color w:val="000000"/>
          <w:sz w:val="28"/>
        </w:rPr>
        <w:t xml:space="preserve">Егер бағалы қағаздар нарығында брокерлік және дилерлік қызметті жүзеге асыруға лицензиялары бар ұйым осы эмитенттің бағалы қағаздары бойынша андеррайтер болып сөз сөйлесе, "А" белгісі пайдаланылады. </w:t>
      </w:r>
      <w:r>
        <w:br/>
      </w:r>
      <w:r>
        <w:rPr>
          <w:rFonts w:ascii="Times New Roman"/>
          <w:b w:val="false"/>
          <w:i w:val="false"/>
          <w:color w:val="000000"/>
          <w:sz w:val="28"/>
        </w:rPr>
        <w:t>
</w:t>
      </w:r>
      <w:r>
        <w:rPr>
          <w:rFonts w:ascii="Times New Roman"/>
          <w:b w:val="false"/>
          <w:i w:val="false"/>
          <w:color w:val="000000"/>
          <w:vertAlign w:val="superscript"/>
        </w:rPr>
        <w:t xml:space="preserve">      9 </w:t>
      </w:r>
      <w:r>
        <w:rPr>
          <w:rFonts w:ascii="Times New Roman"/>
          <w:b w:val="false"/>
          <w:i w:val="false"/>
          <w:color w:val="000000"/>
          <w:sz w:val="28"/>
        </w:rPr>
        <w:t xml:space="preserve">Егер бағалы қағаздар нарығында брокерлік және дилерлік қызметті жүзеге асыруға лицензиялары бар ұйым осы эмитенттің бағалы қағаздары бойынша брокер ретінде сөз сөйлесе, "В" белгісі пайдаланылады. </w:t>
      </w:r>
      <w:r>
        <w:br/>
      </w:r>
      <w:r>
        <w:rPr>
          <w:rFonts w:ascii="Times New Roman"/>
          <w:b w:val="false"/>
          <w:i w:val="false"/>
          <w:color w:val="000000"/>
          <w:sz w:val="28"/>
        </w:rPr>
        <w:t>
</w:t>
      </w:r>
      <w:r>
        <w:rPr>
          <w:rFonts w:ascii="Times New Roman"/>
          <w:b w:val="false"/>
          <w:i w:val="false"/>
          <w:color w:val="000000"/>
          <w:vertAlign w:val="superscript"/>
        </w:rPr>
        <w:t xml:space="preserve">      10 </w:t>
      </w:r>
      <w:r>
        <w:rPr>
          <w:rFonts w:ascii="Times New Roman"/>
          <w:b w:val="false"/>
          <w:i w:val="false"/>
          <w:color w:val="000000"/>
          <w:sz w:val="28"/>
        </w:rPr>
        <w:t xml:space="preserve">Егер бағалы қағаздар нарығында брокерлік және дилерлік қызметті жүзеге асыруға лицензиялары бар ұйым осы эмитенттің бағалы қағаздары бойынша дилер ретінде сөз сөйлесе, "D" белгісі пайдаланылады. </w:t>
      </w:r>
      <w:r>
        <w:br/>
      </w:r>
      <w:r>
        <w:rPr>
          <w:rFonts w:ascii="Times New Roman"/>
          <w:b w:val="false"/>
          <w:i w:val="false"/>
          <w:color w:val="000000"/>
          <w:sz w:val="28"/>
        </w:rPr>
        <w:t>
</w:t>
      </w:r>
      <w:r>
        <w:rPr>
          <w:rFonts w:ascii="Times New Roman"/>
          <w:b w:val="false"/>
          <w:i w:val="false"/>
          <w:color w:val="000000"/>
          <w:vertAlign w:val="superscript"/>
        </w:rPr>
        <w:t xml:space="preserve">      11 </w:t>
      </w:r>
      <w:r>
        <w:rPr>
          <w:rFonts w:ascii="Times New Roman"/>
          <w:b w:val="false"/>
          <w:i w:val="false"/>
          <w:color w:val="000000"/>
          <w:sz w:val="28"/>
        </w:rPr>
        <w:t xml:space="preserve">Мынадай белгілер пайдаланылады: </w:t>
      </w:r>
      <w:r>
        <w:br/>
      </w:r>
      <w:r>
        <w:rPr>
          <w:rFonts w:ascii="Times New Roman"/>
          <w:b w:val="false"/>
          <w:i w:val="false"/>
          <w:color w:val="000000"/>
          <w:sz w:val="28"/>
        </w:rPr>
        <w:t xml:space="preserve">
      "1" - бағалы қағаздарды бастапқы орналастыру; </w:t>
      </w:r>
      <w:r>
        <w:br/>
      </w:r>
      <w:r>
        <w:rPr>
          <w:rFonts w:ascii="Times New Roman"/>
          <w:b w:val="false"/>
          <w:i w:val="false"/>
          <w:color w:val="000000"/>
          <w:sz w:val="28"/>
        </w:rPr>
        <w:t xml:space="preserve">
      "2" - бағалы қағаздардың қайталама айналысы. </w:t>
      </w:r>
      <w:r>
        <w:br/>
      </w:r>
      <w:r>
        <w:rPr>
          <w:rFonts w:ascii="Times New Roman"/>
          <w:b w:val="false"/>
          <w:i w:val="false"/>
          <w:color w:val="000000"/>
          <w:sz w:val="28"/>
        </w:rPr>
        <w:t xml:space="preserve">
       </w:t>
      </w:r>
      <w:r>
        <w:rPr>
          <w:rFonts w:ascii="Times New Roman"/>
          <w:b w:val="false"/>
          <w:i w:val="false"/>
          <w:color w:val="000000"/>
          <w:vertAlign w:val="superscript"/>
        </w:rPr>
        <w:t xml:space="preserve">12 </w:t>
      </w:r>
      <w:r>
        <w:rPr>
          <w:rFonts w:ascii="Times New Roman"/>
          <w:b w:val="false"/>
          <w:i w:val="false"/>
          <w:color w:val="000000"/>
          <w:sz w:val="28"/>
        </w:rPr>
        <w:t xml:space="preserve">Зейнетақы активтерін инвестициялық басқаруды дербес жүзеге асыратын жинақтаушы зейнетақы қоры, зейнетақы активтерін инвестициялық басқаруды жүзеге асыратын ұйым немесе бағалы қағаздар нарығында брокерлік және дилерлік қызметті жүзеге асыруға лицензиясы бар инвестициялық қордың басқарушы компаниясы (инвестициялық қордың активтері есебінен) брокерлік қызмет аясында мәміле жасасқан жағдайда, инвестициялық комитеттің мәміле жасалғаны жөніндегі қабылдаған инвестициялық шешімінің нөмірі мен күні көрсетіледі. </w:t>
      </w:r>
    </w:p>
    <w:bookmarkStart w:name="z18" w:id="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бағалы қағаздар нарығында </w:t>
      </w:r>
      <w:r>
        <w:br/>
      </w:r>
      <w:r>
        <w:rPr>
          <w:rFonts w:ascii="Times New Roman"/>
          <w:b w:val="false"/>
          <w:i w:val="false"/>
          <w:color w:val="000000"/>
          <w:sz w:val="28"/>
        </w:rPr>
        <w:t xml:space="preserve">
                                         брокерлік және дилерлік </w:t>
      </w:r>
      <w:r>
        <w:br/>
      </w:r>
      <w:r>
        <w:rPr>
          <w:rFonts w:ascii="Times New Roman"/>
          <w:b w:val="false"/>
          <w:i w:val="false"/>
          <w:color w:val="000000"/>
          <w:sz w:val="28"/>
        </w:rPr>
        <w:t xml:space="preserve">
                                         қызметті жүзеге асыруға </w:t>
      </w:r>
      <w:r>
        <w:br/>
      </w:r>
      <w:r>
        <w:rPr>
          <w:rFonts w:ascii="Times New Roman"/>
          <w:b w:val="false"/>
          <w:i w:val="false"/>
          <w:color w:val="000000"/>
          <w:sz w:val="28"/>
        </w:rPr>
        <w:t xml:space="preserve">
                                       лицензиялары бар ұйымдардың </w:t>
      </w:r>
      <w:r>
        <w:br/>
      </w:r>
      <w:r>
        <w:rPr>
          <w:rFonts w:ascii="Times New Roman"/>
          <w:b w:val="false"/>
          <w:i w:val="false"/>
          <w:color w:val="000000"/>
          <w:sz w:val="28"/>
        </w:rPr>
        <w:t xml:space="preserve">
                                          есеп беру ережесінің </w:t>
      </w:r>
      <w:r>
        <w:br/>
      </w:r>
      <w:r>
        <w:rPr>
          <w:rFonts w:ascii="Times New Roman"/>
          <w:b w:val="false"/>
          <w:i w:val="false"/>
          <w:color w:val="000000"/>
          <w:sz w:val="28"/>
        </w:rPr>
        <w:t xml:space="preserve">
                                                4-қосымшасы </w:t>
      </w:r>
    </w:p>
    <w:bookmarkEnd w:id="18"/>
    <w:p>
      <w:pPr>
        <w:spacing w:after="0"/>
        <w:ind w:left="0"/>
        <w:jc w:val="both"/>
      </w:pPr>
      <w:r>
        <w:rPr>
          <w:rFonts w:ascii="Times New Roman"/>
          <w:b w:val="false"/>
          <w:i w:val="false"/>
          <w:color w:val="ff0000"/>
          <w:sz w:val="28"/>
        </w:rPr>
        <w:t xml:space="preserve">      Ескерту: Қосымша жаңа редакцияда жазылды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2005 жылғы 28 мамырдағы N 164 </w:t>
      </w:r>
      <w:r>
        <w:rPr>
          <w:rFonts w:ascii="Times New Roman"/>
          <w:b w:val="false"/>
          <w:i w:val="false"/>
          <w:color w:val="ff0000"/>
          <w:sz w:val="28"/>
        </w:rPr>
        <w:t xml:space="preserve">қаулысымен </w:t>
      </w:r>
      <w:r>
        <w:rPr>
          <w:rFonts w:ascii="Times New Roman"/>
          <w:b w:val="false"/>
          <w:i w:val="false"/>
          <w:color w:val="ff0000"/>
          <w:sz w:val="28"/>
        </w:rPr>
        <w:t xml:space="preserve">, өзгерту енгізілді - 2007.03.30 </w:t>
      </w:r>
      <w:r>
        <w:rPr>
          <w:rFonts w:ascii="Times New Roman"/>
          <w:b w:val="false"/>
          <w:i w:val="false"/>
          <w:color w:val="ff0000"/>
          <w:sz w:val="28"/>
        </w:rPr>
        <w:t xml:space="preserve">N 76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2009.05.26 </w:t>
      </w:r>
      <w:r>
        <w:rPr>
          <w:rFonts w:ascii="Times New Roman"/>
          <w:b w:val="false"/>
          <w:i w:val="false"/>
          <w:color w:val="ff0000"/>
          <w:sz w:val="28"/>
        </w:rPr>
        <w:t xml:space="preserve">N 101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ff0000"/>
          <w:sz w:val="28"/>
        </w:rPr>
        <w:t>N 122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Қаулыларымен.</w:t>
      </w:r>
    </w:p>
    <w:p>
      <w:pPr>
        <w:spacing w:after="0"/>
        <w:ind w:left="0"/>
        <w:jc w:val="both"/>
      </w:pPr>
      <w:r>
        <w:rPr>
          <w:rFonts w:ascii="Times New Roman"/>
          <w:b/>
          <w:i w:val="false"/>
          <w:color w:val="000000"/>
          <w:sz w:val="28"/>
        </w:rPr>
        <w:t xml:space="preserve">           Есепті кезеңнің соңындағы номиналды ұстауда </w:t>
      </w:r>
      <w:r>
        <w:br/>
      </w:r>
      <w:r>
        <w:rPr>
          <w:rFonts w:ascii="Times New Roman"/>
          <w:b w:val="false"/>
          <w:i w:val="false"/>
          <w:color w:val="000000"/>
          <w:sz w:val="28"/>
        </w:rPr>
        <w:t>
</w:t>
      </w:r>
      <w:r>
        <w:rPr>
          <w:rFonts w:ascii="Times New Roman"/>
          <w:b/>
          <w:i w:val="false"/>
          <w:color w:val="000000"/>
          <w:sz w:val="28"/>
        </w:rPr>
        <w:t xml:space="preserve">           болып табылатын бағалы қағаздар туралы есеп </w:t>
      </w:r>
    </w:p>
    <w:p>
      <w:pPr>
        <w:spacing w:after="0"/>
        <w:ind w:left="0"/>
        <w:jc w:val="both"/>
      </w:pPr>
      <w:r>
        <w:rPr>
          <w:rFonts w:ascii="Times New Roman"/>
          <w:b w:val="false"/>
          <w:i w:val="false"/>
          <w:color w:val="000000"/>
          <w:sz w:val="28"/>
        </w:rPr>
        <w:t xml:space="preserve">         [бағалы қағаздар нарығында брокерлік және дилерлік </w:t>
      </w:r>
      <w:r>
        <w:br/>
      </w:r>
      <w:r>
        <w:rPr>
          <w:rFonts w:ascii="Times New Roman"/>
          <w:b w:val="false"/>
          <w:i w:val="false"/>
          <w:color w:val="000000"/>
          <w:sz w:val="28"/>
        </w:rPr>
        <w:t xml:space="preserve">
       қызметті жүзеге асыруға лицензиялары бар ұйымның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693"/>
        <w:gridCol w:w="1633"/>
        <w:gridCol w:w="1673"/>
        <w:gridCol w:w="2073"/>
        <w:gridCol w:w="2073"/>
        <w:gridCol w:w="2353"/>
      </w:tblGrid>
      <w:tr>
        <w:trPr>
          <w:trHeight w:val="84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бірегей- </w:t>
            </w:r>
            <w:r>
              <w:br/>
            </w:r>
            <w:r>
              <w:rPr>
                <w:rFonts w:ascii="Times New Roman"/>
                <w:b w:val="false"/>
                <w:i w:val="false"/>
                <w:color w:val="000000"/>
                <w:sz w:val="20"/>
              </w:rPr>
              <w:t xml:space="preserve">
лендіру </w:t>
            </w:r>
            <w:r>
              <w:br/>
            </w:r>
            <w:r>
              <w:rPr>
                <w:rFonts w:ascii="Times New Roman"/>
                <w:b w:val="false"/>
                <w:i w:val="false"/>
                <w:color w:val="000000"/>
                <w:sz w:val="20"/>
              </w:rPr>
              <w:t xml:space="preserve">
нөмірі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w:t>
            </w:r>
            <w:r>
              <w:br/>
            </w:r>
            <w:r>
              <w:rPr>
                <w:rFonts w:ascii="Times New Roman"/>
                <w:b w:val="false"/>
                <w:i w:val="false"/>
                <w:color w:val="000000"/>
                <w:sz w:val="20"/>
              </w:rPr>
              <w:t xml:space="preserve">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соңындағы жағдай </w:t>
            </w:r>
            <w:r>
              <w:br/>
            </w:r>
            <w:r>
              <w:rPr>
                <w:rFonts w:ascii="Times New Roman"/>
                <w:b w:val="false"/>
                <w:i w:val="false"/>
                <w:color w:val="000000"/>
                <w:sz w:val="20"/>
              </w:rPr>
              <w:t xml:space="preserve">
бойынша брокер клиенттерінің шот- </w:t>
            </w:r>
            <w:r>
              <w:br/>
            </w:r>
            <w:r>
              <w:rPr>
                <w:rFonts w:ascii="Times New Roman"/>
                <w:b w:val="false"/>
                <w:i w:val="false"/>
                <w:color w:val="000000"/>
                <w:sz w:val="20"/>
              </w:rPr>
              <w:t xml:space="preserve">
тарындағы бағалы қағаздардың саны </w:t>
            </w:r>
            <w:r>
              <w:br/>
            </w:r>
            <w:r>
              <w:rPr>
                <w:rFonts w:ascii="Times New Roman"/>
                <w:b w:val="false"/>
                <w:i w:val="false"/>
                <w:color w:val="000000"/>
                <w:sz w:val="20"/>
              </w:rPr>
              <w:t xml:space="preserve">
(дана) және бағалы қағаздарды </w:t>
            </w:r>
            <w:r>
              <w:br/>
            </w:r>
            <w:r>
              <w:rPr>
                <w:rFonts w:ascii="Times New Roman"/>
                <w:b w:val="false"/>
                <w:i w:val="false"/>
                <w:color w:val="000000"/>
                <w:sz w:val="20"/>
              </w:rPr>
              <w:t xml:space="preserve">
ұстаушылардың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жинақтаушы зейнетақы </w:t>
            </w:r>
            <w:r>
              <w:br/>
            </w:r>
            <w:r>
              <w:rPr>
                <w:rFonts w:ascii="Times New Roman"/>
                <w:b w:val="false"/>
                <w:i w:val="false"/>
                <w:color w:val="000000"/>
                <w:sz w:val="20"/>
              </w:rPr>
              <w:t xml:space="preserve">
қорларының (меншікті </w:t>
            </w:r>
            <w:r>
              <w:br/>
            </w:r>
            <w:r>
              <w:rPr>
                <w:rFonts w:ascii="Times New Roman"/>
                <w:b w:val="false"/>
                <w:i w:val="false"/>
                <w:color w:val="000000"/>
                <w:sz w:val="20"/>
              </w:rPr>
              <w:t xml:space="preserve">
активтері)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(дана)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ұстаушы- </w:t>
            </w:r>
            <w:r>
              <w:br/>
            </w:r>
            <w:r>
              <w:rPr>
                <w:rFonts w:ascii="Times New Roman"/>
                <w:b w:val="false"/>
                <w:i w:val="false"/>
                <w:color w:val="000000"/>
                <w:sz w:val="20"/>
              </w:rPr>
              <w:t xml:space="preserve">
лардың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(дана)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ұстаушы- </w:t>
            </w:r>
            <w:r>
              <w:br/>
            </w:r>
            <w:r>
              <w:rPr>
                <w:rFonts w:ascii="Times New Roman"/>
                <w:b w:val="false"/>
                <w:i w:val="false"/>
                <w:color w:val="000000"/>
                <w:sz w:val="20"/>
              </w:rPr>
              <w:t xml:space="preserve">
лардың </w:t>
            </w:r>
          </w:p>
        </w:tc>
      </w:tr>
      <w:tr>
        <w:trPr>
          <w:trHeight w:val="2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073"/>
        <w:gridCol w:w="2293"/>
        <w:gridCol w:w="2253"/>
      </w:tblGrid>
      <w:tr>
        <w:trPr>
          <w:trHeight w:val="8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соңындағы жағдай бойынша </w:t>
            </w:r>
            <w:r>
              <w:br/>
            </w:r>
            <w:r>
              <w:rPr>
                <w:rFonts w:ascii="Times New Roman"/>
                <w:b w:val="false"/>
                <w:i w:val="false"/>
                <w:color w:val="000000"/>
                <w:sz w:val="20"/>
              </w:rPr>
              <w:t xml:space="preserve">
брокер клиенттерінің шоттарындағы бағалы </w:t>
            </w:r>
            <w:r>
              <w:br/>
            </w:r>
            <w:r>
              <w:rPr>
                <w:rFonts w:ascii="Times New Roman"/>
                <w:b w:val="false"/>
                <w:i w:val="false"/>
                <w:color w:val="000000"/>
                <w:sz w:val="20"/>
              </w:rPr>
              <w:t xml:space="preserve">
қағаздардың саны (дана) және бағалы </w:t>
            </w:r>
            <w:r>
              <w:br/>
            </w:r>
            <w:r>
              <w:rPr>
                <w:rFonts w:ascii="Times New Roman"/>
                <w:b w:val="false"/>
                <w:i w:val="false"/>
                <w:color w:val="000000"/>
                <w:sz w:val="20"/>
              </w:rPr>
              <w:t xml:space="preserve">
қағаздарды ұстаушылардың саны </w:t>
            </w:r>
          </w:p>
        </w:tc>
      </w:tr>
      <w:tr>
        <w:trPr>
          <w:trHeight w:val="13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екінші деңгейдегі банктердің (меншік </w:t>
            </w:r>
            <w:r>
              <w:br/>
            </w:r>
            <w:r>
              <w:rPr>
                <w:rFonts w:ascii="Times New Roman"/>
                <w:b w:val="false"/>
                <w:i w:val="false"/>
                <w:color w:val="000000"/>
                <w:sz w:val="20"/>
              </w:rPr>
              <w:t xml:space="preserve">
иелерінің)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сақтандыру (қайта сақтандыру) ұйымдарының </w:t>
            </w:r>
            <w:r>
              <w:br/>
            </w:r>
            <w:r>
              <w:rPr>
                <w:rFonts w:ascii="Times New Roman"/>
                <w:b w:val="false"/>
                <w:i w:val="false"/>
                <w:color w:val="000000"/>
                <w:sz w:val="20"/>
              </w:rPr>
              <w:t xml:space="preserve">
(меншік иелерінің) </w:t>
            </w:r>
          </w:p>
        </w:tc>
      </w:tr>
      <w:tr>
        <w:trPr>
          <w:trHeight w:val="126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(дана)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ұстаушы- </w:t>
            </w:r>
            <w:r>
              <w:br/>
            </w:r>
            <w:r>
              <w:rPr>
                <w:rFonts w:ascii="Times New Roman"/>
                <w:b w:val="false"/>
                <w:i w:val="false"/>
                <w:color w:val="000000"/>
                <w:sz w:val="20"/>
              </w:rPr>
              <w:t xml:space="preserve">
лардың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(дана)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ұстаушы- </w:t>
            </w:r>
            <w:r>
              <w:br/>
            </w:r>
            <w:r>
              <w:rPr>
                <w:rFonts w:ascii="Times New Roman"/>
                <w:b w:val="false"/>
                <w:i w:val="false"/>
                <w:color w:val="000000"/>
                <w:sz w:val="20"/>
              </w:rPr>
              <w:t xml:space="preserve">
лардың </w:t>
            </w:r>
          </w:p>
        </w:tc>
      </w:tr>
      <w:tr>
        <w:trPr>
          <w:trHeight w:val="27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013"/>
        <w:gridCol w:w="2373"/>
        <w:gridCol w:w="2033"/>
        <w:gridCol w:w="2353"/>
        <w:gridCol w:w="1673"/>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соңындағы жағдай бойынша брокер </w:t>
            </w:r>
            <w:r>
              <w:br/>
            </w:r>
            <w:r>
              <w:rPr>
                <w:rFonts w:ascii="Times New Roman"/>
                <w:b w:val="false"/>
                <w:i w:val="false"/>
                <w:color w:val="000000"/>
                <w:sz w:val="20"/>
              </w:rPr>
              <w:t xml:space="preserve">
клиенттерінің шоттарындағы бағалы қағаздардың саны </w:t>
            </w:r>
            <w:r>
              <w:br/>
            </w:r>
            <w:r>
              <w:rPr>
                <w:rFonts w:ascii="Times New Roman"/>
                <w:b w:val="false"/>
                <w:i w:val="false"/>
                <w:color w:val="000000"/>
                <w:sz w:val="20"/>
              </w:rPr>
              <w:t xml:space="preserve">
(дана) және бағалы қағаздарды ұстаушылардың саны </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брокер-дилерлерінің (банк емес меншік иелерінің)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нарығының басқа лицензиаттарының (меншік иелерінің)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резидент номиналды </w:t>
            </w:r>
            <w:r>
              <w:br/>
            </w:r>
            <w:r>
              <w:rPr>
                <w:rFonts w:ascii="Times New Roman"/>
                <w:b w:val="false"/>
                <w:i w:val="false"/>
                <w:color w:val="000000"/>
                <w:sz w:val="20"/>
              </w:rPr>
              <w:t xml:space="preserve">
ұстаушыларының </w:t>
            </w:r>
          </w:p>
        </w:tc>
      </w:tr>
      <w:tr>
        <w:trPr>
          <w:trHeight w:val="150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қағаздардың </w:t>
            </w:r>
            <w:r>
              <w:br/>
            </w:r>
            <w:r>
              <w:rPr>
                <w:rFonts w:ascii="Times New Roman"/>
                <w:b w:val="false"/>
                <w:i w:val="false"/>
                <w:color w:val="000000"/>
                <w:sz w:val="20"/>
              </w:rPr>
              <w:t xml:space="preserve">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 </w:t>
            </w:r>
            <w:r>
              <w:br/>
            </w:r>
            <w:r>
              <w:rPr>
                <w:rFonts w:ascii="Times New Roman"/>
                <w:b w:val="false"/>
                <w:i w:val="false"/>
                <w:color w:val="000000"/>
                <w:sz w:val="20"/>
              </w:rPr>
              <w:t xml:space="preserve">
ұстаушы- </w:t>
            </w:r>
            <w:r>
              <w:br/>
            </w:r>
            <w:r>
              <w:rPr>
                <w:rFonts w:ascii="Times New Roman"/>
                <w:b w:val="false"/>
                <w:i w:val="false"/>
                <w:color w:val="000000"/>
                <w:sz w:val="20"/>
              </w:rPr>
              <w:t xml:space="preserve">
лардың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қағаздардың </w:t>
            </w:r>
            <w:r>
              <w:br/>
            </w:r>
            <w:r>
              <w:rPr>
                <w:rFonts w:ascii="Times New Roman"/>
                <w:b w:val="false"/>
                <w:i w:val="false"/>
                <w:color w:val="000000"/>
                <w:sz w:val="20"/>
              </w:rPr>
              <w:t xml:space="preserve">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ұстаушы- </w:t>
            </w:r>
            <w:r>
              <w:br/>
            </w:r>
            <w:r>
              <w:rPr>
                <w:rFonts w:ascii="Times New Roman"/>
                <w:b w:val="false"/>
                <w:i w:val="false"/>
                <w:color w:val="000000"/>
                <w:sz w:val="20"/>
              </w:rPr>
              <w:t xml:space="preserve">
лардың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қағаздардың </w:t>
            </w:r>
            <w:r>
              <w:br/>
            </w:r>
            <w:r>
              <w:rPr>
                <w:rFonts w:ascii="Times New Roman"/>
                <w:b w:val="false"/>
                <w:i w:val="false"/>
                <w:color w:val="000000"/>
                <w:sz w:val="20"/>
              </w:rPr>
              <w:t xml:space="preserve">
(дана)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ұстаушы- </w:t>
            </w:r>
            <w:r>
              <w:br/>
            </w:r>
            <w:r>
              <w:rPr>
                <w:rFonts w:ascii="Times New Roman"/>
                <w:b w:val="false"/>
                <w:i w:val="false"/>
                <w:color w:val="000000"/>
                <w:sz w:val="20"/>
              </w:rPr>
              <w:t xml:space="preserve">
лардың </w:t>
            </w:r>
          </w:p>
        </w:tc>
      </w:tr>
      <w:tr>
        <w:trPr>
          <w:trHeight w:val="27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033"/>
        <w:gridCol w:w="2113"/>
        <w:gridCol w:w="2333"/>
        <w:gridCol w:w="2073"/>
        <w:gridCol w:w="2373"/>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соңындағы жағдай бойынша брокер </w:t>
            </w:r>
            <w:r>
              <w:br/>
            </w:r>
            <w:r>
              <w:rPr>
                <w:rFonts w:ascii="Times New Roman"/>
                <w:b w:val="false"/>
                <w:i w:val="false"/>
                <w:color w:val="000000"/>
                <w:sz w:val="20"/>
              </w:rPr>
              <w:t xml:space="preserve">
клиенттерінің шоттарындағы бағалы қағаздардың саны </w:t>
            </w:r>
            <w:r>
              <w:br/>
            </w:r>
            <w:r>
              <w:rPr>
                <w:rFonts w:ascii="Times New Roman"/>
                <w:b w:val="false"/>
                <w:i w:val="false"/>
                <w:color w:val="000000"/>
                <w:sz w:val="20"/>
              </w:rPr>
              <w:t xml:space="preserve">
(дана) және бағалы қағаздарды ұстаушылардың саны </w:t>
            </w:r>
          </w:p>
        </w:tc>
      </w:tr>
      <w:tr>
        <w:trPr>
          <w:trHeight w:val="15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резидент басқа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тұлғаларының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резидент емес </w:t>
            </w:r>
            <w:r>
              <w:br/>
            </w:r>
            <w:r>
              <w:rPr>
                <w:rFonts w:ascii="Times New Roman"/>
                <w:b w:val="false"/>
                <w:i w:val="false"/>
                <w:color w:val="000000"/>
                <w:sz w:val="20"/>
              </w:rPr>
              <w:t xml:space="preserve">
басқа заңды </w:t>
            </w:r>
            <w:r>
              <w:br/>
            </w:r>
            <w:r>
              <w:rPr>
                <w:rFonts w:ascii="Times New Roman"/>
                <w:b w:val="false"/>
                <w:i w:val="false"/>
                <w:color w:val="000000"/>
                <w:sz w:val="20"/>
              </w:rPr>
              <w:t xml:space="preserve">
тұлғаларының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ҚазақстанРеспубликасының </w:t>
            </w:r>
            <w:r>
              <w:br/>
            </w:r>
            <w:r>
              <w:rPr>
                <w:rFonts w:ascii="Times New Roman"/>
                <w:b w:val="false"/>
                <w:i w:val="false"/>
                <w:color w:val="000000"/>
                <w:sz w:val="20"/>
              </w:rPr>
              <w:t xml:space="preserve">
резидент жеке </w:t>
            </w:r>
            <w:r>
              <w:br/>
            </w:r>
            <w:r>
              <w:rPr>
                <w:rFonts w:ascii="Times New Roman"/>
                <w:b w:val="false"/>
                <w:i w:val="false"/>
                <w:color w:val="000000"/>
                <w:sz w:val="20"/>
              </w:rPr>
              <w:t xml:space="preserve">
тұлғаларының </w:t>
            </w:r>
          </w:p>
        </w:tc>
      </w:tr>
      <w:tr>
        <w:trPr>
          <w:trHeight w:val="118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ұстаушы- </w:t>
            </w:r>
            <w:r>
              <w:br/>
            </w:r>
            <w:r>
              <w:rPr>
                <w:rFonts w:ascii="Times New Roman"/>
                <w:b w:val="false"/>
                <w:i w:val="false"/>
                <w:color w:val="000000"/>
                <w:sz w:val="20"/>
              </w:rPr>
              <w:t xml:space="preserve">
лардың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(дана)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ұстаушы- </w:t>
            </w:r>
            <w:r>
              <w:br/>
            </w:r>
            <w:r>
              <w:rPr>
                <w:rFonts w:ascii="Times New Roman"/>
                <w:b w:val="false"/>
                <w:i w:val="false"/>
                <w:color w:val="000000"/>
                <w:sz w:val="20"/>
              </w:rPr>
              <w:t xml:space="preserve">
лардың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(дана)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ұстаушы- </w:t>
            </w:r>
            <w:r>
              <w:br/>
            </w:r>
            <w:r>
              <w:rPr>
                <w:rFonts w:ascii="Times New Roman"/>
                <w:b w:val="false"/>
                <w:i w:val="false"/>
                <w:color w:val="000000"/>
                <w:sz w:val="20"/>
              </w:rPr>
              <w:t xml:space="preserve">
лардың </w:t>
            </w:r>
          </w:p>
        </w:tc>
      </w:tr>
      <w:tr>
        <w:trPr>
          <w:trHeight w:val="27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653"/>
      </w:tblGrid>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соңындағы жағдай бойынша брокер клиенттерінің шоттарындағы бағалы қағаздардың саны (дана) және бағалы қағаздарды </w:t>
            </w:r>
            <w:r>
              <w:br/>
            </w:r>
            <w:r>
              <w:rPr>
                <w:rFonts w:ascii="Times New Roman"/>
                <w:b w:val="false"/>
                <w:i w:val="false"/>
                <w:color w:val="000000"/>
                <w:sz w:val="20"/>
              </w:rPr>
              <w:t xml:space="preserve">
ұстаушылардың саны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 емес жеке тұлғаларының </w:t>
            </w:r>
          </w:p>
        </w:tc>
      </w:tr>
      <w:tr>
        <w:trPr>
          <w:trHeight w:val="97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қағаздардың </w:t>
            </w:r>
            <w:r>
              <w:br/>
            </w:r>
            <w:r>
              <w:rPr>
                <w:rFonts w:ascii="Times New Roman"/>
                <w:b w:val="false"/>
                <w:i w:val="false"/>
                <w:color w:val="000000"/>
                <w:sz w:val="20"/>
              </w:rPr>
              <w:t xml:space="preserve">
(дана)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 </w:t>
            </w:r>
            <w:r>
              <w:br/>
            </w:r>
            <w:r>
              <w:rPr>
                <w:rFonts w:ascii="Times New Roman"/>
                <w:b w:val="false"/>
                <w:i w:val="false"/>
                <w:color w:val="000000"/>
                <w:sz w:val="20"/>
              </w:rPr>
              <w:t xml:space="preserve">
ұстаушылардың </w:t>
            </w:r>
          </w:p>
        </w:tc>
      </w:tr>
      <w:tr>
        <w:trPr>
          <w:trHeight w:val="27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(ол болмаған кезде – оның орнындағы тұлға)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тегі, аты) (қолы) (телефон нөмірі)</w:t>
      </w:r>
    </w:p>
    <w:p>
      <w:pPr>
        <w:spacing w:after="0"/>
        <w:ind w:left="0"/>
        <w:jc w:val="both"/>
      </w:pPr>
      <w:r>
        <w:rPr>
          <w:rFonts w:ascii="Times New Roman"/>
          <w:b w:val="false"/>
          <w:i w:val="false"/>
          <w:color w:val="000000"/>
          <w:sz w:val="28"/>
        </w:rPr>
        <w:t>      Есепке қол қойылған күні 20_____ «______» ________________</w:t>
      </w:r>
    </w:p>
    <w:p>
      <w:pPr>
        <w:spacing w:after="0"/>
        <w:ind w:left="0"/>
        <w:jc w:val="both"/>
      </w:pPr>
      <w:r>
        <w:rPr>
          <w:rFonts w:ascii="Times New Roman"/>
          <w:b w:val="false"/>
          <w:i w:val="false"/>
          <w:color w:val="000000"/>
          <w:sz w:val="28"/>
        </w:rPr>
        <w:t>      Мөр қойылатын орын</w:t>
      </w:r>
    </w:p>
    <w:bookmarkStart w:name="z21" w:id="1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бағалы қағаздар рыногында </w:t>
      </w:r>
      <w:r>
        <w:br/>
      </w:r>
      <w:r>
        <w:rPr>
          <w:rFonts w:ascii="Times New Roman"/>
          <w:b w:val="false"/>
          <w:i w:val="false"/>
          <w:color w:val="000000"/>
          <w:sz w:val="28"/>
        </w:rPr>
        <w:t xml:space="preserve">
                                    брокерлік және дилерлік қызметті </w:t>
      </w:r>
      <w:r>
        <w:br/>
      </w:r>
      <w:r>
        <w:rPr>
          <w:rFonts w:ascii="Times New Roman"/>
          <w:b w:val="false"/>
          <w:i w:val="false"/>
          <w:color w:val="000000"/>
          <w:sz w:val="28"/>
        </w:rPr>
        <w:t xml:space="preserve">
                                     жүзеге асыруға лицензиялары бар </w:t>
      </w:r>
      <w:r>
        <w:br/>
      </w:r>
      <w:r>
        <w:rPr>
          <w:rFonts w:ascii="Times New Roman"/>
          <w:b w:val="false"/>
          <w:i w:val="false"/>
          <w:color w:val="000000"/>
          <w:sz w:val="28"/>
        </w:rPr>
        <w:t xml:space="preserve">
                                     ұйымдардың есеп беру ережесіне </w:t>
      </w:r>
      <w:r>
        <w:br/>
      </w:r>
      <w:r>
        <w:rPr>
          <w:rFonts w:ascii="Times New Roman"/>
          <w:b w:val="false"/>
          <w:i w:val="false"/>
          <w:color w:val="000000"/>
          <w:sz w:val="28"/>
        </w:rPr>
        <w:t xml:space="preserve">
                                             4-1-қосымша </w:t>
      </w:r>
    </w:p>
    <w:bookmarkEnd w:id="19"/>
    <w:p>
      <w:pPr>
        <w:spacing w:after="0"/>
        <w:ind w:left="0"/>
        <w:jc w:val="both"/>
      </w:pPr>
      <w:r>
        <w:rPr>
          <w:rFonts w:ascii="Times New Roman"/>
          <w:b w:val="false"/>
          <w:i w:val="false"/>
          <w:color w:val="ff0000"/>
          <w:sz w:val="28"/>
        </w:rPr>
        <w:t xml:space="preserve">       Ескерту. Ереже 4-1-қосымшамен толықтырылды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2007.06.25 </w:t>
      </w:r>
      <w:r>
        <w:rPr>
          <w:rFonts w:ascii="Times New Roman"/>
          <w:b w:val="false"/>
          <w:i w:val="false"/>
          <w:color w:val="ff0000"/>
          <w:sz w:val="28"/>
        </w:rPr>
        <w:t xml:space="preserve">N 173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өзгерту енгізілді - 2009.05.26 </w:t>
      </w:r>
      <w:r>
        <w:rPr>
          <w:rFonts w:ascii="Times New Roman"/>
          <w:b w:val="false"/>
          <w:i w:val="false"/>
          <w:color w:val="ff0000"/>
          <w:sz w:val="28"/>
        </w:rPr>
        <w:t xml:space="preserve">N 101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p>
      <w:pPr>
        <w:spacing w:after="0"/>
        <w:ind w:left="0"/>
        <w:jc w:val="left"/>
      </w:pPr>
      <w:r>
        <w:rPr>
          <w:rFonts w:ascii="Times New Roman"/>
          <w:b/>
          <w:i w:val="false"/>
          <w:color w:val="000000"/>
        </w:rPr>
        <w:t xml:space="preserve"> _________бастап_________ дейінгі кезеңде (бағалы қағаздар рыногында брокерлік және дилерлік қызметті жүзеге асыруға лицензиясы бар ұйымның атауы) ұйымдаспаған бағалы қағаздар рыногында мемлекеттік емес бағалы қағаздарымен жасасқан, орындалмаған мәмілелері туралы </w:t>
      </w:r>
      <w:r>
        <w:br/>
      </w:r>
      <w:r>
        <w:rPr>
          <w:rFonts w:ascii="Times New Roman"/>
          <w:b/>
          <w:i w:val="false"/>
          <w:color w:val="000000"/>
        </w:rPr>
        <w:t xml:space="preserve">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093"/>
        <w:gridCol w:w="4053"/>
        <w:gridCol w:w="3273"/>
        <w:gridCol w:w="1093"/>
        <w:gridCol w:w="177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Бірегейлен </w:t>
            </w:r>
            <w:r>
              <w:br/>
            </w:r>
            <w:r>
              <w:rPr>
                <w:rFonts w:ascii="Times New Roman"/>
                <w:b w:val="false"/>
                <w:i w:val="false"/>
                <w:color w:val="000000"/>
                <w:sz w:val="20"/>
              </w:rPr>
              <w:t xml:space="preserve">
діру коды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 тапсырысын тіркеудің нөмірі, күні және уақыты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қағаздың </w:t>
            </w:r>
            <w:r>
              <w:br/>
            </w:r>
            <w:r>
              <w:rPr>
                <w:rFonts w:ascii="Times New Roman"/>
                <w:b w:val="false"/>
                <w:i w:val="false"/>
                <w:color w:val="000000"/>
                <w:sz w:val="20"/>
              </w:rPr>
              <w:t xml:space="preserve">
сәйкестендіру нөмірі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Мәміленің түрі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саны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353"/>
        <w:gridCol w:w="1653"/>
        <w:gridCol w:w="2413"/>
        <w:gridCol w:w="2273"/>
      </w:tblGrid>
      <w:tr>
        <w:trPr>
          <w:trHeight w:val="45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бағалы </w:t>
            </w:r>
            <w:r>
              <w:br/>
            </w:r>
            <w:r>
              <w:rPr>
                <w:rFonts w:ascii="Times New Roman"/>
                <w:b w:val="false"/>
                <w:i w:val="false"/>
                <w:color w:val="000000"/>
                <w:sz w:val="20"/>
              </w:rPr>
              <w:t xml:space="preserve">
қағаздың бағасы </w:t>
            </w:r>
            <w:r>
              <w:br/>
            </w:r>
            <w:r>
              <w:rPr>
                <w:rFonts w:ascii="Times New Roman"/>
                <w:b w:val="false"/>
                <w:i w:val="false"/>
                <w:color w:val="000000"/>
                <w:sz w:val="20"/>
              </w:rPr>
              <w:t xml:space="preserve">
(теңге)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Контрагенттің бірегейлендіру коды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 </w:t>
            </w:r>
            <w:r>
              <w:br/>
            </w:r>
            <w:r>
              <w:rPr>
                <w:rFonts w:ascii="Times New Roman"/>
                <w:b w:val="false"/>
                <w:i w:val="false"/>
                <w:color w:val="000000"/>
                <w:sz w:val="20"/>
              </w:rPr>
              <w:t xml:space="preserve">
ретінде </w:t>
            </w:r>
            <w:r>
              <w:br/>
            </w:r>
            <w:r>
              <w:rPr>
                <w:rFonts w:ascii="Times New Roman"/>
                <w:b w:val="false"/>
                <w:i w:val="false"/>
                <w:color w:val="000000"/>
                <w:sz w:val="20"/>
              </w:rPr>
              <w:t xml:space="preserve">
қатысты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Орындалмау себебі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Орналастыру </w:t>
            </w:r>
          </w:p>
        </w:tc>
      </w:tr>
      <w:tr>
        <w:trPr>
          <w:trHeight w:val="45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 толтыру бойынша түсіндірме </w:t>
      </w:r>
    </w:p>
    <w:p>
      <w:pPr>
        <w:spacing w:after="0"/>
        <w:ind w:left="0"/>
        <w:jc w:val="both"/>
      </w:pPr>
      <w:r>
        <w:rPr>
          <w:rFonts w:ascii="Times New Roman"/>
          <w:b w:val="false"/>
          <w:i w:val="false"/>
          <w:color w:val="000000"/>
          <w:sz w:val="28"/>
        </w:rPr>
        <w:t xml:space="preserve">1. Символдық белгілер латын әліпбиінің жазбаша (бас) әріптерімен көрсетіледі. </w:t>
      </w:r>
      <w:r>
        <w:br/>
      </w:r>
      <w:r>
        <w:rPr>
          <w:rFonts w:ascii="Times New Roman"/>
          <w:b w:val="false"/>
          <w:i w:val="false"/>
          <w:color w:val="000000"/>
          <w:sz w:val="28"/>
        </w:rPr>
        <w:t xml:space="preserve">
2. "Бірегейлендіру коды", "Контрагенттің бірегейлендіру коды" бағандарын толтырғанда бағалы қағаздар рыногы кәсіпқой қатысушысының уәкілетті орган берген бірегейлендіру коды көрсетіледі. </w:t>
      </w:r>
      <w:r>
        <w:br/>
      </w:r>
      <w:r>
        <w:rPr>
          <w:rFonts w:ascii="Times New Roman"/>
          <w:b w:val="false"/>
          <w:i w:val="false"/>
          <w:color w:val="000000"/>
          <w:sz w:val="28"/>
        </w:rPr>
        <w:t xml:space="preserve">
3. "Клиент тапсырысын тіркеудің нөмірі, күні және уақыты" деген бағанды толтырғанда, зейнетақы активтерін инвестициялық басқаруды дербес жүзеге асыратын жинақтаушы зейнетақы қоры, зейнетақы активтерін инвестициялық басқаруды жүзеге асыратын ұйым немесе бағалы қағаздар нарығында брокерлік және дилерлік қызметті жүзеге асыруға лицензиясы бар инвестициялық қордың басқарушы компаниясы (инвестициялық қордың активтері есебінен) брокерлік қызмет аясында мәміле жасасқан жағдайда, инвестициялық комитеттің мәміле жасалғаны жөніндегі қабылдаған инвестициялық шешімінің нөмірі мен күні көрсетіледі. </w:t>
      </w:r>
      <w:r>
        <w:br/>
      </w:r>
      <w:r>
        <w:rPr>
          <w:rFonts w:ascii="Times New Roman"/>
          <w:b w:val="false"/>
          <w:i w:val="false"/>
          <w:color w:val="000000"/>
          <w:sz w:val="28"/>
        </w:rPr>
        <w:t xml:space="preserve">
4. "Мәміленің түрі" бағанын толтырғанда мынадай символдар пайдаланылады: </w:t>
      </w:r>
      <w:r>
        <w:br/>
      </w:r>
      <w:r>
        <w:rPr>
          <w:rFonts w:ascii="Times New Roman"/>
          <w:b w:val="false"/>
          <w:i w:val="false"/>
          <w:color w:val="000000"/>
          <w:sz w:val="28"/>
        </w:rPr>
        <w:t xml:space="preserve">
"B" - сатып алу; </w:t>
      </w:r>
      <w:r>
        <w:br/>
      </w:r>
      <w:r>
        <w:rPr>
          <w:rFonts w:ascii="Times New Roman"/>
          <w:b w:val="false"/>
          <w:i w:val="false"/>
          <w:color w:val="000000"/>
          <w:sz w:val="28"/>
        </w:rPr>
        <w:t xml:space="preserve">
"S" - сату. </w:t>
      </w:r>
      <w:r>
        <w:br/>
      </w:r>
      <w:r>
        <w:rPr>
          <w:rFonts w:ascii="Times New Roman"/>
          <w:b w:val="false"/>
          <w:i w:val="false"/>
          <w:color w:val="000000"/>
          <w:sz w:val="28"/>
        </w:rPr>
        <w:t xml:space="preserve">
5. "Кім ретінде қатысты" бағанын толтырғанда мынадай символдар пайдаланылады: </w:t>
      </w:r>
      <w:r>
        <w:br/>
      </w:r>
      <w:r>
        <w:rPr>
          <w:rFonts w:ascii="Times New Roman"/>
          <w:b w:val="false"/>
          <w:i w:val="false"/>
          <w:color w:val="000000"/>
          <w:sz w:val="28"/>
        </w:rPr>
        <w:t xml:space="preserve">
"В" - брокер; </w:t>
      </w:r>
      <w:r>
        <w:br/>
      </w:r>
      <w:r>
        <w:rPr>
          <w:rFonts w:ascii="Times New Roman"/>
          <w:b w:val="false"/>
          <w:i w:val="false"/>
          <w:color w:val="000000"/>
          <w:sz w:val="28"/>
        </w:rPr>
        <w:t xml:space="preserve">
"D" - дилер. </w:t>
      </w:r>
      <w:r>
        <w:br/>
      </w:r>
      <w:r>
        <w:rPr>
          <w:rFonts w:ascii="Times New Roman"/>
          <w:b w:val="false"/>
          <w:i w:val="false"/>
          <w:color w:val="000000"/>
          <w:sz w:val="28"/>
        </w:rPr>
        <w:t xml:space="preserve">
6. "Бір бағалы қағаздың бағасы (теңге)" бағанын толтырғанда деректер мәміле жасалған күнге көрсетіледі. </w:t>
      </w:r>
      <w:r>
        <w:br/>
      </w:r>
      <w:r>
        <w:rPr>
          <w:rFonts w:ascii="Times New Roman"/>
          <w:b w:val="false"/>
          <w:i w:val="false"/>
          <w:color w:val="000000"/>
          <w:sz w:val="28"/>
        </w:rPr>
        <w:t xml:space="preserve">
7. "Орналастыру" бағанын толтыру кезінде мынадай символдар пайдаланылады: </w:t>
      </w:r>
      <w:r>
        <w:br/>
      </w:r>
      <w:r>
        <w:rPr>
          <w:rFonts w:ascii="Times New Roman"/>
          <w:b w:val="false"/>
          <w:i w:val="false"/>
          <w:color w:val="000000"/>
          <w:sz w:val="28"/>
        </w:rPr>
        <w:t xml:space="preserve">
"1" - бағалы қағаздарды бастапқы орналастыру; </w:t>
      </w:r>
      <w:r>
        <w:br/>
      </w:r>
      <w:r>
        <w:rPr>
          <w:rFonts w:ascii="Times New Roman"/>
          <w:b w:val="false"/>
          <w:i w:val="false"/>
          <w:color w:val="000000"/>
          <w:sz w:val="28"/>
        </w:rPr>
        <w:t>
"2" - бағалы қағаздарды екінші рет орналастыру.</w:t>
      </w:r>
    </w:p>
    <w:bookmarkStart w:name="z57" w:id="2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бағалы қағаздар рыногында</w:t>
      </w:r>
      <w:r>
        <w:br/>
      </w:r>
      <w:r>
        <w:rPr>
          <w:rFonts w:ascii="Times New Roman"/>
          <w:b w:val="false"/>
          <w:i w:val="false"/>
          <w:color w:val="000000"/>
          <w:sz w:val="28"/>
        </w:rPr>
        <w:t xml:space="preserve">
брокерлік және дилерлік  </w:t>
      </w:r>
      <w:r>
        <w:br/>
      </w:r>
      <w:r>
        <w:rPr>
          <w:rFonts w:ascii="Times New Roman"/>
          <w:b w:val="false"/>
          <w:i w:val="false"/>
          <w:color w:val="000000"/>
          <w:sz w:val="28"/>
        </w:rPr>
        <w:t xml:space="preserve">
қызметті жүзеге асыруға  </w:t>
      </w:r>
      <w:r>
        <w:br/>
      </w:r>
      <w:r>
        <w:rPr>
          <w:rFonts w:ascii="Times New Roman"/>
          <w:b w:val="false"/>
          <w:i w:val="false"/>
          <w:color w:val="000000"/>
          <w:sz w:val="28"/>
        </w:rPr>
        <w:t xml:space="preserve">
лицензиялары бар         </w:t>
      </w:r>
      <w:r>
        <w:br/>
      </w:r>
      <w:r>
        <w:rPr>
          <w:rFonts w:ascii="Times New Roman"/>
          <w:b w:val="false"/>
          <w:i w:val="false"/>
          <w:color w:val="000000"/>
          <w:sz w:val="28"/>
        </w:rPr>
        <w:t xml:space="preserve">
ұйымдардың есеп беру     </w:t>
      </w:r>
      <w:r>
        <w:br/>
      </w:r>
      <w:r>
        <w:rPr>
          <w:rFonts w:ascii="Times New Roman"/>
          <w:b w:val="false"/>
          <w:i w:val="false"/>
          <w:color w:val="000000"/>
          <w:sz w:val="28"/>
        </w:rPr>
        <w:t xml:space="preserve">
ережесіне 4-2-қосымша    </w:t>
      </w:r>
    </w:p>
    <w:bookmarkEnd w:id="20"/>
    <w:p>
      <w:pPr>
        <w:spacing w:after="0"/>
        <w:ind w:left="0"/>
        <w:jc w:val="both"/>
      </w:pPr>
      <w:r>
        <w:rPr>
          <w:rFonts w:ascii="Times New Roman"/>
          <w:b w:val="false"/>
          <w:i w:val="false"/>
          <w:color w:val="ff0000"/>
          <w:sz w:val="28"/>
        </w:rPr>
        <w:t xml:space="preserve">      Ескерту. Ереже 4-2-қосымшамен толықтырылды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2009.11.02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өзгерту енгізілді - 2010.09.03 </w:t>
      </w:r>
      <w:r>
        <w:rPr>
          <w:rFonts w:ascii="Times New Roman"/>
          <w:b w:val="false"/>
          <w:i w:val="false"/>
          <w:color w:val="ff0000"/>
          <w:sz w:val="28"/>
        </w:rPr>
        <w:t>N 122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Қаулыларымен.</w:t>
      </w:r>
    </w:p>
    <w:p>
      <w:pPr>
        <w:spacing w:after="0"/>
        <w:ind w:left="0"/>
        <w:jc w:val="left"/>
      </w:pPr>
      <w:r>
        <w:rPr>
          <w:rFonts w:ascii="Times New Roman"/>
          <w:b/>
          <w:i w:val="false"/>
          <w:color w:val="000000"/>
        </w:rPr>
        <w:t xml:space="preserve"> "___" _________________ жағдай бойынша (бағалы қағаздар нарығында брокерлік және дилерлік қызметті жүзеге асыруға лицензиясы бар ұйымның атауы) кепілге берілген не өзгеше ауыртпалық салынған меншікті активтері бойынша есеп</w:t>
      </w:r>
    </w:p>
    <w:bookmarkStart w:name="z48" w:id="21"/>
    <w:p>
      <w:pPr>
        <w:spacing w:after="0"/>
        <w:ind w:left="0"/>
        <w:jc w:val="left"/>
      </w:pPr>
      <w:r>
        <w:rPr>
          <w:rFonts w:ascii="Times New Roman"/>
          <w:b/>
          <w:i w:val="false"/>
          <w:color w:val="000000"/>
        </w:rPr>
        <w:t xml:space="preserve"> 
1-нысан. Меншікті активтер есебінен сатып алынған және кепілге берілген не өзгеше ауыртпалық салынған бағалы қағаздар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1469"/>
        <w:gridCol w:w="1685"/>
        <w:gridCol w:w="1156"/>
        <w:gridCol w:w="1353"/>
        <w:gridCol w:w="940"/>
        <w:gridCol w:w="941"/>
        <w:gridCol w:w="1311"/>
        <w:gridCol w:w="1095"/>
        <w:gridCol w:w="1350"/>
        <w:gridCol w:w="1095"/>
      </w:tblGrid>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жасалған күні</w:t>
            </w:r>
            <w:r>
              <w:rPr>
                <w:rFonts w:ascii="Times New Roman"/>
                <w:b w:val="false"/>
                <w:i w:val="false"/>
                <w:color w:val="000000"/>
                <w:vertAlign w:val="superscript"/>
              </w:rPr>
              <w:t>1</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қағаздың сәйкестендіру нөмірі </w:t>
            </w:r>
            <w:r>
              <w:rPr>
                <w:rFonts w:ascii="Times New Roman"/>
                <w:b w:val="false"/>
                <w:i w:val="false"/>
                <w:color w:val="000000"/>
                <w:vertAlign w:val="superscript"/>
              </w:rPr>
              <w:t>2</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атауы </w:t>
            </w:r>
            <w:r>
              <w:rPr>
                <w:rFonts w:ascii="Times New Roman"/>
                <w:b w:val="false"/>
                <w:i w:val="false"/>
                <w:color w:val="000000"/>
                <w:vertAlign w:val="superscript"/>
              </w:rPr>
              <w:t>3</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саны (дана)</w:t>
            </w:r>
            <w:r>
              <w:rPr>
                <w:rFonts w:ascii="Times New Roman"/>
                <w:b w:val="false"/>
                <w:i w:val="false"/>
                <w:color w:val="000000"/>
                <w:vertAlign w:val="superscript"/>
              </w:rPr>
              <w:t>4</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бағасы</w:t>
            </w:r>
            <w:r>
              <w:rPr>
                <w:rFonts w:ascii="Times New Roman"/>
                <w:b w:val="false"/>
                <w:i w:val="false"/>
                <w:color w:val="000000"/>
                <w:vertAlign w:val="superscript"/>
              </w:rPr>
              <w:t>5</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мөлшері (теңге)</w:t>
            </w:r>
            <w:r>
              <w:rPr>
                <w:rFonts w:ascii="Times New Roman"/>
                <w:b w:val="false"/>
                <w:i w:val="false"/>
                <w:color w:val="000000"/>
                <w:vertAlign w:val="superscript"/>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ұстаушы туралы мәліметтер</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22"/>
    <w:p>
      <w:pPr>
        <w:spacing w:after="0"/>
        <w:ind w:left="0"/>
        <w:jc w:val="left"/>
      </w:pPr>
      <w:r>
        <w:rPr>
          <w:rFonts w:ascii="Times New Roman"/>
          <w:b/>
          <w:i w:val="false"/>
          <w:color w:val="000000"/>
        </w:rPr>
        <w:t xml:space="preserve"> 
2-нысан. Кепілге берілген не өзгеше ауыртпалық салынған Қазақстан Республикасының Ұлттық Банкіндегі және екінші деңгейдегі банктердегі салымдар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989"/>
        <w:gridCol w:w="889"/>
        <w:gridCol w:w="1222"/>
        <w:gridCol w:w="1374"/>
        <w:gridCol w:w="1030"/>
        <w:gridCol w:w="1164"/>
        <w:gridCol w:w="1006"/>
        <w:gridCol w:w="1164"/>
        <w:gridCol w:w="1200"/>
        <w:gridCol w:w="948"/>
        <w:gridCol w:w="1414"/>
      </w:tblGrid>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аударым жасау күні</w:t>
            </w:r>
            <w:r>
              <w:rPr>
                <w:rFonts w:ascii="Times New Roman"/>
                <w:b w:val="false"/>
                <w:i w:val="false"/>
                <w:color w:val="000000"/>
                <w:vertAlign w:val="superscript"/>
              </w:rPr>
              <w:t>1</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атауы</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бойынша операциялар</w:t>
            </w:r>
            <w:r>
              <w:rPr>
                <w:rFonts w:ascii="Times New Roman"/>
                <w:b w:val="false"/>
                <w:i w:val="false"/>
                <w:color w:val="000000"/>
                <w:vertAlign w:val="superscript"/>
              </w:rPr>
              <w:t>2</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салым шартын жасасу күні мен шарттың нөмірі</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мерзімі (күндермен)</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 (жылдық пайызбен)</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валютасы</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сомасы</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ұстаушы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3-нысан. Меншікті активтер есебінен сатып алынған және кепілге берілген не өзгеше ауыртпалық салынған өзге мүлік</w:t>
      </w:r>
      <w:r>
        <w:rPr>
          <w:rFonts w:ascii="Times New Roman"/>
          <w:b/>
          <w:i w:val="false"/>
          <w:color w:val="000000"/>
          <w:vertAlign w:val="superscript"/>
        </w:rPr>
        <w:t xml:space="preserve">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987"/>
        <w:gridCol w:w="890"/>
        <w:gridCol w:w="1221"/>
        <w:gridCol w:w="1376"/>
        <w:gridCol w:w="1027"/>
        <w:gridCol w:w="1163"/>
        <w:gridCol w:w="1007"/>
        <w:gridCol w:w="1165"/>
        <w:gridCol w:w="833"/>
        <w:gridCol w:w="813"/>
        <w:gridCol w:w="871"/>
        <w:gridCol w:w="1046"/>
      </w:tblGrid>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түрі және қысқаша сипаттамасы</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күні</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орналасқан орны</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мақсаты</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қайта бағалауды өткізу күні</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қайта бағалауға сәйкес құны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Есептік күніндегі ағымдағы (баланстық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ұстаушы туралы мәліметтер</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(ол болмаған кезде – оның орнындағы тұлға)</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тегі мен аты) (қолы) (телефон нөмірі)</w:t>
      </w:r>
    </w:p>
    <w:p>
      <w:pPr>
        <w:spacing w:after="0"/>
        <w:ind w:left="0"/>
        <w:jc w:val="both"/>
      </w:pPr>
      <w:r>
        <w:rPr>
          <w:rFonts w:ascii="Times New Roman"/>
          <w:b w:val="false"/>
          <w:i w:val="false"/>
          <w:color w:val="000000"/>
          <w:sz w:val="28"/>
        </w:rPr>
        <w:t>      Есепке қол қойылған күні 20_____ «______» ______________</w:t>
      </w:r>
    </w:p>
    <w:p>
      <w:pPr>
        <w:spacing w:after="0"/>
        <w:ind w:left="0"/>
        <w:jc w:val="both"/>
      </w:pPr>
      <w:r>
        <w:rPr>
          <w:rFonts w:ascii="Times New Roman"/>
          <w:b w:val="false"/>
          <w:i w:val="false"/>
          <w:color w:val="000000"/>
          <w:sz w:val="28"/>
        </w:rPr>
        <w:t>      Мөр қойылатын орын</w:t>
      </w:r>
    </w:p>
    <w:bookmarkStart w:name="z53" w:id="23"/>
    <w:p>
      <w:pPr>
        <w:spacing w:after="0"/>
        <w:ind w:left="0"/>
        <w:jc w:val="both"/>
      </w:pPr>
      <w:r>
        <w:rPr>
          <w:rFonts w:ascii="Times New Roman"/>
          <w:b w:val="false"/>
          <w:i w:val="false"/>
          <w:color w:val="000000"/>
          <w:sz w:val="28"/>
        </w:rPr>
        <w:t>
      Кепілге берілген не өзгеше ауыртпалық салынған меншікті активтері бойынша есепке ескерту:</w:t>
      </w:r>
    </w:p>
    <w:bookmarkEnd w:id="23"/>
    <w:bookmarkStart w:name="z54" w:id="24"/>
    <w:p>
      <w:pPr>
        <w:spacing w:after="0"/>
        <w:ind w:left="0"/>
        <w:jc w:val="both"/>
      </w:pPr>
      <w:r>
        <w:rPr>
          <w:rFonts w:ascii="Times New Roman"/>
          <w:b w:val="false"/>
          <w:i w:val="false"/>
          <w:color w:val="000000"/>
          <w:sz w:val="28"/>
        </w:rPr>
        <w:t>
      1-нысан.</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 xml:space="preserve"> Күні/айы/жылы форматында мәміленің күні көрсетіледі.</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 xml:space="preserve"> Бағалы қағазға берілген сәйкестендіру нөмірі көрсетіледі.</w:t>
      </w:r>
      <w:r>
        <w:br/>
      </w:r>
      <w:r>
        <w:rPr>
          <w:rFonts w:ascii="Times New Roman"/>
          <w:b w:val="false"/>
          <w:i w:val="false"/>
          <w:color w:val="000000"/>
          <w:sz w:val="28"/>
        </w:rPr>
        <w:t>
</w:t>
      </w:r>
      <w:r>
        <w:rPr>
          <w:rFonts w:ascii="Times New Roman"/>
          <w:b w:val="false"/>
          <w:i w:val="false"/>
          <w:color w:val="000000"/>
          <w:vertAlign w:val="superscript"/>
        </w:rPr>
        <w:t>      3</w:t>
      </w:r>
      <w:r>
        <w:rPr>
          <w:rFonts w:ascii="Times New Roman"/>
          <w:b w:val="false"/>
          <w:i w:val="false"/>
          <w:color w:val="000000"/>
          <w:sz w:val="28"/>
        </w:rPr>
        <w:t xml:space="preserve"> Бағалы қағаздарымен мәмілелер жасалған эмитенттің атауы көрсетіледі.</w:t>
      </w:r>
      <w:r>
        <w:br/>
      </w:r>
      <w:r>
        <w:rPr>
          <w:rFonts w:ascii="Times New Roman"/>
          <w:b w:val="false"/>
          <w:i w:val="false"/>
          <w:color w:val="000000"/>
          <w:sz w:val="28"/>
        </w:rPr>
        <w:t>
</w:t>
      </w:r>
      <w:r>
        <w:rPr>
          <w:rFonts w:ascii="Times New Roman"/>
          <w:b w:val="false"/>
          <w:i w:val="false"/>
          <w:color w:val="000000"/>
          <w:vertAlign w:val="superscript"/>
        </w:rPr>
        <w:t>      4</w:t>
      </w:r>
      <w:r>
        <w:rPr>
          <w:rFonts w:ascii="Times New Roman"/>
          <w:b w:val="false"/>
          <w:i w:val="false"/>
          <w:color w:val="000000"/>
          <w:sz w:val="28"/>
        </w:rPr>
        <w:t xml:space="preserve"> Сол арқылы мәміле жасалған бағалы қағаздардың саны (данада) көрсетіледі. Бағалы қағаздар нарығында брокерлік және дилерлік қызметті жүзеге асыруға лицензиясы бар ұйымдар бір мезгілде сатушы және сатып алушы ретінде мәмілеге қатысқан жағдайда, аталған мәміле осы есепте бір мәміле түрінде көрінеді.</w:t>
      </w:r>
      <w:r>
        <w:br/>
      </w:r>
      <w:r>
        <w:rPr>
          <w:rFonts w:ascii="Times New Roman"/>
          <w:b w:val="false"/>
          <w:i w:val="false"/>
          <w:color w:val="000000"/>
          <w:sz w:val="28"/>
        </w:rPr>
        <w:t>
</w:t>
      </w:r>
      <w:r>
        <w:rPr>
          <w:rFonts w:ascii="Times New Roman"/>
          <w:b w:val="false"/>
          <w:i w:val="false"/>
          <w:color w:val="000000"/>
          <w:vertAlign w:val="superscript"/>
        </w:rPr>
        <w:t>      5</w:t>
      </w:r>
      <w:r>
        <w:rPr>
          <w:rFonts w:ascii="Times New Roman"/>
          <w:b w:val="false"/>
          <w:i w:val="false"/>
          <w:color w:val="000000"/>
          <w:sz w:val="28"/>
        </w:rPr>
        <w:t xml:space="preserve"> Мәміленің бағасы үтірден кейін төрт белгіге дейін (теңгемен) көрсетіледі.</w:t>
      </w:r>
      <w:r>
        <w:br/>
      </w:r>
      <w:r>
        <w:rPr>
          <w:rFonts w:ascii="Times New Roman"/>
          <w:b w:val="false"/>
          <w:i w:val="false"/>
          <w:color w:val="000000"/>
          <w:sz w:val="28"/>
        </w:rPr>
        <w:t>
      Шетел валютасында мәміле жасалған жағдайда, Қазақстан Республикасы Ұлттық Банкінің мәмілені жасаған күні белгілеген ресми бағамы бойынша теңгемен бағасы көрсетіледі. Мәміле бойынша есептесу мәміле жасалған күнінде жүзеге асырылмаған жағдайда, Қазақстан Республикасы Ұлттық Банкінің есептесуді жүзеге асырған күні белгілеген ресми бағамы бойынша теңгемен мәміленің бағасын көрсету қажет.</w:t>
      </w:r>
      <w:r>
        <w:br/>
      </w:r>
      <w:r>
        <w:rPr>
          <w:rFonts w:ascii="Times New Roman"/>
          <w:b w:val="false"/>
          <w:i w:val="false"/>
          <w:color w:val="000000"/>
          <w:sz w:val="28"/>
        </w:rPr>
        <w:t>
</w:t>
      </w:r>
      <w:r>
        <w:rPr>
          <w:rFonts w:ascii="Times New Roman"/>
          <w:b w:val="false"/>
          <w:i w:val="false"/>
          <w:color w:val="000000"/>
          <w:vertAlign w:val="superscript"/>
        </w:rPr>
        <w:t>      6</w:t>
      </w:r>
      <w:r>
        <w:rPr>
          <w:rFonts w:ascii="Times New Roman"/>
          <w:b w:val="false"/>
          <w:i w:val="false"/>
          <w:color w:val="000000"/>
          <w:sz w:val="28"/>
        </w:rPr>
        <w:t>Мәміленің көлемі үтірден кейін екі белгіге дейін (теңгемен) көрсетіледі.</w:t>
      </w:r>
    </w:p>
    <w:bookmarkEnd w:id="24"/>
    <w:bookmarkStart w:name="z55" w:id="25"/>
    <w:p>
      <w:pPr>
        <w:spacing w:after="0"/>
        <w:ind w:left="0"/>
        <w:jc w:val="both"/>
      </w:pPr>
      <w:r>
        <w:rPr>
          <w:rFonts w:ascii="Times New Roman"/>
          <w:b w:val="false"/>
          <w:i w:val="false"/>
          <w:color w:val="000000"/>
          <w:sz w:val="28"/>
        </w:rPr>
        <w:t>       
2-нысан.</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Салым салынған жағдайда, инвестициялық шоттан ақшаны Қазақстан Республикасының Ұлттық Банкінің немесе екінші деңгейдегі банктің банктік шотына аударым жасау күні, не мерзімінен бұрын қайтару күні немесе шартты бұзған жағдайда – инвестициялық шотқа ақшаны қайтарып алу күні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Салым бойынша операциялар көрсетіледі (ақшаны салымға салу, салым бойынша сыйақыны төлеу, салымды мерзімінен бұрын қайтару немесе банктік салым шартының мерзімі аяқталу бойынша салымды қайтару).</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Жинақталған сыйақы ескеріліп, үтірден кейін дәл үш белгіге дейін сома көрсетіледі.</w:t>
      </w:r>
    </w:p>
    <w:bookmarkEnd w:id="25"/>
    <w:bookmarkStart w:name="z56" w:id="26"/>
    <w:p>
      <w:pPr>
        <w:spacing w:after="0"/>
        <w:ind w:left="0"/>
        <w:jc w:val="both"/>
      </w:pPr>
      <w:r>
        <w:rPr>
          <w:rFonts w:ascii="Times New Roman"/>
          <w:b w:val="false"/>
          <w:i w:val="false"/>
          <w:color w:val="000000"/>
          <w:sz w:val="28"/>
        </w:rPr>
        <w:t>
      3-нысан.</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 xml:space="preserve"> Меншігіндегі немесе тұрақты жерді пайдалану құқығындағы жер;</w:t>
      </w:r>
      <w:r>
        <w:br/>
      </w:r>
      <w:r>
        <w:rPr>
          <w:rFonts w:ascii="Times New Roman"/>
          <w:b w:val="false"/>
          <w:i w:val="false"/>
          <w:color w:val="000000"/>
          <w:sz w:val="28"/>
        </w:rPr>
        <w:t>
      меншігіндегі ғимараттар мен құрылыстар;</w:t>
      </w:r>
      <w:r>
        <w:br/>
      </w:r>
      <w:r>
        <w:rPr>
          <w:rFonts w:ascii="Times New Roman"/>
          <w:b w:val="false"/>
          <w:i w:val="false"/>
          <w:color w:val="000000"/>
          <w:sz w:val="28"/>
        </w:rPr>
        <w:t>
      көлік құралдарын қоспағанда, машиналар мен жабдықтар.       </w:t>
      </w:r>
    </w:p>
    <w:bookmarkEnd w:id="26"/>
    <w:bookmarkStart w:name="z23" w:id="2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бағалы қағаздар рыногында </w:t>
      </w:r>
      <w:r>
        <w:br/>
      </w:r>
      <w:r>
        <w:rPr>
          <w:rFonts w:ascii="Times New Roman"/>
          <w:b w:val="false"/>
          <w:i w:val="false"/>
          <w:color w:val="000000"/>
          <w:sz w:val="28"/>
        </w:rPr>
        <w:t xml:space="preserve">
                                         брокерлік және дилерлік </w:t>
      </w:r>
      <w:r>
        <w:br/>
      </w:r>
      <w:r>
        <w:rPr>
          <w:rFonts w:ascii="Times New Roman"/>
          <w:b w:val="false"/>
          <w:i w:val="false"/>
          <w:color w:val="000000"/>
          <w:sz w:val="28"/>
        </w:rPr>
        <w:t xml:space="preserve">
                                         қызметті жүзеге асыруға </w:t>
      </w:r>
      <w:r>
        <w:br/>
      </w:r>
      <w:r>
        <w:rPr>
          <w:rFonts w:ascii="Times New Roman"/>
          <w:b w:val="false"/>
          <w:i w:val="false"/>
          <w:color w:val="000000"/>
          <w:sz w:val="28"/>
        </w:rPr>
        <w:t xml:space="preserve">
                                         лицензиялары бар ұйымдардың </w:t>
      </w:r>
      <w:r>
        <w:br/>
      </w:r>
      <w:r>
        <w:rPr>
          <w:rFonts w:ascii="Times New Roman"/>
          <w:b w:val="false"/>
          <w:i w:val="false"/>
          <w:color w:val="000000"/>
          <w:sz w:val="28"/>
        </w:rPr>
        <w:t xml:space="preserve">
                                         есеп беру ережесіне </w:t>
      </w:r>
      <w:r>
        <w:br/>
      </w:r>
      <w:r>
        <w:rPr>
          <w:rFonts w:ascii="Times New Roman"/>
          <w:b w:val="false"/>
          <w:i w:val="false"/>
          <w:color w:val="000000"/>
          <w:sz w:val="28"/>
        </w:rPr>
        <w:t xml:space="preserve">
                                         4-3-қосымша </w:t>
      </w:r>
    </w:p>
    <w:bookmarkEnd w:id="27"/>
    <w:p>
      <w:pPr>
        <w:spacing w:after="0"/>
        <w:ind w:left="0"/>
        <w:jc w:val="both"/>
      </w:pPr>
      <w:r>
        <w:rPr>
          <w:rFonts w:ascii="Times New Roman"/>
          <w:b w:val="false"/>
          <w:i w:val="false"/>
          <w:color w:val="ff0000"/>
          <w:sz w:val="28"/>
        </w:rPr>
        <w:t xml:space="preserve">       Ескерту. Ереже 4-2-қосымшамен толықтырылды, 4-3-қосымша болып өзгертілді - ҚР Қаржы нарығын және қаржы ұйымдарын реттеу мен қадағалау агенттігі Басқармасының 2008.10.29 </w:t>
      </w:r>
      <w:r>
        <w:rPr>
          <w:rFonts w:ascii="Times New Roman"/>
          <w:b w:val="false"/>
          <w:i w:val="false"/>
          <w:color w:val="ff0000"/>
          <w:sz w:val="28"/>
        </w:rPr>
        <w:t xml:space="preserve">N 166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2009.11.02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2010.09.03 </w:t>
      </w:r>
      <w:r>
        <w:rPr>
          <w:rFonts w:ascii="Times New Roman"/>
          <w:b w:val="false"/>
          <w:i w:val="false"/>
          <w:color w:val="ff0000"/>
          <w:sz w:val="28"/>
        </w:rPr>
        <w:t>N 122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Қаулыларымен.</w:t>
      </w:r>
    </w:p>
    <w:p>
      <w:pPr>
        <w:spacing w:after="0"/>
        <w:ind w:left="0"/>
        <w:jc w:val="both"/>
      </w:pPr>
      <w:r>
        <w:rPr>
          <w:rFonts w:ascii="Times New Roman"/>
          <w:b w:val="false"/>
          <w:i w:val="false"/>
          <w:color w:val="000000"/>
          <w:sz w:val="28"/>
        </w:rPr>
        <w:t xml:space="preserve">    "___" _________________ жағдай бойынша тұлғалардың тізімі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
        <w:gridCol w:w="2467"/>
        <w:gridCol w:w="2955"/>
        <w:gridCol w:w="1981"/>
        <w:gridCol w:w="2917"/>
        <w:gridCol w:w="1593"/>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r>
      <w:tr>
        <w:trPr>
          <w:trHeight w:val="4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(бар болса)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(күні /айы/жылы)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Тізімге қосу үшін негіздеме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Тізімге қосу үшін негіздеменің пайда болған күні (күні /айы/жылы)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толық атауы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мемлекеттік тіркеу күні мен нөмірі, заңды тұлғаның почталық адресі және нақты орналасқан орны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Тізімге қосу үшін негіздеме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Тізімге қосу үшін негіздеменің пайда болған күні(күні /айы/жылы)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"Тізімге қосу үшін негіздеме" деген бағанда осы Ереженің 4-2-тармағының тиісті тармақшасына сілтеме көрсетіледі. </w:t>
      </w:r>
    </w:p>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(ол болмаған кезде – оның орнындағы тұлға)</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тегі мен аты) (қолы) (телефон нөмірі)</w:t>
      </w:r>
    </w:p>
    <w:p>
      <w:pPr>
        <w:spacing w:after="0"/>
        <w:ind w:left="0"/>
        <w:jc w:val="both"/>
      </w:pPr>
      <w:r>
        <w:rPr>
          <w:rFonts w:ascii="Times New Roman"/>
          <w:b w:val="false"/>
          <w:i w:val="false"/>
          <w:color w:val="000000"/>
          <w:sz w:val="28"/>
        </w:rPr>
        <w:t>      Есепке қол қойылған күні 20_____ «______» ______________</w:t>
      </w:r>
    </w:p>
    <w:p>
      <w:pPr>
        <w:spacing w:after="0"/>
        <w:ind w:left="0"/>
        <w:jc w:val="both"/>
      </w:pPr>
      <w:r>
        <w:rPr>
          <w:rFonts w:ascii="Times New Roman"/>
          <w:b w:val="false"/>
          <w:i w:val="false"/>
          <w:color w:val="000000"/>
          <w:sz w:val="28"/>
        </w:rPr>
        <w:t>      Мөр қойылатын орын</w:t>
      </w:r>
    </w:p>
    <w:bookmarkStart w:name="z19" w:id="28"/>
    <w:p>
      <w:pPr>
        <w:spacing w:after="0"/>
        <w:ind w:left="0"/>
        <w:jc w:val="both"/>
      </w:pPr>
      <w:r>
        <w:rPr>
          <w:rFonts w:ascii="Times New Roman"/>
          <w:b w:val="false"/>
          <w:i w:val="false"/>
          <w:color w:val="000000"/>
          <w:sz w:val="28"/>
        </w:rPr>
        <w:t xml:space="preserve">
Қазақстан Республикасының бағалы </w:t>
      </w:r>
      <w:r>
        <w:br/>
      </w:r>
      <w:r>
        <w:rPr>
          <w:rFonts w:ascii="Times New Roman"/>
          <w:b w:val="false"/>
          <w:i w:val="false"/>
          <w:color w:val="000000"/>
          <w:sz w:val="28"/>
        </w:rPr>
        <w:t xml:space="preserve">
қағаздар рыногында брокерлiк және </w:t>
      </w:r>
      <w:r>
        <w:br/>
      </w:r>
      <w:r>
        <w:rPr>
          <w:rFonts w:ascii="Times New Roman"/>
          <w:b w:val="false"/>
          <w:i w:val="false"/>
          <w:color w:val="000000"/>
          <w:sz w:val="28"/>
        </w:rPr>
        <w:t xml:space="preserve">
дилерлiк қызметтi жүзеге асыруға </w:t>
      </w:r>
      <w:r>
        <w:br/>
      </w:r>
      <w:r>
        <w:rPr>
          <w:rFonts w:ascii="Times New Roman"/>
          <w:b w:val="false"/>
          <w:i w:val="false"/>
          <w:color w:val="000000"/>
          <w:sz w:val="28"/>
        </w:rPr>
        <w:t xml:space="preserve">
лицензиялары бар ұйымдардың есеп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5-қосымша            </w:t>
      </w:r>
    </w:p>
    <w:bookmarkEnd w:id="28"/>
    <w:p>
      <w:pPr>
        <w:spacing w:after="0"/>
        <w:ind w:left="0"/>
        <w:jc w:val="both"/>
      </w:pPr>
      <w:r>
        <w:rPr>
          <w:rFonts w:ascii="Times New Roman"/>
          <w:b w:val="false"/>
          <w:i w:val="false"/>
          <w:color w:val="ff0000"/>
          <w:sz w:val="28"/>
        </w:rPr>
        <w:t xml:space="preserve">       Ескерту: 5-қосымша жаңа редакцияда - ҚР Қаржы нарығын және қаржы ұйымдарын реттеу мен қадағалау агенттігі Басқармасының 2009.05.26 </w:t>
      </w:r>
      <w:r>
        <w:rPr>
          <w:rFonts w:ascii="Times New Roman"/>
          <w:b w:val="false"/>
          <w:i w:val="false"/>
          <w:color w:val="ff0000"/>
          <w:sz w:val="28"/>
        </w:rPr>
        <w:t xml:space="preserve">N 101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- 2010.09.03 </w:t>
      </w:r>
      <w:r>
        <w:rPr>
          <w:rFonts w:ascii="Times New Roman"/>
          <w:b w:val="false"/>
          <w:i w:val="false"/>
          <w:color w:val="ff0000"/>
          <w:sz w:val="28"/>
        </w:rPr>
        <w:t>N 122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Қаулыларымен.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 ____________ дейінгі кезең ішінде </w:t>
      </w:r>
      <w:r>
        <w:br/>
      </w:r>
      <w:r>
        <w:rPr>
          <w:rFonts w:ascii="Times New Roman"/>
          <w:b w:val="false"/>
          <w:i w:val="false"/>
          <w:color w:val="000000"/>
          <w:sz w:val="28"/>
        </w:rPr>
        <w:t xml:space="preserve">
         </w:t>
      </w:r>
      <w:r>
        <w:rPr>
          <w:rFonts w:ascii="Times New Roman"/>
          <w:b/>
          <w:i w:val="false"/>
          <w:color w:val="000000"/>
          <w:sz w:val="28"/>
        </w:rPr>
        <w:t xml:space="preserve">бағалы қағаздардың халықаралық нарығында </w:t>
      </w:r>
      <w:r>
        <w:br/>
      </w:r>
      <w:r>
        <w:rPr>
          <w:rFonts w:ascii="Times New Roman"/>
          <w:b w:val="false"/>
          <w:i w:val="false"/>
          <w:color w:val="000000"/>
          <w:sz w:val="28"/>
        </w:rPr>
        <w:t xml:space="preserve">
          </w:t>
      </w:r>
      <w:r>
        <w:rPr>
          <w:rFonts w:ascii="Times New Roman"/>
          <w:b/>
          <w:i w:val="false"/>
          <w:color w:val="000000"/>
          <w:sz w:val="28"/>
        </w:rPr>
        <w:t xml:space="preserve">бағалы қағаздармен жасалған мәмілелер </w:t>
      </w:r>
      <w:r>
        <w:br/>
      </w:r>
      <w:r>
        <w:rPr>
          <w:rFonts w:ascii="Times New Roman"/>
          <w:b w:val="false"/>
          <w:i w:val="false"/>
          <w:color w:val="000000"/>
          <w:sz w:val="28"/>
        </w:rPr>
        <w:t xml:space="preserve">
                             </w:t>
      </w:r>
      <w:r>
        <w:rPr>
          <w:rFonts w:ascii="Times New Roman"/>
          <w:b/>
          <w:i w:val="false"/>
          <w:color w:val="000000"/>
          <w:sz w:val="28"/>
        </w:rPr>
        <w:t xml:space="preserve">туралы есеп </w:t>
      </w:r>
    </w:p>
    <w:p>
      <w:pPr>
        <w:spacing w:after="0"/>
        <w:ind w:left="0"/>
        <w:jc w:val="both"/>
      </w:pPr>
      <w:r>
        <w:rPr>
          <w:rFonts w:ascii="Times New Roman"/>
          <w:b w:val="false"/>
          <w:i w:val="false"/>
          <w:color w:val="000000"/>
          <w:sz w:val="28"/>
        </w:rPr>
        <w:t xml:space="preserve">(бағалы қағаздар нарығында брокерлік және дилерлік </w:t>
      </w:r>
      <w:r>
        <w:br/>
      </w:r>
      <w:r>
        <w:rPr>
          <w:rFonts w:ascii="Times New Roman"/>
          <w:b w:val="false"/>
          <w:i w:val="false"/>
          <w:color w:val="000000"/>
          <w:sz w:val="28"/>
        </w:rPr>
        <w:t xml:space="preserve">
қызметті жүзеге асыруға лицензиясы бар ұйымның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2078"/>
        <w:gridCol w:w="2073"/>
        <w:gridCol w:w="2364"/>
        <w:gridCol w:w="1983"/>
        <w:gridCol w:w="1374"/>
        <w:gridCol w:w="2345"/>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Мәміленің жасалған күні мен уақыты </w:t>
            </w:r>
            <w:r>
              <w:rPr>
                <w:rFonts w:ascii="Times New Roman"/>
                <w:b w:val="false"/>
                <w:i w:val="false"/>
                <w:color w:val="000000"/>
                <w:vertAlign w:val="superscript"/>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бойынша есепті жүргізу күні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 тапсырысын тіркеудің нөмірі, күні және уақыты </w:t>
            </w:r>
            <w:r>
              <w:rPr>
                <w:rFonts w:ascii="Times New Roman"/>
                <w:b w:val="false"/>
                <w:i w:val="false"/>
                <w:color w:val="000000"/>
                <w:vertAlign w:val="superscript"/>
              </w:rPr>
              <w:t xml:space="preserve">2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Мәміленің түрі </w:t>
            </w:r>
            <w:r>
              <w:rPr>
                <w:rFonts w:ascii="Times New Roman"/>
                <w:b w:val="false"/>
                <w:i w:val="false"/>
                <w:color w:val="000000"/>
                <w:vertAlign w:val="superscript"/>
              </w:rPr>
              <w:t xml:space="preserve">3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 </w:t>
            </w:r>
            <w:r>
              <w:rPr>
                <w:rFonts w:ascii="Times New Roman"/>
                <w:b w:val="false"/>
                <w:i w:val="false"/>
                <w:color w:val="000000"/>
                <w:vertAlign w:val="superscript"/>
              </w:rPr>
              <w:t xml:space="preserve">4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Брокердің атауы және оның резиденттік елі </w:t>
            </w:r>
            <w:r>
              <w:rPr>
                <w:rFonts w:ascii="Times New Roman"/>
                <w:b w:val="false"/>
                <w:i w:val="false"/>
                <w:color w:val="000000"/>
                <w:vertAlign w:val="superscript"/>
              </w:rPr>
              <w:t xml:space="preserve">5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2095"/>
        <w:gridCol w:w="2210"/>
        <w:gridCol w:w="1945"/>
        <w:gridCol w:w="2195"/>
        <w:gridCol w:w="2711"/>
      </w:tblGrid>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Кастодиан-банктің атауы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номиналды ұстаушының атауы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қағаздың сәйкестендіру нөмірі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Рейтингі </w:t>
            </w:r>
            <w:r>
              <w:rPr>
                <w:rFonts w:ascii="Times New Roman"/>
                <w:b w:val="false"/>
                <w:i w:val="false"/>
                <w:color w:val="000000"/>
                <w:vertAlign w:val="superscript"/>
              </w:rPr>
              <w:t xml:space="preserve">6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атауы және оның резиденттік елі </w:t>
            </w:r>
            <w:r>
              <w:rPr>
                <w:rFonts w:ascii="Times New Roman"/>
                <w:b w:val="false"/>
                <w:i w:val="false"/>
                <w:color w:val="000000"/>
                <w:vertAlign w:val="superscript"/>
              </w:rPr>
              <w:t xml:space="preserve">7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Заңнамасына сәйкес бағалы қағаздардың шығарылымы тіркелген ел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1813"/>
        <w:gridCol w:w="1852"/>
        <w:gridCol w:w="1567"/>
        <w:gridCol w:w="1234"/>
        <w:gridCol w:w="1060"/>
        <w:gridCol w:w="1292"/>
        <w:gridCol w:w="1118"/>
        <w:gridCol w:w="1483"/>
      </w:tblGrid>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саны (данасы)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Номиналды құнының валютасы/ </w:t>
            </w:r>
            <w:r>
              <w:br/>
            </w:r>
            <w:r>
              <w:rPr>
                <w:rFonts w:ascii="Times New Roman"/>
                <w:b w:val="false"/>
                <w:i w:val="false"/>
                <w:color w:val="000000"/>
                <w:sz w:val="20"/>
              </w:rPr>
              <w:t xml:space="preserve">
Төлем валютасы </w:t>
            </w:r>
            <w:r>
              <w:rPr>
                <w:rFonts w:ascii="Times New Roman"/>
                <w:b w:val="false"/>
                <w:i w:val="false"/>
                <w:color w:val="000000"/>
                <w:vertAlign w:val="superscript"/>
              </w:rPr>
              <w:t xml:space="preserve">8 </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Мәмілеге кім ретінде қатысты </w:t>
            </w:r>
            <w:r>
              <w:rPr>
                <w:rFonts w:ascii="Times New Roman"/>
                <w:b w:val="false"/>
                <w:i w:val="false"/>
                <w:color w:val="000000"/>
                <w:vertAlign w:val="superscript"/>
              </w:rPr>
              <w:t xml:space="preserve">9 </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 және оның резиденттік елі </w:t>
            </w:r>
            <w:r>
              <w:rPr>
                <w:rFonts w:ascii="Times New Roman"/>
                <w:b w:val="false"/>
                <w:i w:val="false"/>
                <w:color w:val="000000"/>
                <w:vertAlign w:val="superscript"/>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бағалы қағаздың бағасы </w:t>
            </w:r>
            <w:r>
              <w:rPr>
                <w:rFonts w:ascii="Times New Roman"/>
                <w:b w:val="false"/>
                <w:i w:val="false"/>
                <w:color w:val="000000"/>
                <w:vertAlign w:val="superscript"/>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Мәміленің көлемі </w:t>
            </w:r>
            <w:r>
              <w:rPr>
                <w:rFonts w:ascii="Times New Roman"/>
                <w:b w:val="false"/>
                <w:i w:val="false"/>
                <w:color w:val="000000"/>
                <w:vertAlign w:val="superscript"/>
              </w:rPr>
              <w:t xml:space="preserve">11 </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(ол болмаған кезде – оның орнындағы тұлға)</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тегі мен аты) (қолы) (телефон нөмірі)</w:t>
      </w:r>
    </w:p>
    <w:p>
      <w:pPr>
        <w:spacing w:after="0"/>
        <w:ind w:left="0"/>
        <w:jc w:val="both"/>
      </w:pPr>
      <w:r>
        <w:rPr>
          <w:rFonts w:ascii="Times New Roman"/>
          <w:b w:val="false"/>
          <w:i w:val="false"/>
          <w:color w:val="000000"/>
          <w:sz w:val="28"/>
        </w:rPr>
        <w:t>      Есепке қол қойылған күні 20_____ «______» ______________</w:t>
      </w:r>
    </w:p>
    <w:p>
      <w:pPr>
        <w:spacing w:after="0"/>
        <w:ind w:left="0"/>
        <w:jc w:val="both"/>
      </w:pPr>
      <w:r>
        <w:rPr>
          <w:rFonts w:ascii="Times New Roman"/>
          <w:b w:val="false"/>
          <w:i w:val="false"/>
          <w:color w:val="000000"/>
          <w:sz w:val="28"/>
        </w:rPr>
        <w:t>      Мөр қойылатын орын</w:t>
      </w:r>
    </w:p>
    <w:bookmarkStart w:name="z24" w:id="29"/>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"Уақыты, күні, айы, жылы" форматында мәмілені жасасу күні мен уақыты көрсетіледі. </w:t>
      </w:r>
      <w:r>
        <w:br/>
      </w:r>
      <w:r>
        <w:rPr>
          <w:rFonts w:ascii="Times New Roman"/>
          <w:b w:val="false"/>
          <w:i w:val="false"/>
          <w:color w:val="000000"/>
          <w:sz w:val="28"/>
        </w:rPr>
        <w:t>
</w:t>
      </w:r>
      <w:r>
        <w:rPr>
          <w:rFonts w:ascii="Times New Roman"/>
          <w:b w:val="false"/>
          <w:i w:val="false"/>
          <w:color w:val="000000"/>
          <w:sz w:val="28"/>
        </w:rPr>
        <w:t xml:space="preserve">
      2. Зейнетақы активтерін инвестициялық басқаруды дербес жүзеге асыратын жинақтаушы зейнетақы қоры, зейнетақы активтерін инвестициялық басқаруды жүзеге асыратын ұйым немесе бағалы қағаздар нарығында брокерлік және дилерлік қызметті жүзеге асыруға лицензиясы бар инвестициялық қордың басқарушы компаниясы (инвестициялық қордың активтері есебінен) брокерлік қызмет аясында мәміле жасасқан жағдайда, инвестициялық комитеттің мәміле жасалғаны жөніндегі қабылдаған инвестициялық шешімінің нөмірі мен күні көрсетіледі. </w:t>
      </w:r>
      <w:r>
        <w:br/>
      </w:r>
      <w:r>
        <w:rPr>
          <w:rFonts w:ascii="Times New Roman"/>
          <w:b w:val="false"/>
          <w:i w:val="false"/>
          <w:color w:val="000000"/>
          <w:sz w:val="28"/>
        </w:rPr>
        <w:t>
</w:t>
      </w:r>
      <w:r>
        <w:rPr>
          <w:rFonts w:ascii="Times New Roman"/>
          <w:b w:val="false"/>
          <w:i w:val="false"/>
          <w:color w:val="000000"/>
          <w:sz w:val="28"/>
        </w:rPr>
        <w:t xml:space="preserve">
      3. Мәміле түрі көрсетіледі (сатып алу, сату, репо). </w:t>
      </w:r>
      <w:r>
        <w:br/>
      </w:r>
      <w:r>
        <w:rPr>
          <w:rFonts w:ascii="Times New Roman"/>
          <w:b w:val="false"/>
          <w:i w:val="false"/>
          <w:color w:val="000000"/>
          <w:sz w:val="28"/>
        </w:rPr>
        <w:t>
</w:t>
      </w:r>
      <w:r>
        <w:rPr>
          <w:rFonts w:ascii="Times New Roman"/>
          <w:b w:val="false"/>
          <w:i w:val="false"/>
          <w:color w:val="000000"/>
          <w:sz w:val="28"/>
        </w:rPr>
        <w:t xml:space="preserve">
      4. Сауда жүйесінде мәміле жасалған қор биржасының атауы және "қор биржасының атауы/елі" форматында оның резиденттік елі не мәміле "ұйымдастырылмаған нарық" форматында қор биржасында жасалмағаны көрсетіледі. </w:t>
      </w:r>
      <w:r>
        <w:br/>
      </w:r>
      <w:r>
        <w:rPr>
          <w:rFonts w:ascii="Times New Roman"/>
          <w:b w:val="false"/>
          <w:i w:val="false"/>
          <w:color w:val="000000"/>
          <w:sz w:val="28"/>
        </w:rPr>
        <w:t>
</w:t>
      </w:r>
      <w:r>
        <w:rPr>
          <w:rFonts w:ascii="Times New Roman"/>
          <w:b w:val="false"/>
          <w:i w:val="false"/>
          <w:color w:val="000000"/>
          <w:sz w:val="28"/>
        </w:rPr>
        <w:t xml:space="preserve">
      5. Клиент тапсырысын орындаған брокердің атауы көрсетіледі. Егер мәмілені бағалы қағаздар нарығында брокерлік және дилерлік қызметті жүзеге асыруға лицензиясы бар ұйымның тапсырмасы бойынша жасасқан басқа брокер (оның ішінде шетел брокері) мәмілені орындаған жағдайда, онда осы брокер және "брокердің атауы/елі" форматында оның резиденттік елі көрсетіледі. </w:t>
      </w:r>
      <w:r>
        <w:br/>
      </w:r>
      <w:r>
        <w:rPr>
          <w:rFonts w:ascii="Times New Roman"/>
          <w:b w:val="false"/>
          <w:i w:val="false"/>
          <w:color w:val="000000"/>
          <w:sz w:val="28"/>
        </w:rPr>
        <w:t>
</w:t>
      </w:r>
      <w:r>
        <w:rPr>
          <w:rFonts w:ascii="Times New Roman"/>
          <w:b w:val="false"/>
          <w:i w:val="false"/>
          <w:color w:val="000000"/>
          <w:sz w:val="28"/>
        </w:rPr>
        <w:t xml:space="preserve">
      6. Борыштық бағалы қағазға берілген/үлестік бағалы қағаздың рейтингі немесе үлестік бағалы қағаз эмитентінің рейтингі көрсетіледі (үлестік бағалы қағазда рейтинг болмаған жағдайда, үлестік бағалы қағаз эмитентінің рейтингі көрсетіледі). Егер борыштық бағалы қағазға/үлестік бағалы қағазға (үлестік бағалы қағаздың эмитентіне) бірнеше рейтингтік агенттіктер рейтинг берген жағдайда, онда барлық берілген рейтингтер көрсетіледі. Рейтингтер "рейтинг (рейтингтік агенттік)/рейтинг (рейтингтік агенттік)" форматында көрсетіледі. Егер борыштық бағалы қағазда/үлестік бағалы қағазда (үлестік бағалы қағаздың эмитентінде) рейтинг болмаса, онда "жоқ" деген сөз қолданылады. </w:t>
      </w:r>
      <w:r>
        <w:br/>
      </w:r>
      <w:r>
        <w:rPr>
          <w:rFonts w:ascii="Times New Roman"/>
          <w:b w:val="false"/>
          <w:i w:val="false"/>
          <w:color w:val="000000"/>
          <w:sz w:val="28"/>
        </w:rPr>
        <w:t>
</w:t>
      </w:r>
      <w:r>
        <w:rPr>
          <w:rFonts w:ascii="Times New Roman"/>
          <w:b w:val="false"/>
          <w:i w:val="false"/>
          <w:color w:val="000000"/>
          <w:sz w:val="28"/>
        </w:rPr>
        <w:t xml:space="preserve">
      7. "Эмитенттің атауы/елі" форматында эмитенттің және оның резиденттік елінің атауы көрсетіледі. </w:t>
      </w:r>
      <w:r>
        <w:br/>
      </w:r>
      <w:r>
        <w:rPr>
          <w:rFonts w:ascii="Times New Roman"/>
          <w:b w:val="false"/>
          <w:i w:val="false"/>
          <w:color w:val="000000"/>
          <w:sz w:val="28"/>
        </w:rPr>
        <w:t>
</w:t>
      </w:r>
      <w:r>
        <w:rPr>
          <w:rFonts w:ascii="Times New Roman"/>
          <w:b w:val="false"/>
          <w:i w:val="false"/>
          <w:color w:val="000000"/>
          <w:sz w:val="28"/>
        </w:rPr>
        <w:t xml:space="preserve">
      8. "Валюталар мен қорларды белгілеу үшін кодтар" 07 ИСО 4217-2001 Қазақстан Республикасының Мемлекеттік жіктеліміне сәйкес валюталардың кодтары көрсетіледі. Бағалы қағаздардың номиналды құнының валютасы және осы бағалы қағаздар бойынша төлем валютасы "Номиналды құнының валютасы/Төлем валютасы" форматында көрсетіледі. </w:t>
      </w:r>
      <w:r>
        <w:br/>
      </w:r>
      <w:r>
        <w:rPr>
          <w:rFonts w:ascii="Times New Roman"/>
          <w:b w:val="false"/>
          <w:i w:val="false"/>
          <w:color w:val="000000"/>
          <w:sz w:val="28"/>
        </w:rPr>
        <w:t>
</w:t>
      </w:r>
      <w:r>
        <w:rPr>
          <w:rFonts w:ascii="Times New Roman"/>
          <w:b w:val="false"/>
          <w:i w:val="false"/>
          <w:color w:val="000000"/>
          <w:sz w:val="28"/>
        </w:rPr>
        <w:t xml:space="preserve">
      9. Егер бағалы қағаздар нарығында брокерлік және дилерлік қызметті жүзеге асыруға лицензиясы бар ұйым брокер ретінде болса, "В" белгісі көрсетіледі. </w:t>
      </w:r>
      <w:r>
        <w:br/>
      </w:r>
      <w:r>
        <w:rPr>
          <w:rFonts w:ascii="Times New Roman"/>
          <w:b w:val="false"/>
          <w:i w:val="false"/>
          <w:color w:val="000000"/>
          <w:sz w:val="28"/>
        </w:rPr>
        <w:t>
</w:t>
      </w:r>
      <w:r>
        <w:rPr>
          <w:rFonts w:ascii="Times New Roman"/>
          <w:b w:val="false"/>
          <w:i w:val="false"/>
          <w:color w:val="000000"/>
          <w:sz w:val="28"/>
        </w:rPr>
        <w:t xml:space="preserve">
      Егер бағалы қағаздар нарығында брокерлік және дилерлік қызметті жүзеге асыруға лицензиясы бар ұйым дилер ретінде болса, "D" белгісі көрсетіледі. </w:t>
      </w:r>
      <w:r>
        <w:br/>
      </w:r>
      <w:r>
        <w:rPr>
          <w:rFonts w:ascii="Times New Roman"/>
          <w:b w:val="false"/>
          <w:i w:val="false"/>
          <w:color w:val="000000"/>
          <w:sz w:val="28"/>
        </w:rPr>
        <w:t>
</w:t>
      </w:r>
      <w:r>
        <w:rPr>
          <w:rFonts w:ascii="Times New Roman"/>
          <w:b w:val="false"/>
          <w:i w:val="false"/>
          <w:color w:val="000000"/>
          <w:sz w:val="28"/>
        </w:rPr>
        <w:t xml:space="preserve">
      10. Егер бағалы қағаздар нарығында брокерлік және дилерлік қызметті жүзеге асыруға лицензиясы бар ұйым брокер ретінде болса, "Клиенттің коды/елі" форматында "Клиент және оның резиденттік елі" деген бағана толтырылады. Бұл ретте мәміле олардың есебінен және мүддесі бойынша жасалған брокер клиенттерінің кодтары көрсетіледі: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7981"/>
        <w:gridCol w:w="4349"/>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5 мәнді коды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(Қазақстан Республикасының резиденті)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JURRZ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(Қазақстан Республикасының резиденті)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FIZRZ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(резидент емес)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JURNN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(резидент емес)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FIZNN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 инвестициялық басқаруды жүзеге асыратын ұйым/жинақтаушы зейнетақы қоры (зейнетақы активтері)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PFDPA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қоры (меншікті активтер)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PFDOA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екінші деңгейдегі банкі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STBNK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сақтандыру ұйымы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INSOR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қор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INVFD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нарығында брокерлік және дилерлік қызметті жүзеге асыруға лицензиясы бар ұйым – меншікті активтер (зейнетақы активтерін инвестициялық басқаруды жүзеге асыратын ұйымды, жинақтаушы зейнетақы қорын, Қазақстан Республикасының екінші деңгейдегі банкін қоспағанда)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Сауда-саттықты ұйымдастырушы берген бес мәндік код </w:t>
            </w:r>
          </w:p>
        </w:tc>
      </w:tr>
    </w:tbl>
    <w:bookmarkStart w:name="z35" w:id="30"/>
    <w:p>
      <w:pPr>
        <w:spacing w:after="0"/>
        <w:ind w:left="0"/>
        <w:jc w:val="both"/>
      </w:pPr>
      <w:r>
        <w:rPr>
          <w:rFonts w:ascii="Times New Roman"/>
          <w:b w:val="false"/>
          <w:i w:val="false"/>
          <w:color w:val="000000"/>
          <w:sz w:val="28"/>
        </w:rPr>
        <w:t xml:space="preserve">
      Зейнетақы активтерін инвестициялық басқаруды дербес жүзеге асыратын жинақтаушы зейнетақы қорлар және зейнетақы активтерін инвестициялық басқаруды жүзеге асыратын, бағалы қағаздар нарығында брокерлік және дилерлік қызметті жүзеге асыруға лицензиясы бар ұйымдар зейнетақы активтері есебінен мәмілелерді жасасқанда, осы бағанды толтырмайды. </w:t>
      </w:r>
      <w:r>
        <w:br/>
      </w:r>
      <w:r>
        <w:rPr>
          <w:rFonts w:ascii="Times New Roman"/>
          <w:b w:val="false"/>
          <w:i w:val="false"/>
          <w:color w:val="000000"/>
          <w:sz w:val="28"/>
        </w:rPr>
        <w:t>
</w:t>
      </w:r>
      <w:r>
        <w:rPr>
          <w:rFonts w:ascii="Times New Roman"/>
          <w:b w:val="false"/>
          <w:i w:val="false"/>
          <w:color w:val="000000"/>
          <w:sz w:val="28"/>
        </w:rPr>
        <w:t xml:space="preserve">
      11. Сатушыға төленген сыйақыны ескеріп, мәміле жасалғанын растайтын (брокердің есебі, S.W.I.F.T. жүйесі бойынша алынған растау, қор биржасының құжаты) бастапқы құжатта берілген баға үтірден кейінгі төрт мәнге дейінгі дәлдікпен, мәмілелердің көлемі үтірден кейінгі екі мәнге дейінгі дәлдікпен көрсетіледі. </w:t>
      </w:r>
      <w:r>
        <w:br/>
      </w:r>
      <w:r>
        <w:rPr>
          <w:rFonts w:ascii="Times New Roman"/>
          <w:b w:val="false"/>
          <w:i w:val="false"/>
          <w:color w:val="000000"/>
          <w:sz w:val="28"/>
        </w:rPr>
        <w:t>
</w:t>
      </w:r>
      <w:r>
        <w:rPr>
          <w:rFonts w:ascii="Times New Roman"/>
          <w:b w:val="false"/>
          <w:i w:val="false"/>
          <w:color w:val="000000"/>
          <w:sz w:val="28"/>
        </w:rPr>
        <w:t xml:space="preserve">
      Мәміле бойынша есепті мәміле жасасу күнінде емес жүргізгенде, мәміленің бағасы мен мәміленің көлемін Қазақстан Республикасының Ұлттық Банкі есепті жүргізу күнінде белгілеген ресми бағамы бойынша теңгемен көрсету қажет. Бағалы қағазды шетел валютасымен төлегенде, мәміле валютасындағы сома көрсетілетін "шетел валютасында" деген бағана толтырылады. </w:t>
      </w:r>
    </w:p>
    <w:bookmarkEnd w:id="30"/>
    <w:bookmarkStart w:name="z20" w:id="31"/>
    <w:p>
      <w:pPr>
        <w:spacing w:after="0"/>
        <w:ind w:left="0"/>
        <w:jc w:val="both"/>
      </w:pPr>
      <w:r>
        <w:rPr>
          <w:rFonts w:ascii="Times New Roman"/>
          <w:b w:val="false"/>
          <w:i w:val="false"/>
          <w:color w:val="000000"/>
          <w:sz w:val="28"/>
        </w:rPr>
        <w:t xml:space="preserve">
Қазақстан Республикасының бағалы </w:t>
      </w:r>
      <w:r>
        <w:br/>
      </w:r>
      <w:r>
        <w:rPr>
          <w:rFonts w:ascii="Times New Roman"/>
          <w:b w:val="false"/>
          <w:i w:val="false"/>
          <w:color w:val="000000"/>
          <w:sz w:val="28"/>
        </w:rPr>
        <w:t xml:space="preserve">
қағаздар рыногында брокерлiк және </w:t>
      </w:r>
      <w:r>
        <w:br/>
      </w:r>
      <w:r>
        <w:rPr>
          <w:rFonts w:ascii="Times New Roman"/>
          <w:b w:val="false"/>
          <w:i w:val="false"/>
          <w:color w:val="000000"/>
          <w:sz w:val="28"/>
        </w:rPr>
        <w:t xml:space="preserve">
дилерлiк қызметтi жүзеге асыруға </w:t>
      </w:r>
      <w:r>
        <w:br/>
      </w:r>
      <w:r>
        <w:rPr>
          <w:rFonts w:ascii="Times New Roman"/>
          <w:b w:val="false"/>
          <w:i w:val="false"/>
          <w:color w:val="000000"/>
          <w:sz w:val="28"/>
        </w:rPr>
        <w:t xml:space="preserve">
лицензиялары бар ұйымдардың есеп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6-қосымша             </w:t>
      </w:r>
    </w:p>
    <w:bookmarkEnd w:id="31"/>
    <w:p>
      <w:pPr>
        <w:spacing w:after="0"/>
        <w:ind w:left="0"/>
        <w:jc w:val="both"/>
      </w:pPr>
      <w:r>
        <w:rPr>
          <w:rFonts w:ascii="Times New Roman"/>
          <w:b w:val="false"/>
          <w:i w:val="false"/>
          <w:color w:val="ff0000"/>
          <w:sz w:val="28"/>
        </w:rPr>
        <w:t xml:space="preserve">      Ескерту: 6-қосымша жаңа редакцияда - ҚР Қаржы нарығын және қаржы ұйымдарын реттеу мен қадағалау агенттігі Басқармасының 2010.04.30 </w:t>
      </w:r>
      <w:r>
        <w:rPr>
          <w:rFonts w:ascii="Times New Roman"/>
          <w:b w:val="false"/>
          <w:i w:val="false"/>
          <w:color w:val="ff0000"/>
          <w:sz w:val="28"/>
        </w:rPr>
        <w:t>N 60</w:t>
      </w:r>
      <w:r>
        <w:rPr>
          <w:rFonts w:ascii="Times New Roman"/>
          <w:b w:val="false"/>
          <w:i w:val="false"/>
          <w:color w:val="ff0000"/>
          <w:sz w:val="28"/>
        </w:rPr>
        <w:t xml:space="preserve">, 2010.09.03 </w:t>
      </w:r>
      <w:r>
        <w:rPr>
          <w:rFonts w:ascii="Times New Roman"/>
          <w:b w:val="false"/>
          <w:i w:val="false"/>
          <w:color w:val="ff0000"/>
          <w:sz w:val="28"/>
        </w:rPr>
        <w:t>N 122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Қаулыларымен.</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 ____________ дейiнгi кезең iшiнде туынды</w:t>
      </w:r>
      <w:r>
        <w:br/>
      </w:r>
      <w:r>
        <w:rPr>
          <w:rFonts w:ascii="Times New Roman"/>
          <w:b/>
          <w:i w:val="false"/>
          <w:color w:val="000000"/>
        </w:rPr>
        <w:t xml:space="preserve">
қаржы құралдарымен жасалған мәмiлелер туралы есеп </w:t>
      </w:r>
      <w:r>
        <w:br/>
      </w:r>
      <w:r>
        <w:rPr>
          <w:rFonts w:ascii="Times New Roman"/>
          <w:b/>
          <w:i w:val="false"/>
          <w:color w:val="000000"/>
        </w:rPr>
        <w:t>
(бағалы қағаздар нарығында брокерлiк және дилерлiк қызметтi</w:t>
      </w:r>
      <w:r>
        <w:br/>
      </w:r>
      <w:r>
        <w:rPr>
          <w:rFonts w:ascii="Times New Roman"/>
          <w:b/>
          <w:i w:val="false"/>
          <w:color w:val="000000"/>
        </w:rPr>
        <w:t>
жүзеге асыруға лицензиясы бар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93"/>
        <w:gridCol w:w="1093"/>
        <w:gridCol w:w="1353"/>
        <w:gridCol w:w="1433"/>
        <w:gridCol w:w="1193"/>
        <w:gridCol w:w="1373"/>
        <w:gridCol w:w="1333"/>
        <w:gridCol w:w="1293"/>
        <w:gridCol w:w="12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Мәмiленi жасасу күнi</w:t>
            </w:r>
            <w:r>
              <w:rPr>
                <w:rFonts w:ascii="Times New Roman"/>
                <w:b w:val="false"/>
                <w:i w:val="false"/>
                <w:color w:val="000000"/>
                <w:vertAlign w:val="superscript"/>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жасасу уақыты</w:t>
            </w:r>
            <w:r>
              <w:rPr>
                <w:rFonts w:ascii="Times New Roman"/>
                <w:b w:val="false"/>
                <w:i w:val="false"/>
                <w:color w:val="000000"/>
                <w:vertAlign w:val="superscript"/>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 брокерге/дилерге есепке қою күні </w:t>
            </w:r>
            <w:r>
              <w:rPr>
                <w:rFonts w:ascii="Times New Roman"/>
                <w:b w:val="false"/>
                <w:i w:val="false"/>
                <w:color w:val="000000"/>
                <w:vertAlign w:val="superscript"/>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бойынша есептеу күндері</w:t>
            </w:r>
            <w:r>
              <w:rPr>
                <w:rFonts w:ascii="Times New Roman"/>
                <w:b w:val="false"/>
                <w:i w:val="false"/>
                <w:color w:val="000000"/>
                <w:vertAlign w:val="superscript"/>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құралының түрi</w:t>
            </w:r>
            <w:r>
              <w:rPr>
                <w:rFonts w:ascii="Times New Roman"/>
                <w:b w:val="false"/>
                <w:i w:val="false"/>
                <w:color w:val="000000"/>
                <w:vertAlign w:val="superscript"/>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сәйкестендіру нөмірі</w:t>
            </w:r>
            <w:r>
              <w:rPr>
                <w:rFonts w:ascii="Times New Roman"/>
                <w:b w:val="false"/>
                <w:i w:val="false"/>
                <w:color w:val="000000"/>
                <w:vertAlign w:val="superscript"/>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w:t>
            </w:r>
            <w:r>
              <w:rPr>
                <w:rFonts w:ascii="Times New Roman"/>
                <w:b w:val="false"/>
                <w:i w:val="false"/>
                <w:color w:val="000000"/>
                <w:vertAlign w:val="superscript"/>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актив және оның рейтингi</w:t>
            </w:r>
            <w:r>
              <w:rPr>
                <w:rFonts w:ascii="Times New Roman"/>
                <w:b w:val="false"/>
                <w:i w:val="false"/>
                <w:color w:val="000000"/>
                <w:vertAlign w:val="superscript"/>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 және оның рейтингi</w:t>
            </w:r>
            <w:r>
              <w:rPr>
                <w:rFonts w:ascii="Times New Roman"/>
                <w:b w:val="false"/>
                <w:i w:val="false"/>
                <w:color w:val="000000"/>
                <w:vertAlign w:val="superscript"/>
              </w:rPr>
              <w:t>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073"/>
        <w:gridCol w:w="1233"/>
        <w:gridCol w:w="1213"/>
        <w:gridCol w:w="973"/>
      </w:tblGrid>
      <w:tr>
        <w:trPr>
          <w:trHeight w:val="7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Мәмiленiң талаптарын сипаттау</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түрі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бағасы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көлемі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валютасы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493"/>
        <w:gridCol w:w="1693"/>
        <w:gridCol w:w="1513"/>
        <w:gridCol w:w="1473"/>
        <w:gridCol w:w="1473"/>
        <w:gridCol w:w="1473"/>
        <w:gridCol w:w="1473"/>
      </w:tblGrid>
      <w:tr>
        <w:trPr>
          <w:trHeight w:val="15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Хеджирлеу объектісі</w:t>
            </w:r>
            <w:r>
              <w:rPr>
                <w:rFonts w:ascii="Times New Roman"/>
                <w:b w:val="false"/>
                <w:i w:val="false"/>
                <w:color w:val="000000"/>
                <w:vertAlign w:val="superscript"/>
              </w:rPr>
              <w:t>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Мәмiлеге кiм ретiнде қатысты</w:t>
            </w:r>
            <w:r>
              <w:rPr>
                <w:rFonts w:ascii="Times New Roman"/>
                <w:b w:val="false"/>
                <w:i w:val="false"/>
                <w:color w:val="000000"/>
                <w:vertAlign w:val="superscript"/>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 тапсырысын тiркеудiң нөмiрi, күнi және уақыты</w:t>
            </w:r>
            <w:r>
              <w:rPr>
                <w:rFonts w:ascii="Times New Roman"/>
                <w:b w:val="false"/>
                <w:i w:val="false"/>
                <w:color w:val="000000"/>
                <w:vertAlign w:val="superscript"/>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 және оның резиденттiк елi</w:t>
            </w:r>
            <w:r>
              <w:rPr>
                <w:rFonts w:ascii="Times New Roman"/>
                <w:b w:val="false"/>
                <w:i w:val="false"/>
                <w:color w:val="000000"/>
                <w:vertAlign w:val="superscript"/>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жасасқан күнгі вариациялық маржа, теңге</w:t>
            </w:r>
            <w:r>
              <w:rPr>
                <w:rFonts w:ascii="Times New Roman"/>
                <w:b w:val="false"/>
                <w:i w:val="false"/>
                <w:color w:val="000000"/>
                <w:vertAlign w:val="superscript"/>
              </w:rPr>
              <w:t>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жасасқан күнгі бастапқы маржа, %</w:t>
            </w:r>
            <w:r>
              <w:rPr>
                <w:rFonts w:ascii="Times New Roman"/>
                <w:b w:val="false"/>
                <w:i w:val="false"/>
                <w:color w:val="000000"/>
                <w:vertAlign w:val="superscript"/>
              </w:rPr>
              <w:t>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 режімі</w:t>
            </w:r>
            <w:r>
              <w:rPr>
                <w:rFonts w:ascii="Times New Roman"/>
                <w:b w:val="false"/>
                <w:i w:val="false"/>
                <w:color w:val="000000"/>
                <w:vertAlign w:val="superscript"/>
              </w:rPr>
              <w:t>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4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(ол болмаған кезде – оның орнындағы тұлға)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___________________________________________________</w:t>
      </w:r>
      <w:r>
        <w:br/>
      </w:r>
      <w:r>
        <w:rPr>
          <w:rFonts w:ascii="Times New Roman"/>
          <w:b w:val="false"/>
          <w:i w:val="false"/>
          <w:color w:val="000000"/>
          <w:sz w:val="28"/>
        </w:rPr>
        <w:t>
                   (лауазымы, тегі, аты) (қолы) (телефон нөмірі)</w:t>
      </w:r>
    </w:p>
    <w:p>
      <w:pPr>
        <w:spacing w:after="0"/>
        <w:ind w:left="0"/>
        <w:jc w:val="both"/>
      </w:pPr>
      <w:r>
        <w:rPr>
          <w:rFonts w:ascii="Times New Roman"/>
          <w:b w:val="false"/>
          <w:i w:val="false"/>
          <w:color w:val="000000"/>
          <w:sz w:val="28"/>
        </w:rPr>
        <w:t>      Есепке қол қойылған күні 20_____ «______» ________________</w:t>
      </w:r>
    </w:p>
    <w:p>
      <w:pPr>
        <w:spacing w:after="0"/>
        <w:ind w:left="0"/>
        <w:jc w:val="both"/>
      </w:pPr>
      <w:r>
        <w:rPr>
          <w:rFonts w:ascii="Times New Roman"/>
          <w:b w:val="false"/>
          <w:i w:val="false"/>
          <w:color w:val="000000"/>
          <w:sz w:val="28"/>
        </w:rPr>
        <w:t>      Мөр қойылатын орын</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 xml:space="preserve">. Мәмілені жасасу күні, қаржы құралдарын ішкі есепке алу жүйесіндегі брокерге/дилерге есепке қою күні, сондай-ақ мәміле бойынша есептеу күні «күні/айы/жылы» форматында көрсетіледі. Мәмілені жасасу уақыты «сағат/минут/секунд» форматында көрсетіледі (ұйымдастырылған нарықта жасасқан мәміле үшін). </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Туынды қаржы құралының түрi көрсетiледi (опцион, фьючерс, форвард, своп және басқа туынды қаржы құралдары). </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Бағалы қағаз туынды қаржы құралының базалық активi болып табылған жағдайда көрсетіледі.</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Сауда жүйесiнде мәмiле жасалған биржасының атауы және «биржасының атауы/елi» форматында оның резиденттiк елi не мәмiле «ұйымдастырылмаған нарық» форматында биржасында жасалмағаны көрсетiледi.</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Туынды қаржы құралының базалық активi (бағалы қағаздың және эмитентiнiң атауы, валютасы, пайыздық ставкасы, тауар және басқа базалық активтер) және «базалық актив/рейтинг (рейтингтiк агенттiк)» форматында рейтингтiк агенттiк берген (бар болса) базалық активiнiң рейтингi көрсетiледi. Егер базалық активте рейтингтер болмаған жағдайда, онда базалық актив және «базалық актив/рейтингi жоқ» форматында рейтингi жоқтығы көрсетiледi.</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Егер мәмiле қор биржасында жасалмаса, онда контрагент, оның резиденттiк елi, сондай-ақ «контрагент/елi/рейтинг (рейтингтiк агенттiк)» форматында осы контрагентке берiлген рейтинг көрсетiледi. Егер контрагентте рейтинг болмаса, онда «контрагент/елi/рейтингi жоқ» форматында ақпарат көрсетiледi.</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Егер мәмiле хеджирлеу мақсатымен жасалса, «иә» деген сөз және «иә/хеджирлеу объектiсiнiң деректемелерi» форматында хеджирлеу объектiсiнiң деректемелерi (бағалы қағаздың сәйкестендiру нөмiрi, саны, құны, көлемi, валютасы) көрсетiледi. Егер мәмiле хеджирлеу мақсатымен жасалмаса, «жоқ» деген сөз көрсетiледi.</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Егер бағалы қағаздар нарығында брокерлiк және дилерлiк қызметтi жүзеге асыруға лицензиясы бар ұйым брокер ретiнде болса, «В» белгiсi көрсетiледi.</w:t>
      </w:r>
      <w:r>
        <w:br/>
      </w:r>
      <w:r>
        <w:rPr>
          <w:rFonts w:ascii="Times New Roman"/>
          <w:b w:val="false"/>
          <w:i w:val="false"/>
          <w:color w:val="000000"/>
          <w:sz w:val="28"/>
        </w:rPr>
        <w:t>
      Егер бағалы қағаздар нарығында брокерлiк және дилерлiк қызметтi жүзеге асыруға лицензиясы бар ұйым дилер ретiнде болса, «D» белгiсi көрсетiледi.</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Зейнетақы активтерiн инвестициялық басқаруды дербес жүзеге асыратын жинақтаушы зейнетақы қоры, зейнетақы активтерiн инвестициялық басқаруды жүзеге асыратын ұйым немесе бағалы қағаздар нарығында брокерлiк және дилерлiк қызметтi жүзеге асыруға лицензиясы бар инвестициялық қордың басқарушы компаниясы (инвестициялық қордың активтерi есебiнен) брокерлiк қызмет аясында мәмiле жасасқан жағдайда, инвестициялық комитеттiң мәмiле жасалғаны жөнiндегi қабылдаған инвестициялық шешiмiнiң нөмiрi мен күнi көрсетiледi.</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Егер бағалы қағаздар нарығында брокерлiк және дилерлiк қызметтi жүзеге асыруға лицензиясы бар ұйым брокер ретiнде болса, «Клиенттiң коды/елi» форматында «Клиент және оның резиденттiк елi» деген бағана толтырылады. Бұл ретте мәмiле олардың есебiнен және мүддесi бойынша жасалған брокер клиенттерiнiң кодтары көрсетiледi: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7953"/>
        <w:gridCol w:w="359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клиенттiң 5 мәндi коды</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(Қазақстан Республикасының резидентi)</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JURRZ</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(Қазақстан Республикасының резидентi)</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FIZRZ</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(резидент емес)</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JURNN</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(резидент емес)</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FIZNN</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активтерiн инвестициялық басқаруды жүзеге асыратын ұйым/жинақтаушы зейнетақы қоры (зейнетақы активтерi)</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PFDPA</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 (меншiктi активтер)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PFDOA</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екiншi деңгейдегi банкi</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STBNK</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сақтандыру ұйымы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INSOR</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INVFD</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 брокерлiк және дилерлiк қызметтi жүзеге асыруға лицензиясы бар ұйым – меншiктi активтер (зейнетақы активтерiн инвестициялық басқаруды жүзеге асыратын ұйымды, жинақтаушы зейнетақы қорын, Қазақстан Республикасының екiншi деңгейдегi банкiн қоспағанда)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Сауда-саттықты ұйымдастырушы берген бес мәндiк код</w:t>
            </w:r>
          </w:p>
        </w:tc>
      </w:tr>
    </w:tbl>
    <w:p>
      <w:pPr>
        <w:spacing w:after="0"/>
        <w:ind w:left="0"/>
        <w:jc w:val="both"/>
      </w:pPr>
      <w:r>
        <w:rPr>
          <w:rFonts w:ascii="Times New Roman"/>
          <w:b w:val="false"/>
          <w:i w:val="false"/>
          <w:color w:val="000000"/>
          <w:sz w:val="28"/>
        </w:rPr>
        <w:t>      Зейнетақы активтерiн инвестициялық басқаруды дербес жүзеге асыратын жинақтаушы зейнетақы қорлар және зейнетақы активтерiн инвестициялық басқаруды жүзеге асыратын, бағалы қағаздар нарығында брокерлiк және дилерлiк қызметтi жүзеге асыруға лицензиясы бар ұйымдар зейнетақы активтерi есебiнен мәмiлелердi жасасқанда, осы бағанды толтырмайды.</w:t>
      </w:r>
      <w:r>
        <w:br/>
      </w:r>
      <w:r>
        <w:rPr>
          <w:rFonts w:ascii="Times New Roman"/>
          <w:b w:val="false"/>
          <w:i w:val="false"/>
          <w:color w:val="000000"/>
          <w:sz w:val="28"/>
        </w:rPr>
        <w:t>
      </w:t>
      </w:r>
      <w:r>
        <w:rPr>
          <w:rFonts w:ascii="Times New Roman"/>
          <w:b w:val="false"/>
          <w:i w:val="false"/>
          <w:color w:val="000000"/>
          <w:vertAlign w:val="superscript"/>
        </w:rPr>
        <w:t xml:space="preserve">11 </w:t>
      </w:r>
      <w:r>
        <w:rPr>
          <w:rFonts w:ascii="Times New Roman"/>
          <w:b w:val="false"/>
          <w:i w:val="false"/>
          <w:color w:val="000000"/>
          <w:sz w:val="28"/>
        </w:rPr>
        <w:t>Вариациялық маржа – биржа есептейтін және мерзімді келісім-шарт бағамының өзгеруін ескеретін сауда-саттыққа қатысушының міндеттемелері өзгеруінің ақшалай көрсетілімі.</w:t>
      </w:r>
      <w:r>
        <w:br/>
      </w:r>
      <w:r>
        <w:rPr>
          <w:rFonts w:ascii="Times New Roman"/>
          <w:b w:val="false"/>
          <w:i w:val="false"/>
          <w:color w:val="000000"/>
          <w:sz w:val="28"/>
        </w:rPr>
        <w:t>
</w:t>
      </w:r>
      <w:r>
        <w:rPr>
          <w:rFonts w:ascii="Times New Roman"/>
          <w:b w:val="false"/>
          <w:i w:val="false"/>
          <w:color w:val="000000"/>
          <w:vertAlign w:val="superscript"/>
        </w:rPr>
        <w:t xml:space="preserve">        12 </w:t>
      </w:r>
      <w:r>
        <w:rPr>
          <w:rFonts w:ascii="Times New Roman"/>
          <w:b w:val="false"/>
          <w:i w:val="false"/>
          <w:color w:val="000000"/>
          <w:sz w:val="28"/>
        </w:rPr>
        <w:t>Бастапқы маржа – клиент әрбір ашық позиция үшін енгізуі қажетті базисті активтің жиынтық нарық құнынан биржа анықтайтын үлесі.</w:t>
      </w:r>
      <w:r>
        <w:br/>
      </w:r>
      <w:r>
        <w:rPr>
          <w:rFonts w:ascii="Times New Roman"/>
          <w:b w:val="false"/>
          <w:i w:val="false"/>
          <w:color w:val="000000"/>
          <w:sz w:val="28"/>
        </w:rPr>
        <w:t>
</w:t>
      </w:r>
      <w:r>
        <w:rPr>
          <w:rFonts w:ascii="Times New Roman"/>
          <w:b w:val="false"/>
          <w:i w:val="false"/>
          <w:color w:val="000000"/>
          <w:vertAlign w:val="superscript"/>
        </w:rPr>
        <w:t xml:space="preserve">        13 </w:t>
      </w:r>
      <w:r>
        <w:rPr>
          <w:rFonts w:ascii="Times New Roman"/>
          <w:b w:val="false"/>
          <w:i w:val="false"/>
          <w:color w:val="000000"/>
          <w:sz w:val="28"/>
        </w:rPr>
        <w:t>Т+0 немесе Т+n форматында көрсетіледі не биржа ережелерінде қарастырылған басқа сауда-саттық режімі сипатталады.</w:t>
      </w:r>
      <w:r>
        <w:br/>
      </w:r>
      <w:r>
        <w:rPr>
          <w:rFonts w:ascii="Times New Roman"/>
          <w:b w:val="false"/>
          <w:i w:val="false"/>
          <w:color w:val="000000"/>
          <w:sz w:val="28"/>
        </w:rPr>
        <w:t>
      Туынды қаржы құралдарымен мәміле жасасу туралы есепке депозитарлық қолхаттармен мәмілелер кірмейді.</w:t>
      </w:r>
    </w:p>
    <w:bookmarkStart w:name="z49" w:id="32"/>
    <w:p>
      <w:pPr>
        <w:spacing w:after="0"/>
        <w:ind w:left="0"/>
        <w:jc w:val="both"/>
      </w:pPr>
      <w:r>
        <w:rPr>
          <w:rFonts w:ascii="Times New Roman"/>
          <w:b w:val="false"/>
          <w:i w:val="false"/>
          <w:color w:val="000000"/>
          <w:sz w:val="28"/>
        </w:rPr>
        <w:t xml:space="preserve">
Қазақстан Республикасының бағалы </w:t>
      </w:r>
      <w:r>
        <w:br/>
      </w:r>
      <w:r>
        <w:rPr>
          <w:rFonts w:ascii="Times New Roman"/>
          <w:b w:val="false"/>
          <w:i w:val="false"/>
          <w:color w:val="000000"/>
          <w:sz w:val="28"/>
        </w:rPr>
        <w:t xml:space="preserve">
қағаздар рыногында брокерлiк және </w:t>
      </w:r>
      <w:r>
        <w:br/>
      </w:r>
      <w:r>
        <w:rPr>
          <w:rFonts w:ascii="Times New Roman"/>
          <w:b w:val="false"/>
          <w:i w:val="false"/>
          <w:color w:val="000000"/>
          <w:sz w:val="28"/>
        </w:rPr>
        <w:t xml:space="preserve">
дилерлiк қызметтi жүзеге асыруға </w:t>
      </w:r>
      <w:r>
        <w:br/>
      </w:r>
      <w:r>
        <w:rPr>
          <w:rFonts w:ascii="Times New Roman"/>
          <w:b w:val="false"/>
          <w:i w:val="false"/>
          <w:color w:val="000000"/>
          <w:sz w:val="28"/>
        </w:rPr>
        <w:t xml:space="preserve">
лицензиялары бар ұйымдардың есеп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7-қосымша            </w:t>
      </w:r>
    </w:p>
    <w:bookmarkEnd w:id="32"/>
    <w:p>
      <w:pPr>
        <w:spacing w:after="0"/>
        <w:ind w:left="0"/>
        <w:jc w:val="both"/>
      </w:pPr>
      <w:r>
        <w:rPr>
          <w:rFonts w:ascii="Times New Roman"/>
          <w:b w:val="false"/>
          <w:i w:val="false"/>
          <w:color w:val="ff0000"/>
          <w:sz w:val="28"/>
        </w:rPr>
        <w:t xml:space="preserve">       Ескерту. 7-қосымшамен толықтырылды - ҚР Қаржы нарығын және қаржы ұйымдарын реттеу мен қадағалау агенттігі Басқармасының 2009.05.26 </w:t>
      </w:r>
      <w:r>
        <w:rPr>
          <w:rFonts w:ascii="Times New Roman"/>
          <w:b w:val="false"/>
          <w:i w:val="false"/>
          <w:color w:val="ff0000"/>
          <w:sz w:val="28"/>
        </w:rPr>
        <w:t xml:space="preserve">N 101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- 2010.04.30 </w:t>
      </w:r>
      <w:r>
        <w:rPr>
          <w:rFonts w:ascii="Times New Roman"/>
          <w:b w:val="false"/>
          <w:i w:val="false"/>
          <w:color w:val="ff0000"/>
          <w:sz w:val="28"/>
        </w:rPr>
        <w:t>N 60</w:t>
      </w:r>
      <w:r>
        <w:rPr>
          <w:rFonts w:ascii="Times New Roman"/>
          <w:b w:val="false"/>
          <w:i w:val="false"/>
          <w:color w:val="ff0000"/>
          <w:sz w:val="28"/>
        </w:rPr>
        <w:t xml:space="preserve">, 2010.09.03 </w:t>
      </w:r>
      <w:r>
        <w:rPr>
          <w:rFonts w:ascii="Times New Roman"/>
          <w:b w:val="false"/>
          <w:i w:val="false"/>
          <w:color w:val="ff0000"/>
          <w:sz w:val="28"/>
        </w:rPr>
        <w:t>N 122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Қаулыларымен.</w:t>
      </w:r>
    </w:p>
    <w:p>
      <w:pPr>
        <w:spacing w:after="0"/>
        <w:ind w:left="0"/>
        <w:jc w:val="left"/>
      </w:pPr>
      <w:r>
        <w:rPr>
          <w:rFonts w:ascii="Times New Roman"/>
          <w:b/>
          <w:i w:val="false"/>
          <w:color w:val="000000"/>
        </w:rPr>
        <w:t xml:space="preserve"> "___" _________________ жағдай бойынша </w:t>
      </w:r>
      <w:r>
        <w:br/>
      </w:r>
      <w:r>
        <w:rPr>
          <w:rFonts w:ascii="Times New Roman"/>
          <w:b/>
          <w:i w:val="false"/>
          <w:color w:val="000000"/>
        </w:rPr>
        <w:t xml:space="preserve">
тапсырмасы бойынша қор биржасының сауда жүйесінде "репоны" "тікелей әдіспен" ашу операциясы жүргізілген брокердің шоттарындағы клиенттердің активтер қалдықтарының құны туралы есеп </w:t>
      </w:r>
    </w:p>
    <w:p>
      <w:pPr>
        <w:spacing w:after="0"/>
        <w:ind w:left="0"/>
        <w:jc w:val="both"/>
      </w:pPr>
      <w:r>
        <w:rPr>
          <w:rFonts w:ascii="Times New Roman"/>
          <w:b w:val="false"/>
          <w:i w:val="false"/>
          <w:color w:val="000000"/>
          <w:sz w:val="28"/>
        </w:rPr>
        <w:t xml:space="preserve">(бағалы қағаздар нарығында брокерлік және дилерлік </w:t>
      </w:r>
      <w:r>
        <w:br/>
      </w:r>
      <w:r>
        <w:rPr>
          <w:rFonts w:ascii="Times New Roman"/>
          <w:b w:val="false"/>
          <w:i w:val="false"/>
          <w:color w:val="000000"/>
          <w:sz w:val="28"/>
        </w:rPr>
        <w:t xml:space="preserve">
қызметті жүзеге асыруға лицензиясы бар ұйымның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869"/>
        <w:gridCol w:w="1606"/>
        <w:gridCol w:w="2222"/>
        <w:gridCol w:w="2197"/>
        <w:gridCol w:w="1769"/>
        <w:gridCol w:w="2727"/>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атауы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жеке шотының нөмірі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әдіспен жасалған РЕПОны ашу операцияларының сомасы, теңгемен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Брокердің шоттарындағы клиенттердің активтер қалдықтарының құны, теңгемен </w:t>
            </w:r>
            <w:r>
              <w:rPr>
                <w:rFonts w:ascii="Times New Roman"/>
                <w:b w:val="false"/>
                <w:i w:val="false"/>
                <w:color w:val="000000"/>
                <w:vertAlign w:val="superscript"/>
              </w:rPr>
              <w:t xml:space="preserve">1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Маржаның деңгейі, %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 және дилер маржиналды мәмілелерді жасау нәтижесінде пайда болған брокер алдындағы клиенттің берешегі, тенгемен </w:t>
            </w:r>
            <w:r>
              <w:rPr>
                <w:rFonts w:ascii="Times New Roman"/>
                <w:b w:val="false"/>
                <w:i w:val="false"/>
                <w:color w:val="000000"/>
                <w:vertAlign w:val="superscript"/>
              </w:rPr>
              <w:t xml:space="preserve">2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(ол болмаған кезде – оның орнындағы тұлға)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____________________________________________________</w:t>
      </w:r>
      <w:r>
        <w:br/>
      </w:r>
      <w:r>
        <w:rPr>
          <w:rFonts w:ascii="Times New Roman"/>
          <w:b w:val="false"/>
          <w:i w:val="false"/>
          <w:color w:val="000000"/>
          <w:sz w:val="28"/>
        </w:rPr>
        <w:t>
                  (лауазымы, тегі, аты) (қолы) (телефон нөмірі)</w:t>
      </w:r>
    </w:p>
    <w:p>
      <w:pPr>
        <w:spacing w:after="0"/>
        <w:ind w:left="0"/>
        <w:jc w:val="both"/>
      </w:pPr>
      <w:r>
        <w:rPr>
          <w:rFonts w:ascii="Times New Roman"/>
          <w:b w:val="false"/>
          <w:i w:val="false"/>
          <w:color w:val="000000"/>
          <w:sz w:val="28"/>
        </w:rPr>
        <w:t>      Есепке қол қойылған күні 20_____ «______» ________________</w:t>
      </w:r>
    </w:p>
    <w:p>
      <w:pPr>
        <w:spacing w:after="0"/>
        <w:ind w:left="0"/>
        <w:jc w:val="both"/>
      </w:pPr>
      <w:r>
        <w:rPr>
          <w:rFonts w:ascii="Times New Roman"/>
          <w:b w:val="false"/>
          <w:i w:val="false"/>
          <w:color w:val="000000"/>
          <w:sz w:val="28"/>
        </w:rPr>
        <w:t>      Мөр қойылатын орын</w:t>
      </w:r>
    </w:p>
    <w:bookmarkStart w:name="z50" w:id="33"/>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2005 жылғы 27 тамыздағы N 317 </w:t>
      </w:r>
      <w:r>
        <w:rPr>
          <w:rFonts w:ascii="Times New Roman"/>
          <w:b w:val="false"/>
          <w:i w:val="false"/>
          <w:color w:val="000000"/>
          <w:sz w:val="28"/>
        </w:rPr>
        <w:t xml:space="preserve">қаулысымен </w:t>
      </w:r>
      <w:r>
        <w:rPr>
          <w:rFonts w:ascii="Times New Roman"/>
          <w:b w:val="false"/>
          <w:i w:val="false"/>
          <w:color w:val="000000"/>
          <w:sz w:val="28"/>
        </w:rPr>
        <w:t>(Нормативтік құқықтық актілерді мемлекеттік тіркеу тізілімінде N 3870 тіркелген) бекітілген Қазақстан Республикасының бағалы қағаздар нарығында брокерлік және дилерлік қызметті жүзеге асыру ережесінің </w:t>
      </w:r>
      <w:r>
        <w:rPr>
          <w:rFonts w:ascii="Times New Roman"/>
          <w:b w:val="false"/>
          <w:i w:val="false"/>
          <w:color w:val="000000"/>
          <w:sz w:val="28"/>
        </w:rPr>
        <w:t xml:space="preserve">38-4-тармағына </w:t>
      </w:r>
      <w:r>
        <w:rPr>
          <w:rFonts w:ascii="Times New Roman"/>
          <w:b w:val="false"/>
          <w:i w:val="false"/>
          <w:color w:val="000000"/>
          <w:sz w:val="28"/>
        </w:rPr>
        <w:t xml:space="preserve">сәйкес.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2005 жылғы 27 тамыздағы N 317 </w:t>
      </w:r>
      <w:r>
        <w:rPr>
          <w:rFonts w:ascii="Times New Roman"/>
          <w:b w:val="false"/>
          <w:i w:val="false"/>
          <w:color w:val="000000"/>
          <w:sz w:val="28"/>
        </w:rPr>
        <w:t xml:space="preserve">қаулысымен </w:t>
      </w:r>
      <w:r>
        <w:rPr>
          <w:rFonts w:ascii="Times New Roman"/>
          <w:b w:val="false"/>
          <w:i w:val="false"/>
          <w:color w:val="000000"/>
          <w:sz w:val="28"/>
        </w:rPr>
        <w:t>(Нормативтік құқықтық актілерді мемлекеттік тіркеу тізілімінде N 3870 тіркелген) бекітілген Қазақстан Республикасының бағалы қағаздар нарығында брокерлік және дилерлік қызметті жүзеге асыру ережесінің </w:t>
      </w:r>
      <w:r>
        <w:rPr>
          <w:rFonts w:ascii="Times New Roman"/>
          <w:b w:val="false"/>
          <w:i w:val="false"/>
          <w:color w:val="000000"/>
          <w:sz w:val="28"/>
        </w:rPr>
        <w:t xml:space="preserve">53-тармағына </w:t>
      </w:r>
      <w:r>
        <w:rPr>
          <w:rFonts w:ascii="Times New Roman"/>
          <w:b w:val="false"/>
          <w:i w:val="false"/>
          <w:color w:val="000000"/>
          <w:sz w:val="28"/>
        </w:rPr>
        <w:t>сәйкес.</w:t>
      </w:r>
    </w:p>
    <w:bookmarkEnd w:id="33"/>
    <w:bookmarkStart w:name="z58" w:id="34"/>
    <w:p>
      <w:pPr>
        <w:spacing w:after="0"/>
        <w:ind w:left="0"/>
        <w:jc w:val="both"/>
      </w:pPr>
      <w:r>
        <w:rPr>
          <w:rFonts w:ascii="Times New Roman"/>
          <w:b w:val="false"/>
          <w:i w:val="false"/>
          <w:color w:val="000000"/>
          <w:sz w:val="28"/>
        </w:rPr>
        <w:t xml:space="preserve">
Қазақстан Республикасының бағалы </w:t>
      </w:r>
      <w:r>
        <w:br/>
      </w:r>
      <w:r>
        <w:rPr>
          <w:rFonts w:ascii="Times New Roman"/>
          <w:b w:val="false"/>
          <w:i w:val="false"/>
          <w:color w:val="000000"/>
          <w:sz w:val="28"/>
        </w:rPr>
        <w:t>
қағаздар рыногында брокерлiк және</w:t>
      </w:r>
      <w:r>
        <w:br/>
      </w:r>
      <w:r>
        <w:rPr>
          <w:rFonts w:ascii="Times New Roman"/>
          <w:b w:val="false"/>
          <w:i w:val="false"/>
          <w:color w:val="000000"/>
          <w:sz w:val="28"/>
        </w:rPr>
        <w:t xml:space="preserve">
дилерлiк қызметтi жүзеге асыруға </w:t>
      </w:r>
      <w:r>
        <w:br/>
      </w:r>
      <w:r>
        <w:rPr>
          <w:rFonts w:ascii="Times New Roman"/>
          <w:b w:val="false"/>
          <w:i w:val="false"/>
          <w:color w:val="000000"/>
          <w:sz w:val="28"/>
        </w:rPr>
        <w:t xml:space="preserve">
лицензиялары бар ұйымдардың есеп </w:t>
      </w:r>
      <w:r>
        <w:br/>
      </w:r>
      <w:r>
        <w:rPr>
          <w:rFonts w:ascii="Times New Roman"/>
          <w:b w:val="false"/>
          <w:i w:val="false"/>
          <w:color w:val="000000"/>
          <w:sz w:val="28"/>
        </w:rPr>
        <w:t xml:space="preserve">
беру ережесiне 8-қосымша     </w:t>
      </w:r>
    </w:p>
    <w:bookmarkEnd w:id="34"/>
    <w:p>
      <w:pPr>
        <w:spacing w:after="0"/>
        <w:ind w:left="0"/>
        <w:jc w:val="both"/>
      </w:pPr>
      <w:r>
        <w:rPr>
          <w:rFonts w:ascii="Times New Roman"/>
          <w:b w:val="false"/>
          <w:i w:val="false"/>
          <w:color w:val="ff0000"/>
          <w:sz w:val="28"/>
        </w:rPr>
        <w:t xml:space="preserve">      Ескерту. 8-қосымшамен толықтырылды - ҚР Қаржы нарығын және қаржы ұйымдарын реттеу мен қадағалау агенттігі Басқармасының 2010.02.01 </w:t>
      </w:r>
      <w:r>
        <w:rPr>
          <w:rFonts w:ascii="Times New Roman"/>
          <w:b w:val="false"/>
          <w:i w:val="false"/>
          <w:color w:val="ff0000"/>
          <w:sz w:val="28"/>
        </w:rPr>
        <w:t>N 9</w:t>
      </w:r>
      <w:r>
        <w:rPr>
          <w:rFonts w:ascii="Times New Roman"/>
          <w:b w:val="false"/>
          <w:i w:val="false"/>
          <w:color w:val="ff0000"/>
          <w:sz w:val="28"/>
        </w:rPr>
        <w:t xml:space="preserve"> қаулысымен, өзгерту енгізілді - 2010.09.03 </w:t>
      </w:r>
      <w:r>
        <w:rPr>
          <w:rFonts w:ascii="Times New Roman"/>
          <w:b w:val="false"/>
          <w:i w:val="false"/>
          <w:color w:val="ff0000"/>
          <w:sz w:val="28"/>
        </w:rPr>
        <w:t>N 122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Қаулыларымен.</w:t>
      </w:r>
    </w:p>
    <w:p>
      <w:pPr>
        <w:spacing w:after="0"/>
        <w:ind w:left="0"/>
        <w:jc w:val="left"/>
      </w:pPr>
      <w:r>
        <w:rPr>
          <w:rFonts w:ascii="Times New Roman"/>
          <w:b/>
          <w:i w:val="false"/>
          <w:color w:val="000000"/>
        </w:rPr>
        <w:t xml:space="preserve"> ___________ бастап __________________ кезең аралығында</w:t>
      </w:r>
      <w:r>
        <w:br/>
      </w:r>
      <w:r>
        <w:rPr>
          <w:rFonts w:ascii="Times New Roman"/>
          <w:b/>
          <w:i w:val="false"/>
          <w:color w:val="000000"/>
        </w:rPr>
        <w:t>
__________________________________________________________</w:t>
      </w:r>
      <w:r>
        <w:br/>
      </w:r>
      <w:r>
        <w:rPr>
          <w:rFonts w:ascii="Times New Roman"/>
          <w:b/>
          <w:i w:val="false"/>
          <w:color w:val="000000"/>
        </w:rPr>
        <w:t>
(бағалы қағаздар нарығында брокерлік және дилерлік қызметті жүзеге асыруға лицензиясы бар ұйымның ілік септіктегі атауы)</w:t>
      </w:r>
      <w:r>
        <w:br/>
      </w:r>
      <w:r>
        <w:rPr>
          <w:rFonts w:ascii="Times New Roman"/>
          <w:b/>
          <w:i w:val="false"/>
          <w:color w:val="000000"/>
        </w:rPr>
        <w:t>
аффилиирленген тұлғаларымен жасалған мәмілелер туралы</w:t>
      </w:r>
      <w:r>
        <w:br/>
      </w:r>
      <w:r>
        <w:rPr>
          <w:rFonts w:ascii="Times New Roman"/>
          <w:b/>
          <w:i w:val="false"/>
          <w:color w:val="000000"/>
        </w:rPr>
        <w:t>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822"/>
        <w:gridCol w:w="1699"/>
        <w:gridCol w:w="1643"/>
        <w:gridCol w:w="1486"/>
        <w:gridCol w:w="1428"/>
        <w:gridCol w:w="1447"/>
        <w:gridCol w:w="1487"/>
        <w:gridCol w:w="1408"/>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түрі (СА/КА)</w:t>
            </w:r>
            <w:r>
              <w:rPr>
                <w:rFonts w:ascii="Times New Roman"/>
                <w:b w:val="false"/>
                <w:i w:val="false"/>
                <w:color w:val="000000"/>
                <w:vertAlign w:val="superscript"/>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атауы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аффилиирленгендігінің белгісі</w:t>
            </w:r>
            <w:r>
              <w:rPr>
                <w:rFonts w:ascii="Times New Roman"/>
                <w:b w:val="false"/>
                <w:i w:val="false"/>
                <w:color w:val="000000"/>
                <w:vertAlign w:val="superscript"/>
              </w:rPr>
              <w:t>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жасасу күні</w:t>
            </w:r>
            <w:r>
              <w:rPr>
                <w:rFonts w:ascii="Times New Roman"/>
                <w:b w:val="false"/>
                <w:i w:val="false"/>
                <w:color w:val="000000"/>
                <w:vertAlign w:val="superscript"/>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w:t>
            </w:r>
            <w:r>
              <w:rPr>
                <w:rFonts w:ascii="Times New Roman"/>
                <w:b w:val="false"/>
                <w:i w:val="false"/>
                <w:color w:val="000000"/>
                <w:vertAlign w:val="superscript"/>
              </w:rPr>
              <w:t xml:space="preserve"> 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түрі</w:t>
            </w:r>
            <w:r>
              <w:rPr>
                <w:rFonts w:ascii="Times New Roman"/>
                <w:b w:val="false"/>
                <w:i w:val="false"/>
                <w:color w:val="000000"/>
                <w:vertAlign w:val="superscript"/>
              </w:rPr>
              <w:t>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бойынша қарсы серіктестің атауы</w:t>
            </w:r>
            <w:r>
              <w:rPr>
                <w:rFonts w:ascii="Times New Roman"/>
                <w:b w:val="false"/>
                <w:i w:val="false"/>
                <w:color w:val="000000"/>
                <w:vertAlign w:val="superscript"/>
              </w:rPr>
              <w:t>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әріптестің аффилиирленгендігінің белгісі</w:t>
            </w:r>
            <w:r>
              <w:rPr>
                <w:rFonts w:ascii="Times New Roman"/>
                <w:b w:val="false"/>
                <w:i w:val="false"/>
                <w:color w:val="000000"/>
                <w:vertAlign w:val="superscript"/>
              </w:rPr>
              <w:t>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1712"/>
        <w:gridCol w:w="1711"/>
        <w:gridCol w:w="1712"/>
        <w:gridCol w:w="1713"/>
        <w:gridCol w:w="1713"/>
        <w:gridCol w:w="1671"/>
        <w:gridCol w:w="113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параметрлері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түрі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 шығарған (ұсынған) эмитенттің атауы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w:t>
            </w:r>
            <w:r>
              <w:rPr>
                <w:rFonts w:ascii="Times New Roman"/>
                <w:b w:val="false"/>
                <w:i w:val="false"/>
                <w:color w:val="000000"/>
                <w:vertAlign w:val="superscript"/>
              </w:rPr>
              <w:t>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бірлігінің бағасы</w:t>
            </w:r>
            <w:r>
              <w:rPr>
                <w:rFonts w:ascii="Times New Roman"/>
                <w:b w:val="false"/>
                <w:i w:val="false"/>
                <w:color w:val="000000"/>
                <w:vertAlign w:val="superscript"/>
              </w:rPr>
              <w:t xml:space="preserve"> 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Мәміленің көлемі</w:t>
            </w:r>
            <w:r>
              <w:rPr>
                <w:rFonts w:ascii="Times New Roman"/>
                <w:b w:val="false"/>
                <w:i w:val="false"/>
                <w:color w:val="000000"/>
                <w:vertAlign w:val="superscript"/>
              </w:rPr>
              <w:t xml:space="preserve"> 8 </w:t>
            </w:r>
            <w:r>
              <w:rPr>
                <w:rFonts w:ascii="Times New Roman"/>
                <w:b w:val="false"/>
                <w:i w:val="false"/>
                <w:color w:val="000000"/>
                <w:sz w:val="20"/>
              </w:rPr>
              <w:t>(дана)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сомасы (теңге)</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салым шартының аяқталу күні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bl>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(ол болмаған кезде – оның орнындағы тұлға)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____________________________________________________</w:t>
      </w:r>
      <w:r>
        <w:br/>
      </w:r>
      <w:r>
        <w:rPr>
          <w:rFonts w:ascii="Times New Roman"/>
          <w:b w:val="false"/>
          <w:i w:val="false"/>
          <w:color w:val="000000"/>
          <w:sz w:val="28"/>
        </w:rPr>
        <w:t>
                  (лауазымы, тегі, аты) (қолы) (телефон нөмірі)</w:t>
      </w:r>
    </w:p>
    <w:p>
      <w:pPr>
        <w:spacing w:after="0"/>
        <w:ind w:left="0"/>
        <w:jc w:val="both"/>
      </w:pPr>
      <w:r>
        <w:rPr>
          <w:rFonts w:ascii="Times New Roman"/>
          <w:b w:val="false"/>
          <w:i w:val="false"/>
          <w:color w:val="000000"/>
          <w:sz w:val="28"/>
        </w:rPr>
        <w:t>      Есепке қол қойылған күні 20_____ «______» ________________</w:t>
      </w:r>
    </w:p>
    <w:p>
      <w:pPr>
        <w:spacing w:after="0"/>
        <w:ind w:left="0"/>
        <w:jc w:val="both"/>
      </w:pPr>
      <w:r>
        <w:rPr>
          <w:rFonts w:ascii="Times New Roman"/>
          <w:b w:val="false"/>
          <w:i w:val="false"/>
          <w:color w:val="000000"/>
          <w:sz w:val="28"/>
        </w:rPr>
        <w:t>      Мөр қойылатын орын</w:t>
      </w:r>
    </w:p>
    <w:bookmarkStart w:name="z38" w:id="35"/>
    <w:p>
      <w:pPr>
        <w:spacing w:after="0"/>
        <w:ind w:left="0"/>
        <w:jc w:val="both"/>
      </w:pPr>
      <w:r>
        <w:rPr>
          <w:rFonts w:ascii="Times New Roman"/>
          <w:b w:val="false"/>
          <w:i w:val="false"/>
          <w:color w:val="000000"/>
          <w:sz w:val="28"/>
        </w:rPr>
        <w:t xml:space="preserve">       
Қазақстан Республикасының бағалы  </w:t>
      </w:r>
      <w:r>
        <w:br/>
      </w:r>
      <w:r>
        <w:rPr>
          <w:rFonts w:ascii="Times New Roman"/>
          <w:b w:val="false"/>
          <w:i w:val="false"/>
          <w:color w:val="000000"/>
          <w:sz w:val="28"/>
        </w:rPr>
        <w:t xml:space="preserve">
қағаздар рыногында брокерлiк және </w:t>
      </w:r>
      <w:r>
        <w:br/>
      </w:r>
      <w:r>
        <w:rPr>
          <w:rFonts w:ascii="Times New Roman"/>
          <w:b w:val="false"/>
          <w:i w:val="false"/>
          <w:color w:val="000000"/>
          <w:sz w:val="28"/>
        </w:rPr>
        <w:t xml:space="preserve">
дилерлiк қызметтi жүзеге асыруға  </w:t>
      </w:r>
      <w:r>
        <w:br/>
      </w:r>
      <w:r>
        <w:rPr>
          <w:rFonts w:ascii="Times New Roman"/>
          <w:b w:val="false"/>
          <w:i w:val="false"/>
          <w:color w:val="000000"/>
          <w:sz w:val="28"/>
        </w:rPr>
        <w:t xml:space="preserve">
лицензиялары бар ұйымдардың   </w:t>
      </w:r>
      <w:r>
        <w:br/>
      </w:r>
      <w:r>
        <w:rPr>
          <w:rFonts w:ascii="Times New Roman"/>
          <w:b w:val="false"/>
          <w:i w:val="false"/>
          <w:color w:val="000000"/>
          <w:sz w:val="28"/>
        </w:rPr>
        <w:t xml:space="preserve">
есеп беру ережесiнің      </w:t>
      </w:r>
      <w:r>
        <w:br/>
      </w:r>
      <w:r>
        <w:rPr>
          <w:rFonts w:ascii="Times New Roman"/>
          <w:b w:val="false"/>
          <w:i w:val="false"/>
          <w:color w:val="000000"/>
          <w:sz w:val="28"/>
        </w:rPr>
        <w:t xml:space="preserve">
9-қосымшасы          </w:t>
      </w:r>
    </w:p>
    <w:bookmarkEnd w:id="35"/>
    <w:p>
      <w:pPr>
        <w:spacing w:after="0"/>
        <w:ind w:left="0"/>
        <w:jc w:val="both"/>
      </w:pPr>
      <w:r>
        <w:rPr>
          <w:rFonts w:ascii="Times New Roman"/>
          <w:b w:val="false"/>
          <w:i w:val="false"/>
          <w:color w:val="ff0000"/>
          <w:sz w:val="28"/>
        </w:rPr>
        <w:t xml:space="preserve">      Ескерту. 9-қосымшамен толықтырылды - ҚР Қаржы нарығын және қаржы ұйымдарын реттеу мен қадағалау агенттігі Басқармасының 2010.04.30 </w:t>
      </w:r>
      <w:r>
        <w:rPr>
          <w:rFonts w:ascii="Times New Roman"/>
          <w:b w:val="false"/>
          <w:i w:val="false"/>
          <w:color w:val="ff0000"/>
          <w:sz w:val="28"/>
        </w:rPr>
        <w:t>N 60</w:t>
      </w:r>
      <w:r>
        <w:rPr>
          <w:rFonts w:ascii="Times New Roman"/>
          <w:b w:val="false"/>
          <w:i w:val="false"/>
          <w:color w:val="ff0000"/>
          <w:sz w:val="28"/>
        </w:rPr>
        <w:t xml:space="preserve">, өзгерту енгізілді - 2010.09.03 </w:t>
      </w:r>
      <w:r>
        <w:rPr>
          <w:rFonts w:ascii="Times New Roman"/>
          <w:b w:val="false"/>
          <w:i w:val="false"/>
          <w:color w:val="ff0000"/>
          <w:sz w:val="28"/>
        </w:rPr>
        <w:t>N 122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Қаулыларымен.</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 ________________ жағдай бойынша</w:t>
      </w:r>
      <w:r>
        <w:br/>
      </w:r>
      <w:r>
        <w:rPr>
          <w:rFonts w:ascii="Times New Roman"/>
          <w:b/>
          <w:i w:val="false"/>
          <w:color w:val="000000"/>
        </w:rPr>
        <w:t>
брокердің шоттарындағы брокердің және клиенттердің</w:t>
      </w:r>
      <w:r>
        <w:br/>
      </w:r>
      <w:r>
        <w:rPr>
          <w:rFonts w:ascii="Times New Roman"/>
          <w:b/>
          <w:i w:val="false"/>
          <w:color w:val="000000"/>
        </w:rPr>
        <w:t>
меншікті шоттарындағы ақша қалдықтары туралы есеп</w:t>
      </w:r>
      <w:r>
        <w:br/>
      </w:r>
      <w:r>
        <w:rPr>
          <w:rFonts w:ascii="Times New Roman"/>
          <w:b/>
          <w:i w:val="false"/>
          <w:color w:val="000000"/>
        </w:rPr>
        <w:t>
(бағалы қағаздар рыногында брокерлік және дилерлік</w:t>
      </w:r>
      <w:r>
        <w:br/>
      </w:r>
      <w:r>
        <w:rPr>
          <w:rFonts w:ascii="Times New Roman"/>
          <w:b/>
          <w:i w:val="false"/>
          <w:color w:val="000000"/>
        </w:rPr>
        <w:t>
қызметті жүзеге асыруға лицензиясы бар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4433"/>
        <w:gridCol w:w="405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ақша қалдығы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шоттарындағы ақша қалдығы</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w:t>
      </w:r>
      <w:r>
        <w:rPr>
          <w:rFonts w:ascii="Times New Roman"/>
          <w:b w:val="false"/>
          <w:i w:val="false"/>
          <w:color w:val="000000"/>
          <w:sz w:val="28"/>
        </w:rPr>
        <w:t>Ескертулер:</w:t>
      </w:r>
      <w:r>
        <w:br/>
      </w:r>
      <w:r>
        <w:rPr>
          <w:rFonts w:ascii="Times New Roman"/>
          <w:b w:val="false"/>
          <w:i w:val="false"/>
          <w:color w:val="000000"/>
          <w:sz w:val="28"/>
        </w:rPr>
        <w:t>
      1. Брокердің шоттарындағы брокердің және клиенттердің меншікті шоттарындағы ақша қалдықтары туралы мәліметтер есепті күні Қазақстан Республикасы Ұлттық Банкі бекіткен ресми курс бойынша теңге түрінде беріледі;</w:t>
      </w:r>
      <w:r>
        <w:br/>
      </w:r>
      <w:r>
        <w:rPr>
          <w:rFonts w:ascii="Times New Roman"/>
          <w:b w:val="false"/>
          <w:i w:val="false"/>
          <w:color w:val="000000"/>
          <w:sz w:val="28"/>
        </w:rPr>
        <w:t>
      2. Бағалы қағаздар нарығында брокерлiк және (немесе) дилерлiк қызметтi жүзеге асыруға лицензиясы бар екінші деңгейдегі банктер, «Меншікті ақша қалдығы» бағанын толтырмайды;</w:t>
      </w:r>
      <w:r>
        <w:br/>
      </w:r>
      <w:r>
        <w:rPr>
          <w:rFonts w:ascii="Times New Roman"/>
          <w:b w:val="false"/>
          <w:i w:val="false"/>
          <w:color w:val="000000"/>
          <w:sz w:val="28"/>
        </w:rPr>
        <w:t>
      3. «Клиенттердің шоттарындағы ақша қалдығы» бағанын толтырғанда бағалы қағаздар нарығында операцияларды жүзеге асыру үшін, яғни брокерлік қызмет көрсету аясында клиенттердің атынан және есебінен ашылған клиенттердің шоттарындағы ақша қалдығы көрсетіледі.</w:t>
      </w:r>
    </w:p>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(ол болмаған кезде – оның орнындағы тұлға)</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____________________________________________________</w:t>
      </w:r>
      <w:r>
        <w:br/>
      </w:r>
      <w:r>
        <w:rPr>
          <w:rFonts w:ascii="Times New Roman"/>
          <w:b w:val="false"/>
          <w:i w:val="false"/>
          <w:color w:val="000000"/>
          <w:sz w:val="28"/>
        </w:rPr>
        <w:t>
                    (лауазымы, тегі, аты) (қолы) (телефон нөмірі)</w:t>
      </w:r>
    </w:p>
    <w:p>
      <w:pPr>
        <w:spacing w:after="0"/>
        <w:ind w:left="0"/>
        <w:jc w:val="both"/>
      </w:pPr>
      <w:r>
        <w:rPr>
          <w:rFonts w:ascii="Times New Roman"/>
          <w:b w:val="false"/>
          <w:i w:val="false"/>
          <w:color w:val="000000"/>
          <w:sz w:val="28"/>
        </w:rPr>
        <w:t>      Есепке қол қойылған күні 20_____ «______» ________________</w:t>
      </w:r>
    </w:p>
    <w:p>
      <w:pPr>
        <w:spacing w:after="0"/>
        <w:ind w:left="0"/>
        <w:jc w:val="both"/>
      </w:pPr>
      <w:r>
        <w:rPr>
          <w:rFonts w:ascii="Times New Roman"/>
          <w:b w:val="false"/>
          <w:i w:val="false"/>
          <w:color w:val="000000"/>
          <w:sz w:val="28"/>
        </w:rPr>
        <w:t>      Мөр қойылатын 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