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e918" w14:textId="e38e9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Валюталарды айырбастаудың нарықтық бағамын анықтау тәртібін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2002 жылғы 23 желтоқсандағы N 629 бұйрығы. Қазақстан Республикасы Ұлттық Банкі Басқармасының 2002 жылғы 23 желтоқсандағы N 512 қаулысы. Қазақстан Республикасы Әділет министрлігінде 2002 жылғы 28 желтоқсанда тіркелді. Тіркеу N 2106. Қаулының күші жойылды - Қазақстан Республикасы Қаржы министірің 2009 жылғы 28 қаңтардағы N 36 Бұйрығымен, Қазақстан Республикасы Ұлттық Банкі Басқарамасының 2009 жылғы 26 қаңтардағы N 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Ескерту. Қаулының күші жойылды - ҚР Қаржы министірің 2009.01.28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Бұйрығымен, ҚР Ұлттық Банкі Басқарамасының 2009.01.26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"Бухгалтерлік есеп алу және қаржылық есеп беру туралы" Қазақстан Республикасы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 14-бабының 3-тармағын және "Салық және бюджетке төленетін басқа да міндетті төлемдер туралы" (Салық кодексі) Қазақстан Республикасы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Кодексінің </w:t>
      </w:r>
      <w:r>
        <w:rPr>
          <w:rFonts w:ascii="Times New Roman"/>
          <w:b w:val="false"/>
          <w:i w:val="false"/>
          <w:color w:val="000000"/>
          <w:sz w:val="28"/>
        </w:rPr>
        <w:t>
 10-бабы 1-тармағының 27-1) тармақшасын іске асыру мақсатында БҰЙЫРАМЫН/ҚАУЛЫ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Валюталарды айырбастаудың нарықтық бағамын анықтаудың мынадай тәртібі белгіленсін: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қор биржасының ертеңгілік (негізгі) сессиясында (бұдан әрі - сессия) сауда-саттық өткізілетін (жүргізілген) шетел валюталары бойынша валюталарды айырбастаудың нарықтық бағамы теңгенің Алматы уақытымен 11
</w:t>
      </w:r>
      <w:r>
        <w:rPr>
          <w:rFonts w:ascii="Times New Roman"/>
          <w:b w:val="false"/>
          <w:i w:val="false"/>
          <w:color w:val="000000"/>
          <w:vertAlign w:val="superscript"/>
        </w:rPr>
        <w:t>
00
</w:t>
      </w:r>
      <w:r>
        <w:rPr>
          <w:rFonts w:ascii="Times New Roman"/>
          <w:b w:val="false"/>
          <w:i w:val="false"/>
          <w:color w:val="000000"/>
          <w:sz w:val="28"/>
        </w:rPr>
        <w:t>
 сағаттағы жағдай бойынша сессияда қалыптасқан осы валютаға шаққандағы орташа өлшелген биржалық бағамы ретінде анықталады;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сессияда сауда-саттық өткізілмеген (жүргізілмеген) осы бұйрыққа/қаулыға N 1 қосымшада көрсетілген шетел валютасы бойынша валюталарды айырбастаудың нарықтық бағамы "REUTERS" ақпараттық агенттігінің каналдары бойынша алынған сұранысқа баға белгілеуге сәйкес Алматы уақытымен 15
</w:t>
      </w:r>
      <w:r>
        <w:rPr>
          <w:rFonts w:ascii="Times New Roman"/>
          <w:b w:val="false"/>
          <w:i w:val="false"/>
          <w:color w:val="000000"/>
          <w:vertAlign w:val="superscript"/>
        </w:rPr>
        <w:t>
00
</w:t>
      </w:r>
      <w:r>
        <w:rPr>
          <w:rFonts w:ascii="Times New Roman"/>
          <w:b w:val="false"/>
          <w:i w:val="false"/>
          <w:color w:val="000000"/>
          <w:sz w:val="28"/>
        </w:rPr>
        <w:t>
 сағаттағы жағдай бойынша қалыптасқан АҚШ долларына кроссбағамын пайдалана отырып, Қазақстан Республикасының Ұлттық Банкі есептейді.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бұйрықтың/қаулының 1-тармағында белгіленген тәртіппен анықталған валюталарды айырбастаудың нарықтық бағамы сессияда сауда-саттық өткізу күнінен кейінгі келесі күн қолданылсын.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Қаржы министрлігі: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бұйрықтың/қаулының Қазақстан Республикасының Әділет министрлігінде мемлекеттік тіркелуіне шаралар қабылдасын;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бұйрық/қаулы мемлекеттік тіркелгеннен кейін бұқаралық ақпарат құралдарында осы бұйрықты/қаулыны жарияласын.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Ұлттық Банкі Қазақстан Республикасының Әділет министрлігінде мемлекеттік тіркелген күнінен бастап он күндік мерзімде екінші деңгейлі банктердің және банктік операциялардың жеке түрлерін жүзеге асыратын ұйымдардың назарына осы бұйрықты/қаулыны жеткізсін.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бұйрықтың/қаулының орындалуын бақылау Қазақстан Республикасының Қаржы Бірінші вице-министрі Б.Б.Жәмішевке және Қазақстан Республикасының Ұлттық Банкі төрағасының орынбасары Н.К.Абдулинге жүктелсін.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бұйрық/қаулы 2003 жылғы 1 қаңтардан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           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Қаржы министрі                     Ұлттық Банкінің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     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 министрінің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23 желтоқсандағы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629 және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Ұлттық Банк Басқармасының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23 желтоқсандағы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512 бұйрығына/қаулысына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Республикасының Ұлттық Банкі валюта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айырбастаудың рыноктық бағамын есептейтін
</w:t>
      </w:r>
      <w:r>
        <w:rPr>
          <w:rFonts w:ascii="Times New Roman"/>
          <w:b w:val="false"/>
          <w:i w:val="false"/>
          <w:color w:val="000000"/>
          <w:sz w:val="28"/>
        </w:rPr>
        <w:t>
 ш
</w:t>
      </w:r>
      <w:r>
        <w:rPr>
          <w:rFonts w:ascii="Times New Roman"/>
          <w:b/>
          <w:i w:val="false"/>
          <w:color w:val="000000"/>
          <w:sz w:val="28"/>
        </w:rPr>
        <w:t>
етел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валюталарының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Ескерту: Тізбеге толықтырулар енгізілді - ҚР Қаржы министрінің 2004 жылғы 26 шілдедегі N 299 бұйрығы, ҚР Ұлттық Банкі Басқармасының 2004 жылғы 9 шілдедегі N 94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 австралия доллары;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1 англия фунт стерлингі;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1 дат кроны;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1 Біріккен Араб Эмиратының дирхамы;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1 евро;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1 канада доллары;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1 қытай юаны;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1 кувейт динары;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1 қырғыз сомы;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1 латвия латы;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1 литва литі;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1 молдава лейі;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1 норвег кронасы;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1 Сауд Аравия риялы;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1 ресей рублі;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1 СДР;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1 сингапур доллары;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1000 түрік лирасы;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1 өзбек сомасы;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1 украина гривнасы;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1 швед кронасы;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1 швейцария франкісі;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1 эстон кронасы;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100 оңтүстік-корея воны;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10 жапон иені;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1 беларусь рублі;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1 польша злотыйы;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1 Оңтүстік Африка ранды.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