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69bd" w14:textId="5066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Әдiлет министрлiгiнде N 1909 тiркелген Қазақстан Республикасының Ұлттық Банкi Басқармасының "Сақтандыру "қайта сақтандыру" ұйымының сақтандыру резервтерiнiң ең аз мөлшерiн бекiту туралы" 2002 жылғы 3 маусымдағы N 210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2002 жылғы 13 қарашадағы N 450. Қазақстан Республикасы Әділет министрлігінде 2002 жылғы 20 желтоқсанда тіркелді. Тіркеу N 2095. Күші жойылды - ҚР Қаржы нарығы мен қаржы ұйымдарын реттеу және қадағалау агенттiгi Басқармасының 2004 жылғы 27 қарашадағы N 321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------------------Қаулыдан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Сақтандыру (қайта сақтандыру) ұйымдарының қызметін реттейтін нормативтік құқықтық актілерді жетілдіру мақсатында, Қазақстан Республикасы Қаржы нарығы мен қаржы ұйымдарын реттеу және қадағалау агенттiгiнің (бұда әрі - Агенттік) Басқармасы қаулы етеді: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қаулының қосымшасына сәйкес Қазақстан Республикасының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Күшi жойылды деп танылған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нормативтiк құқықтық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актiлерiнiң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Ұлттық Банкi Басқармасының "Қазақстан Республикасының Әдiлет министрлiгiнде N 1909 тiркелген Сақтандыру "қайта сақтандыру" ұйымының сақтандыру резервтерiнiң ең аз мөлшерiн бекiту туралы" 2002 жылғы 3 маусымдағы N 210 қаулысына толықтырулар енгiзу туралы" 2002 жылғы 13 қарашадағы N 450 қаулысы (Қазақстан Республикасының нормативтiк құқықтық актiлерiн мемлекеттiк тiркеу тiзiлiмiнде N 2095 тiркелген, Қазақстан Республикасы Ұлттық Банкiнiң "Қазақстан Ұлттық Банкiнiң Хабаршысы" және "Вестник Национального Банка Казахстана" N 26 (248) басылымдарында 2002 жылғы 16-31 желтоқсанда жарияланған)...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Сақтандыру (қайта сақтандыру) ұйымдарының қызметiн реттейтiн нормативтiк құқықтық базаны жетiлдiру мақсатында Қазақстан Республикасы Ұлттық Банкiнiң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Банкi Басқармасының "Сақтандыру "қайта сақтандыру" ұйымының сақтандыру резервтерiнiң ең аз мөлшерiн бекiту туралы" 2002 жылғы 3 маусымдағы N 210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 Әдiлет министрлiгiнiң нормативтiк құқықтық актiлердi мемлекеттiк тiркеу тiзiлiмiнде N 1909 тiркелген, Қазақстан Республикасы Ұлттық Банкiнiң "Қазақстан Ұлттық Банкiнiң Хабаршысы" және "Вестник Национального Банка Казахстана" басылымдарында 2002 жылғы 15-28 шiлдеде жарияланған) мынадай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1) және 2) тармақшаларындағы "сақтандыру сыйлықақысы сомасының" деген сөздерден кейiн "қолданылып жүрген сақтандыру (қайта сақтандыру) шарттары бойынша"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тiркелген күннен бастап он төрт күн өткеннен кейiн күшiне енедi.
</w:t>
      </w:r>
      <w:r>
        <w:br/>
      </w:r>
      <w:r>
        <w:rPr>
          <w:rFonts w:ascii="Times New Roman"/>
          <w:b w:val="false"/>
          <w:i w:val="false"/>
          <w:color w:val="000000"/>
          <w:sz w:val="28"/>
        </w:rPr>
        <w:t>
      3. Қаржылық қадағалау департаментi(Бахмутова Е.Л.):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Республикасының Ұлттық Банкi орталық аппаратының мүдделi бөлiмшелерiне, аумақтық филиалдарына, актуарийлерге және сақтандыру (қайта сақтандыру) ұйымдарына жiберсiн.
</w:t>
      </w:r>
      <w:r>
        <w:br/>
      </w:r>
      <w:r>
        <w:rPr>
          <w:rFonts w:ascii="Times New Roman"/>
          <w:b w:val="false"/>
          <w:i w:val="false"/>
          <w:color w:val="000000"/>
          <w:sz w:val="28"/>
        </w:rPr>
        <w:t>
      4. Осы қаулының орындалуын бақылау Қазақстан Республикасының Ұлттық Банкi Төрағасының орынбасары Ә.Ғ.Сәйденовке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