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50fd" w14:textId="00f5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 болып табылмайтын мемлекеттiк мекемелердiң ақылы
қызметтердi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2002 жылғы 11 қыркүйектегі N 185-НҚ бұйрығы. Қазақстан Республикасы Әділет министрлігінде 2002 жылғы 17 қазанда тіркелді. Тіркеу N 2014. Күші жойылды - Қазақстан Республикасы Табиғи монополияларды реттеу агенттігі төрағасының 2013 жылғы 14 наурыздағы № 82-нқ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14.03.2013 </w:t>
      </w:r>
      <w:r>
        <w:rPr>
          <w:rFonts w:ascii="Times New Roman"/>
          <w:b w:val="false"/>
          <w:i w:val="false"/>
          <w:color w:val="ff0000"/>
          <w:sz w:val="28"/>
        </w:rPr>
        <w:t>№ 82-нқ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Мемлекеттiк органдар болып табылмайтын мемлекеттiк мекемелердiң ақылы қызметтердi көрсету тәртiбiн белгiлеу, олар көрсететiн қызметтерге бағаны реттеу мақсатында, БҰЙЫРАМЫН: </w:t>
      </w:r>
      <w:r>
        <w:br/>
      </w:r>
      <w:r>
        <w:rPr>
          <w:rFonts w:ascii="Times New Roman"/>
          <w:b w:val="false"/>
          <w:i w:val="false"/>
          <w:color w:val="000000"/>
          <w:sz w:val="28"/>
        </w:rPr>
        <w:t xml:space="preserve">
      1. Қоса берiлiп отырған Мемлекеттiк органдар болып табылмайтын мемлекеттiк мекемелердiң ақылы қызметтердi көрсету ережесi бекiтiлсiн. </w:t>
      </w:r>
      <w:r>
        <w:br/>
      </w:r>
      <w:r>
        <w:rPr>
          <w:rFonts w:ascii="Times New Roman"/>
          <w:b w:val="false"/>
          <w:i w:val="false"/>
          <w:color w:val="000000"/>
          <w:sz w:val="28"/>
        </w:rPr>
        <w:t xml:space="preserve">
      2. Бәсекелестiктi дамыту департаментi (Н.Х.Жұмабаева) осы бұйрықтың Қазақстан Республикасының Әдiлет министрлiгiнде мемлекеттiк тiркелуiн және оны кейiннен ресми бұқаралық ақпарат құралдарында жариялауды қамтамасыз етсiн. </w:t>
      </w:r>
      <w:r>
        <w:br/>
      </w:r>
      <w:r>
        <w:rPr>
          <w:rFonts w:ascii="Times New Roman"/>
          <w:b w:val="false"/>
          <w:i w:val="false"/>
          <w:color w:val="000000"/>
          <w:sz w:val="28"/>
        </w:rPr>
        <w:t xml:space="preserve">
      3. Әкiмшiлiк жұмысы департаментi (Б.Б.Досан) осы бұйрықты Агенттiктiң аумақтық департаменттерiнiң назарына жеткiзсiн. </w:t>
      </w:r>
      <w:r>
        <w:br/>
      </w:r>
      <w:r>
        <w:rPr>
          <w:rFonts w:ascii="Times New Roman"/>
          <w:b w:val="false"/>
          <w:i w:val="false"/>
          <w:color w:val="000000"/>
          <w:sz w:val="28"/>
        </w:rPr>
        <w:t xml:space="preserve">
      4. Осы бұйрықтың орындалуын бақылау Агенттiк төрағасының орынбасары А.Р.Ойнаровқа жүктелсiн. </w:t>
      </w:r>
      <w:r>
        <w:br/>
      </w:r>
      <w:r>
        <w:rPr>
          <w:rFonts w:ascii="Times New Roman"/>
          <w:b w:val="false"/>
          <w:i w:val="false"/>
          <w:color w:val="000000"/>
          <w:sz w:val="28"/>
        </w:rPr>
        <w:t xml:space="preserve">
      5. Осы бұйрық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Төраға </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2002 жылғы 11 қыркүйектегі   </w:t>
      </w:r>
      <w:r>
        <w:br/>
      </w:r>
      <w:r>
        <w:rPr>
          <w:rFonts w:ascii="Times New Roman"/>
          <w:b w:val="false"/>
          <w:i w:val="false"/>
          <w:color w:val="000000"/>
          <w:sz w:val="28"/>
        </w:rPr>
        <w:t xml:space="preserve">
N 185-НҚ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Мемлекеттiк органдар болып табылмайтын мемлекеттiк </w:t>
      </w:r>
      <w:r>
        <w:br/>
      </w:r>
      <w:r>
        <w:rPr>
          <w:rFonts w:ascii="Times New Roman"/>
          <w:b/>
          <w:i w:val="false"/>
          <w:color w:val="000000"/>
        </w:rPr>
        <w:t xml:space="preserve">
мекемелердiң ақылы қызметтердi көрсету ережесiн </w:t>
      </w:r>
      <w:r>
        <w:br/>
      </w:r>
      <w:r>
        <w:rPr>
          <w:rFonts w:ascii="Times New Roman"/>
          <w:b/>
          <w:i w:val="false"/>
          <w:color w:val="000000"/>
        </w:rPr>
        <w:t xml:space="preserve">
бекiту туралы  1. Жалпы ережелер </w:t>
      </w:r>
    </w:p>
    <w:bookmarkStart w:name="z9" w:id="2"/>
    <w:p>
      <w:pPr>
        <w:spacing w:after="0"/>
        <w:ind w:left="0"/>
        <w:jc w:val="both"/>
      </w:pPr>
      <w:r>
        <w:rPr>
          <w:rFonts w:ascii="Times New Roman"/>
          <w:b w:val="false"/>
          <w:i w:val="false"/>
          <w:color w:val="000000"/>
          <w:sz w:val="28"/>
        </w:rPr>
        <w:t xml:space="preserve">
      1. Осы Мемлекеттiк органдар болып табылмайтын мемлекеттiк мекемелердiң ақылы қызметтердi көрсету ережесi (бұдан әрi - Ереже) мемлекеттiк органдар болып табылмайтын мемлекеттiк мекемелердiң ақылы қызметтердi көрсетуiнiң, олар көрсететiн ақылы қызметтерге бағаларды қалыптастырудың, қараудың және бекiтудiң бiрыңғай тәртiбiн белгiлеу мақсатында енгiзiлiп отыр. </w:t>
      </w:r>
    </w:p>
    <w:bookmarkEnd w:id="2"/>
    <w:bookmarkStart w:name="z10" w:id="3"/>
    <w:p>
      <w:pPr>
        <w:spacing w:after="0"/>
        <w:ind w:left="0"/>
        <w:jc w:val="both"/>
      </w:pPr>
      <w:r>
        <w:rPr>
          <w:rFonts w:ascii="Times New Roman"/>
          <w:b w:val="false"/>
          <w:i w:val="false"/>
          <w:color w:val="000000"/>
          <w:sz w:val="28"/>
        </w:rPr>
        <w:t xml:space="preserve">
      2. Осы Ереже мемлекеттiк органдар болып табылмайтын, тiзбесi заңнамаға сәйкес қалыптастырылатын және бекiтiлетiн мемлекеттiк мекемелерге қолданылады. </w:t>
      </w:r>
    </w:p>
    <w:bookmarkEnd w:id="3"/>
    <w:bookmarkStart w:name="z11" w:id="4"/>
    <w:p>
      <w:pPr>
        <w:spacing w:after="0"/>
        <w:ind w:left="0"/>
        <w:jc w:val="both"/>
      </w:pPr>
      <w:r>
        <w:rPr>
          <w:rFonts w:ascii="Times New Roman"/>
          <w:b w:val="false"/>
          <w:i w:val="false"/>
          <w:color w:val="000000"/>
          <w:sz w:val="28"/>
        </w:rPr>
        <w:t>
      3. Ақылы қызметтердi көрсетуден түсетiн түсiмдердi мекеменiң ағымдағы "Ақылы қызметтерден түсiмдер" шотына есептеуге рұқсат етiлетiн, мемлекеттiк органдар болып табылмайтын мемлекеттiк мекемелер Қазақстан Республикасының тиiстi жылға арналған республикалық бюджет туралы Заңымен айқындалады. </w:t>
      </w:r>
      <w:r>
        <w:rPr>
          <w:rFonts w:ascii="Times New Roman"/>
          <w:b w:val="false"/>
          <w:i w:val="false"/>
          <w:color w:val="000000"/>
          <w:sz w:val="28"/>
        </w:rPr>
        <w:t>Қараңыз K080000095</w:t>
      </w:r>
      <w:r>
        <w:rPr>
          <w:rFonts w:ascii="Times New Roman"/>
          <w:b w:val="false"/>
          <w:i w:val="false"/>
          <w:color w:val="000000"/>
          <w:sz w:val="28"/>
        </w:rPr>
        <w:t>,</w:t>
      </w:r>
      <w:r>
        <w:rPr>
          <w:rFonts w:ascii="Times New Roman"/>
          <w:b w:val="false"/>
          <w:i w:val="false"/>
          <w:color w:val="000000"/>
          <w:sz w:val="28"/>
        </w:rPr>
        <w:t xml:space="preserve"> P090000220</w:t>
      </w:r>
      <w:r>
        <w:rPr>
          <w:rFonts w:ascii="Times New Roman"/>
          <w:b w:val="false"/>
          <w:i w:val="false"/>
          <w:color w:val="000000"/>
          <w:sz w:val="28"/>
        </w:rPr>
        <w:t> </w:t>
      </w:r>
    </w:p>
    <w:bookmarkEnd w:id="4"/>
    <w:bookmarkStart w:name="z12" w:id="5"/>
    <w:p>
      <w:pPr>
        <w:spacing w:after="0"/>
        <w:ind w:left="0"/>
        <w:jc w:val="both"/>
      </w:pPr>
      <w:r>
        <w:rPr>
          <w:rFonts w:ascii="Times New Roman"/>
          <w:b w:val="false"/>
          <w:i w:val="false"/>
          <w:color w:val="000000"/>
          <w:sz w:val="28"/>
        </w:rPr>
        <w:t xml:space="preserve">
      4. Ережеде мынадай ұғымдар пайдаланылады: </w:t>
      </w:r>
      <w:r>
        <w:br/>
      </w:r>
      <w:r>
        <w:rPr>
          <w:rFonts w:ascii="Times New Roman"/>
          <w:b w:val="false"/>
          <w:i w:val="false"/>
          <w:color w:val="000000"/>
          <w:sz w:val="28"/>
        </w:rPr>
        <w:t xml:space="preserve">
      уәкiлеттi органдар - басқаруында мемлекеттiк органдар болып табылмайтын мемлекеттiк мекемелер бар орталық немесе жергілiктi атқарушы органдар; </w:t>
      </w:r>
      <w:r>
        <w:br/>
      </w:r>
      <w:r>
        <w:rPr>
          <w:rFonts w:ascii="Times New Roman"/>
          <w:b w:val="false"/>
          <w:i w:val="false"/>
          <w:color w:val="000000"/>
          <w:sz w:val="28"/>
        </w:rPr>
        <w:t xml:space="preserve">
      тұтынушылар - мемлекеттiк органдар болып табылмайтын мемлекеттiк органдардан қызметтердi алатын заңды тұлғалар мен азаматтар. </w:t>
      </w:r>
    </w:p>
    <w:bookmarkEnd w:id="5"/>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xml:space="preserve">      2. Ақылы қызметтердi ұсыну тәртiбi </w:t>
      </w:r>
    </w:p>
    <w:bookmarkEnd w:id="6"/>
    <w:bookmarkStart w:name="z14" w:id="7"/>
    <w:p>
      <w:pPr>
        <w:spacing w:after="0"/>
        <w:ind w:left="0"/>
        <w:jc w:val="both"/>
      </w:pPr>
      <w:r>
        <w:rPr>
          <w:rFonts w:ascii="Times New Roman"/>
          <w:b w:val="false"/>
          <w:i w:val="false"/>
          <w:color w:val="000000"/>
          <w:sz w:val="28"/>
        </w:rPr>
        <w:t xml:space="preserve">
      5. Мемлекеттiк органдар болып табылмайтын мемлекеттiк мекемелер тұтынушыларға ақылы қызметтердi көрсету орындарында мынадай көрнекi ұсынылған ақпаратқа ие болуға тиiс: </w:t>
      </w:r>
      <w:r>
        <w:br/>
      </w:r>
      <w:r>
        <w:rPr>
          <w:rFonts w:ascii="Times New Roman"/>
          <w:b w:val="false"/>
          <w:i w:val="false"/>
          <w:color w:val="000000"/>
          <w:sz w:val="28"/>
        </w:rPr>
        <w:t xml:space="preserve">
      1) толық көлемде (қысқартусыз) баяндалған осы Ереже; </w:t>
      </w:r>
      <w:r>
        <w:br/>
      </w:r>
      <w:r>
        <w:rPr>
          <w:rFonts w:ascii="Times New Roman"/>
          <w:b w:val="false"/>
          <w:i w:val="false"/>
          <w:color w:val="000000"/>
          <w:sz w:val="28"/>
        </w:rPr>
        <w:t xml:space="preserve">
      2) осы мемлекеттiк органдар болып табылмайтын мемлекеттiк мекемелер көрсететiн ақылы қызметтердің, өтiнiштердi қарау мерзiмдерi көрсетiлген тiзбесi; </w:t>
      </w:r>
      <w:r>
        <w:br/>
      </w:r>
      <w:r>
        <w:rPr>
          <w:rFonts w:ascii="Times New Roman"/>
          <w:b w:val="false"/>
          <w:i w:val="false"/>
          <w:color w:val="000000"/>
          <w:sz w:val="28"/>
        </w:rPr>
        <w:t xml:space="preserve">
      3) уәкiлеттi органдар бекiткен, ұсынылатын қызметтер бағаларының прейскуранты. </w:t>
      </w:r>
    </w:p>
    <w:bookmarkEnd w:id="7"/>
    <w:bookmarkStart w:name="z15" w:id="8"/>
    <w:p>
      <w:pPr>
        <w:spacing w:after="0"/>
        <w:ind w:left="0"/>
        <w:jc w:val="both"/>
      </w:pPr>
      <w:r>
        <w:rPr>
          <w:rFonts w:ascii="Times New Roman"/>
          <w:b w:val="false"/>
          <w:i w:val="false"/>
          <w:color w:val="000000"/>
          <w:sz w:val="28"/>
        </w:rPr>
        <w:t xml:space="preserve">
      6. Мемлекеттiк органдар болып табылмайтын мемлекеттiк мекемелер ақылы қызметтердi тұтынушының ауызша немесе жазбаша өтiнiшiнiң негiзiнде көрсетедi. </w:t>
      </w:r>
    </w:p>
    <w:bookmarkEnd w:id="8"/>
    <w:bookmarkStart w:name="z16" w:id="9"/>
    <w:p>
      <w:pPr>
        <w:spacing w:after="0"/>
        <w:ind w:left="0"/>
        <w:jc w:val="both"/>
      </w:pPr>
      <w:r>
        <w:rPr>
          <w:rFonts w:ascii="Times New Roman"/>
          <w:b w:val="false"/>
          <w:i w:val="false"/>
          <w:color w:val="000000"/>
          <w:sz w:val="28"/>
        </w:rPr>
        <w:t xml:space="preserve">
      7. Прейскурантта көзделмеген төлемдi өндiрiп алуға тыйым салынады. </w:t>
      </w:r>
    </w:p>
    <w:bookmarkEnd w:id="9"/>
    <w:bookmarkStart w:name="z17" w:id="10"/>
    <w:p>
      <w:pPr>
        <w:spacing w:after="0"/>
        <w:ind w:left="0"/>
        <w:jc w:val="left"/>
      </w:pPr>
      <w:r>
        <w:rPr>
          <w:rFonts w:ascii="Times New Roman"/>
          <w:b/>
          <w:i w:val="false"/>
          <w:color w:val="000000"/>
        </w:rPr>
        <w:t xml:space="preserve"> 
3. Мемлекеттiк органдар болып табылмайтын мемлекеттiк </w:t>
      </w:r>
      <w:r>
        <w:br/>
      </w:r>
      <w:r>
        <w:rPr>
          <w:rFonts w:ascii="Times New Roman"/>
          <w:b/>
          <w:i w:val="false"/>
          <w:color w:val="000000"/>
        </w:rPr>
        <w:t xml:space="preserve">
мекемелер мен тұтынушылардың ақылы қызметтердi көрсету </w:t>
      </w:r>
      <w:r>
        <w:br/>
      </w:r>
      <w:r>
        <w:rPr>
          <w:rFonts w:ascii="Times New Roman"/>
          <w:b/>
          <w:i w:val="false"/>
          <w:color w:val="000000"/>
        </w:rPr>
        <w:t xml:space="preserve">
(алу) кезiндегi құқықтары мен мiндеттерi </w:t>
      </w:r>
    </w:p>
    <w:bookmarkEnd w:id="10"/>
    <w:bookmarkStart w:name="z19" w:id="11"/>
    <w:p>
      <w:pPr>
        <w:spacing w:after="0"/>
        <w:ind w:left="0"/>
        <w:jc w:val="both"/>
      </w:pPr>
      <w:r>
        <w:rPr>
          <w:rFonts w:ascii="Times New Roman"/>
          <w:b w:val="false"/>
          <w:i w:val="false"/>
          <w:color w:val="000000"/>
          <w:sz w:val="28"/>
        </w:rPr>
        <w:t xml:space="preserve">
      8. Мемлекеттiк органдар болып табылмайтын мемлекеттiк мекемелер: </w:t>
      </w:r>
      <w:r>
        <w:br/>
      </w:r>
      <w:r>
        <w:rPr>
          <w:rFonts w:ascii="Times New Roman"/>
          <w:b w:val="false"/>
          <w:i w:val="false"/>
          <w:color w:val="000000"/>
          <w:sz w:val="28"/>
        </w:rPr>
        <w:t xml:space="preserve">
      1) тұтынушыларға көрнекi және қол жетер нысанда қажеттi және сенiмдi ақпарат ұсынуға; </w:t>
      </w:r>
      <w:r>
        <w:br/>
      </w:r>
      <w:r>
        <w:rPr>
          <w:rFonts w:ascii="Times New Roman"/>
          <w:b w:val="false"/>
          <w:i w:val="false"/>
          <w:color w:val="000000"/>
          <w:sz w:val="28"/>
        </w:rPr>
        <w:t xml:space="preserve">
      2) тұтынушыларға көрсетiлiп отырған ақылы қызметтерге қатысты мәселелер бойынша түпкiліктi тегiн консультациялар беруге; </w:t>
      </w:r>
      <w:r>
        <w:br/>
      </w:r>
      <w:r>
        <w:rPr>
          <w:rFonts w:ascii="Times New Roman"/>
          <w:b w:val="false"/>
          <w:i w:val="false"/>
          <w:color w:val="000000"/>
          <w:sz w:val="28"/>
        </w:rPr>
        <w:t xml:space="preserve">
      3) қызметтердi толық көлемде, прейскурантта көзделген баға бойынша және мерзiмдерде ұсынуға мiндеттi. </w:t>
      </w:r>
    </w:p>
    <w:bookmarkEnd w:id="11"/>
    <w:bookmarkStart w:name="z20" w:id="12"/>
    <w:p>
      <w:pPr>
        <w:spacing w:after="0"/>
        <w:ind w:left="0"/>
        <w:jc w:val="both"/>
      </w:pPr>
      <w:r>
        <w:rPr>
          <w:rFonts w:ascii="Times New Roman"/>
          <w:b w:val="false"/>
          <w:i w:val="false"/>
          <w:color w:val="000000"/>
          <w:sz w:val="28"/>
        </w:rPr>
        <w:t xml:space="preserve">
      9. Тұтынушылар: </w:t>
      </w:r>
      <w:r>
        <w:br/>
      </w:r>
      <w:r>
        <w:rPr>
          <w:rFonts w:ascii="Times New Roman"/>
          <w:b w:val="false"/>
          <w:i w:val="false"/>
          <w:color w:val="000000"/>
          <w:sz w:val="28"/>
        </w:rPr>
        <w:t xml:space="preserve">
      1) мемлекеттiк органдар болып табылмайтын мемлекеттiк мекемелер көрсететiн қызметтер үшiн төлем жасауға; </w:t>
      </w:r>
      <w:r>
        <w:br/>
      </w:r>
      <w:r>
        <w:rPr>
          <w:rFonts w:ascii="Times New Roman"/>
          <w:b w:val="false"/>
          <w:i w:val="false"/>
          <w:color w:val="000000"/>
          <w:sz w:val="28"/>
        </w:rPr>
        <w:t xml:space="preserve">
      2) мекемелерге өзiнiң деректемелерiн: </w:t>
      </w:r>
      <w:r>
        <w:br/>
      </w:r>
      <w:r>
        <w:rPr>
          <w:rFonts w:ascii="Times New Roman"/>
          <w:b w:val="false"/>
          <w:i w:val="false"/>
          <w:color w:val="000000"/>
          <w:sz w:val="28"/>
        </w:rPr>
        <w:t xml:space="preserve">
      заңды тұлғалар - ұйымның атауын, орналасқан орнын, төлем деректемелерiн, СТН; </w:t>
      </w:r>
      <w:r>
        <w:br/>
      </w:r>
      <w:r>
        <w:rPr>
          <w:rFonts w:ascii="Times New Roman"/>
          <w:b w:val="false"/>
          <w:i w:val="false"/>
          <w:color w:val="000000"/>
          <w:sz w:val="28"/>
        </w:rPr>
        <w:t xml:space="preserve">
      жеке тұлғалар - аты-жөнiн, тұрғылықты орнын, төлем деректемелерiн, СТН хабарлауға мiндеттi. </w:t>
      </w:r>
    </w:p>
    <w:bookmarkEnd w:id="12"/>
    <w:bookmarkStart w:name="z21" w:id="13"/>
    <w:p>
      <w:pPr>
        <w:spacing w:after="0"/>
        <w:ind w:left="0"/>
        <w:jc w:val="both"/>
      </w:pPr>
      <w:r>
        <w:rPr>
          <w:rFonts w:ascii="Times New Roman"/>
          <w:b w:val="false"/>
          <w:i w:val="false"/>
          <w:color w:val="000000"/>
          <w:sz w:val="28"/>
        </w:rPr>
        <w:t xml:space="preserve">
      10. Мемлекеттiк органдар болып табылмайтын мемлекеттiк мекемелер ақылы қызметтердi ұсыну кезiнде қызметтерге алдын ала ақы төлеудi талап етуге құқылы. </w:t>
      </w:r>
    </w:p>
    <w:bookmarkEnd w:id="13"/>
    <w:bookmarkStart w:name="z22" w:id="14"/>
    <w:p>
      <w:pPr>
        <w:spacing w:after="0"/>
        <w:ind w:left="0"/>
        <w:jc w:val="both"/>
      </w:pPr>
      <w:r>
        <w:rPr>
          <w:rFonts w:ascii="Times New Roman"/>
          <w:b w:val="false"/>
          <w:i w:val="false"/>
          <w:color w:val="000000"/>
          <w:sz w:val="28"/>
        </w:rPr>
        <w:t>
      11. Ақылы қызметтi ұсынбаған немесе тиiсiнше ұсынбаған жағдайда тұтынушы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мемлекеттiк органдар болып табылмайтын мемлекеттiк мекеменің іс-қимылдарына шағымдануға құқылы. </w:t>
      </w:r>
    </w:p>
    <w:bookmarkEnd w:id="14"/>
    <w:p>
      <w:pPr>
        <w:spacing w:after="0"/>
        <w:ind w:left="0"/>
        <w:jc w:val="left"/>
      </w:pPr>
      <w:r>
        <w:rPr>
          <w:rFonts w:ascii="Times New Roman"/>
          <w:b/>
          <w:i w:val="false"/>
          <w:color w:val="000000"/>
        </w:rPr>
        <w:t xml:space="preserve"> 4. Мемлекеттiк органдар болып табылмайтын мемлекеттiк </w:t>
      </w:r>
      <w:r>
        <w:br/>
      </w:r>
      <w:r>
        <w:rPr>
          <w:rFonts w:ascii="Times New Roman"/>
          <w:b/>
          <w:i w:val="false"/>
          <w:color w:val="000000"/>
        </w:rPr>
        <w:t xml:space="preserve">
мекемелердiң ақылы қызметтерiне баға белгiлеу тәртiбi </w:t>
      </w:r>
    </w:p>
    <w:bookmarkStart w:name="z23" w:id="15"/>
    <w:p>
      <w:pPr>
        <w:spacing w:after="0"/>
        <w:ind w:left="0"/>
        <w:jc w:val="both"/>
      </w:pPr>
      <w:r>
        <w:rPr>
          <w:rFonts w:ascii="Times New Roman"/>
          <w:b w:val="false"/>
          <w:i w:val="false"/>
          <w:color w:val="000000"/>
          <w:sz w:val="28"/>
        </w:rPr>
        <w:t xml:space="preserve">
      12. Мемлекеттiк органдар болып табылмайтын мемлекеттiк мекемелердiң ақылы қызметтерiне бағаларды осы Ережеге сәйкес өздерi дербес белгiлейдi және басқаруында осы мекемелер бар Уәкілеттi органдар бекiтедi. </w:t>
      </w:r>
    </w:p>
    <w:bookmarkEnd w:id="15"/>
    <w:bookmarkStart w:name="z24" w:id="16"/>
    <w:p>
      <w:pPr>
        <w:spacing w:after="0"/>
        <w:ind w:left="0"/>
        <w:jc w:val="both"/>
      </w:pPr>
      <w:r>
        <w:rPr>
          <w:rFonts w:ascii="Times New Roman"/>
          <w:b w:val="false"/>
          <w:i w:val="false"/>
          <w:color w:val="000000"/>
          <w:sz w:val="28"/>
        </w:rPr>
        <w:t xml:space="preserve">
      13. Мекемелердiң ақылы қызметтерiне бағаларды бекiту немесе оларды өзгерту тоқсанына бiр реттен жиi жүргiзiлмейдi. </w:t>
      </w:r>
      <w:r>
        <w:br/>
      </w:r>
      <w:r>
        <w:rPr>
          <w:rFonts w:ascii="Times New Roman"/>
          <w:b w:val="false"/>
          <w:i w:val="false"/>
          <w:color w:val="000000"/>
          <w:sz w:val="28"/>
        </w:rPr>
        <w:t xml:space="preserve">
      Бекiтiлген бағалар алдағы тоқсан басының 1 күнiнен бастап енгiзiледi. </w:t>
      </w:r>
    </w:p>
    <w:bookmarkEnd w:id="16"/>
    <w:bookmarkStart w:name="z25" w:id="17"/>
    <w:p>
      <w:pPr>
        <w:spacing w:after="0"/>
        <w:ind w:left="0"/>
        <w:jc w:val="both"/>
      </w:pPr>
      <w:r>
        <w:rPr>
          <w:rFonts w:ascii="Times New Roman"/>
          <w:b w:val="false"/>
          <w:i w:val="false"/>
          <w:color w:val="000000"/>
          <w:sz w:val="28"/>
        </w:rPr>
        <w:t xml:space="preserve">
      14. Уәкілеттi органдар қосымша материалдарды сұратуға құқылы, мекемелер оларды сұрау алынған сәттен бастап, үш күндiк мерзiмде ұсынуға мiндеттi. </w:t>
      </w:r>
      <w:r>
        <w:br/>
      </w:r>
      <w:r>
        <w:rPr>
          <w:rFonts w:ascii="Times New Roman"/>
          <w:b w:val="false"/>
          <w:i w:val="false"/>
          <w:color w:val="000000"/>
          <w:sz w:val="28"/>
        </w:rPr>
        <w:t xml:space="preserve">
      Бағаларды бекiту мынадай тәртiппен жүзеге асырылады: </w:t>
      </w:r>
      <w:r>
        <w:br/>
      </w:r>
      <w:r>
        <w:rPr>
          <w:rFonts w:ascii="Times New Roman"/>
          <w:b w:val="false"/>
          <w:i w:val="false"/>
          <w:color w:val="000000"/>
          <w:sz w:val="28"/>
        </w:rPr>
        <w:t xml:space="preserve">
      1) мемлекеттiк органдар болып табылмайтын мемлекеттiк мекемелер баға жобаларын Уәкілеттi органдарға тоқсан басталғанға дейiн 45 күн бұрын ұсынады; </w:t>
      </w:r>
      <w:r>
        <w:br/>
      </w:r>
      <w:r>
        <w:rPr>
          <w:rFonts w:ascii="Times New Roman"/>
          <w:b w:val="false"/>
          <w:i w:val="false"/>
          <w:color w:val="000000"/>
          <w:sz w:val="28"/>
        </w:rPr>
        <w:t xml:space="preserve">
      2) уәкілеттi органдар бағаларды бекiтуге қажеттi барлық материалдарды алған күннен бастап 20 күндiк мерзiмде ұсынылған жобаларды қарайды және тиiстi шешiмдер қабылдайды. </w:t>
      </w:r>
    </w:p>
    <w:bookmarkEnd w:id="17"/>
    <w:bookmarkStart w:name="z26" w:id="18"/>
    <w:p>
      <w:pPr>
        <w:spacing w:after="0"/>
        <w:ind w:left="0"/>
        <w:jc w:val="both"/>
      </w:pPr>
      <w:r>
        <w:rPr>
          <w:rFonts w:ascii="Times New Roman"/>
          <w:b w:val="false"/>
          <w:i w:val="false"/>
          <w:color w:val="000000"/>
          <w:sz w:val="28"/>
        </w:rPr>
        <w:t xml:space="preserve">
      15. Бағалардың жобалары титул парағы, "Жалпы ереже" бөлiмi, бағалардың кестесi бар прейскуранттардың жобалары нысанында ұсынылады. </w:t>
      </w:r>
    </w:p>
    <w:bookmarkEnd w:id="18"/>
    <w:bookmarkStart w:name="z27" w:id="19"/>
    <w:p>
      <w:pPr>
        <w:spacing w:after="0"/>
        <w:ind w:left="0"/>
        <w:jc w:val="both"/>
      </w:pPr>
      <w:r>
        <w:rPr>
          <w:rFonts w:ascii="Times New Roman"/>
          <w:b w:val="false"/>
          <w:i w:val="false"/>
          <w:color w:val="000000"/>
          <w:sz w:val="28"/>
        </w:rPr>
        <w:t xml:space="preserve">
      16. Прейскуранттардың жобаларына: </w:t>
      </w:r>
      <w:r>
        <w:br/>
      </w:r>
      <w:r>
        <w:rPr>
          <w:rFonts w:ascii="Times New Roman"/>
          <w:b w:val="false"/>
          <w:i w:val="false"/>
          <w:color w:val="000000"/>
          <w:sz w:val="28"/>
        </w:rPr>
        <w:t xml:space="preserve">
      1) көрсетiлетiн қызметтер үшiн төлемдер өндiрiп алу негiзiнде бағаларды бекiту немесе қайта қарау қажеттiгi негiзделетiн түсiндiрме жазба, төлем өндiру негiздемесi; </w:t>
      </w:r>
      <w:r>
        <w:br/>
      </w:r>
      <w:r>
        <w:rPr>
          <w:rFonts w:ascii="Times New Roman"/>
          <w:b w:val="false"/>
          <w:i w:val="false"/>
          <w:color w:val="000000"/>
          <w:sz w:val="28"/>
        </w:rPr>
        <w:t xml:space="preserve">
      2) қызметтердi көрсету жөнiндегi нормативтiк-техникалық құжаттама; </w:t>
      </w:r>
      <w:r>
        <w:br/>
      </w:r>
      <w:r>
        <w:rPr>
          <w:rFonts w:ascii="Times New Roman"/>
          <w:b w:val="false"/>
          <w:i w:val="false"/>
          <w:color w:val="000000"/>
          <w:sz w:val="28"/>
        </w:rPr>
        <w:t xml:space="preserve">
      3) өткен кезеңдегi (жыл, тоқсан) қаржыландыру жоспары; </w:t>
      </w:r>
      <w:r>
        <w:br/>
      </w:r>
      <w:r>
        <w:rPr>
          <w:rFonts w:ascii="Times New Roman"/>
          <w:b w:val="false"/>
          <w:i w:val="false"/>
          <w:color w:val="000000"/>
          <w:sz w:val="28"/>
        </w:rPr>
        <w:t xml:space="preserve">
      4) 1-нысан бойынша баға жобасын есептеуге арналған жиынтық деректер (1-қосымша); </w:t>
      </w:r>
      <w:r>
        <w:br/>
      </w:r>
      <w:r>
        <w:rPr>
          <w:rFonts w:ascii="Times New Roman"/>
          <w:b w:val="false"/>
          <w:i w:val="false"/>
          <w:color w:val="000000"/>
          <w:sz w:val="28"/>
        </w:rPr>
        <w:t xml:space="preserve">
      5) 2-нысан бойынша қызметтердiң әрбiр түрi бойынша шығындар құрамының калькуляциясы (2-қосымша); </w:t>
      </w:r>
      <w:r>
        <w:br/>
      </w:r>
      <w:r>
        <w:rPr>
          <w:rFonts w:ascii="Times New Roman"/>
          <w:b w:val="false"/>
          <w:i w:val="false"/>
          <w:color w:val="000000"/>
          <w:sz w:val="28"/>
        </w:rPr>
        <w:t xml:space="preserve">
      6) шығындардың баптары бойынша таратып жазу (3, 4-қосымшалар); </w:t>
      </w:r>
      <w:r>
        <w:br/>
      </w:r>
      <w:r>
        <w:rPr>
          <w:rFonts w:ascii="Times New Roman"/>
          <w:b w:val="false"/>
          <w:i w:val="false"/>
          <w:color w:val="000000"/>
          <w:sz w:val="28"/>
        </w:rPr>
        <w:t xml:space="preserve">
      7) Қазақстан Республикасының Еңбек және халықты әлеуметтiк қорғау министрлiгi белгiлеген тәртiппен Уәкiлеттi органдар бекiткен уақыт нормалары қоса берiледi. </w:t>
      </w:r>
    </w:p>
    <w:bookmarkEnd w:id="19"/>
    <w:bookmarkStart w:name="z28" w:id="20"/>
    <w:p>
      <w:pPr>
        <w:spacing w:after="0"/>
        <w:ind w:left="0"/>
        <w:jc w:val="both"/>
      </w:pPr>
      <w:r>
        <w:rPr>
          <w:rFonts w:ascii="Times New Roman"/>
          <w:b w:val="false"/>
          <w:i w:val="false"/>
          <w:color w:val="000000"/>
          <w:sz w:val="28"/>
        </w:rPr>
        <w:t xml:space="preserve">
      17. Есеп айырысу және негiздеушi материалдардың әрбiр парағына мемлекеттiк органдар болып табылмайтын мемлекеттiк мекеменiң басшысы мен бас бухгалтерi қол қояды. </w:t>
      </w:r>
    </w:p>
    <w:bookmarkEnd w:id="20"/>
    <w:bookmarkStart w:name="z29" w:id="21"/>
    <w:p>
      <w:pPr>
        <w:spacing w:after="0"/>
        <w:ind w:left="0"/>
        <w:jc w:val="left"/>
      </w:pPr>
      <w:r>
        <w:rPr>
          <w:rFonts w:ascii="Times New Roman"/>
          <w:b/>
          <w:i w:val="false"/>
          <w:color w:val="000000"/>
        </w:rPr>
        <w:t xml:space="preserve"> 
5. Мемлекеттiк органдар болып табылмайтын </w:t>
      </w:r>
      <w:r>
        <w:br/>
      </w:r>
      <w:r>
        <w:rPr>
          <w:rFonts w:ascii="Times New Roman"/>
          <w:b/>
          <w:i w:val="false"/>
          <w:color w:val="000000"/>
        </w:rPr>
        <w:t xml:space="preserve">
мемлекеттiк мекемелердiң ақылы қызметтерiне бағаларды </w:t>
      </w:r>
      <w:r>
        <w:br/>
      </w:r>
      <w:r>
        <w:rPr>
          <w:rFonts w:ascii="Times New Roman"/>
          <w:b/>
          <w:i w:val="false"/>
          <w:color w:val="000000"/>
        </w:rPr>
        <w:t xml:space="preserve">
қалыптастыру тәртiбi </w:t>
      </w:r>
    </w:p>
    <w:bookmarkEnd w:id="21"/>
    <w:bookmarkStart w:name="z30" w:id="22"/>
    <w:p>
      <w:pPr>
        <w:spacing w:after="0"/>
        <w:ind w:left="0"/>
        <w:jc w:val="both"/>
      </w:pPr>
      <w:r>
        <w:rPr>
          <w:rFonts w:ascii="Times New Roman"/>
          <w:b w:val="false"/>
          <w:i w:val="false"/>
          <w:color w:val="000000"/>
          <w:sz w:val="28"/>
        </w:rPr>
        <w:t xml:space="preserve">
      18. Мемлекеттiк органдар болып табылмайтын мемлекеттiк мекемелер көрсететiн ақылы қызметтерге бағаларды қалыптастыру кезiнде Бухгалтерлiк есептiң стандарттарына, салық заңдарына сәйкес келетiн шығындар, осы Ережеде көзделген шектеулердi ескере отырып, </w:t>
      </w:r>
      <w:r>
        <w:br/>
      </w:r>
      <w:r>
        <w:rPr>
          <w:rFonts w:ascii="Times New Roman"/>
          <w:b w:val="false"/>
          <w:i w:val="false"/>
          <w:color w:val="000000"/>
          <w:sz w:val="28"/>
        </w:rPr>
        <w:t xml:space="preserve">
ескерiледi. </w:t>
      </w:r>
      <w:r>
        <w:br/>
      </w:r>
      <w:r>
        <w:rPr>
          <w:rFonts w:ascii="Times New Roman"/>
          <w:b w:val="false"/>
          <w:i w:val="false"/>
          <w:color w:val="000000"/>
          <w:sz w:val="28"/>
        </w:rPr>
        <w:t xml:space="preserve">
      Ұсынылатын материалдардағы есептiк деректер Бухгалтерлiк есеп стандарттарының тиiстi нысандары көрсеткiштерiнiң негiзiнде толтырылады. </w:t>
      </w:r>
    </w:p>
    <w:bookmarkEnd w:id="22"/>
    <w:bookmarkStart w:name="z31" w:id="23"/>
    <w:p>
      <w:pPr>
        <w:spacing w:after="0"/>
        <w:ind w:left="0"/>
        <w:jc w:val="both"/>
      </w:pPr>
      <w:r>
        <w:rPr>
          <w:rFonts w:ascii="Times New Roman"/>
          <w:b w:val="false"/>
          <w:i w:val="false"/>
          <w:color w:val="000000"/>
          <w:sz w:val="28"/>
        </w:rPr>
        <w:t xml:space="preserve">
      19. Бағаларды қалыптастыру кезiнде шығындардың құрамында көрсетiлетiн қызметтердiң өзiндiк құнына тура және тiкелей енгiзiлуi мүмкiн қызметтердi көрсетумен байланысты шығыстар ескерiледi: </w:t>
      </w:r>
      <w:r>
        <w:br/>
      </w:r>
      <w:r>
        <w:rPr>
          <w:rFonts w:ascii="Times New Roman"/>
          <w:b w:val="false"/>
          <w:i w:val="false"/>
          <w:color w:val="000000"/>
          <w:sz w:val="28"/>
        </w:rPr>
        <w:t xml:space="preserve">
      1) материалдық шығындар (шикiзат және материалдар, сатып алынатын бұйымдар мен жартылай дайын бұйымдар, көмекшi материалдар) кiредi. </w:t>
      </w:r>
      <w:r>
        <w:br/>
      </w:r>
      <w:r>
        <w:rPr>
          <w:rFonts w:ascii="Times New Roman"/>
          <w:b w:val="false"/>
          <w:i w:val="false"/>
          <w:color w:val="000000"/>
          <w:sz w:val="28"/>
        </w:rPr>
        <w:t xml:space="preserve">
      Бағаларға енгiзiлетiн материалдық шығындар, егер заңдарда оларды бекiтудiң басқа тәртiбi көзделмесе, Уәкiлеттi орган бекiткен немесе сараптық бағалаудан өткiзген өнiм бiрлiгiн шығаруға жұмсалатын шикiзаттың, материалдардың, электр энергиясының шығыс </w:t>
      </w:r>
      <w:r>
        <w:br/>
      </w:r>
      <w:r>
        <w:rPr>
          <w:rFonts w:ascii="Times New Roman"/>
          <w:b w:val="false"/>
          <w:i w:val="false"/>
          <w:color w:val="000000"/>
          <w:sz w:val="28"/>
        </w:rPr>
        <w:t xml:space="preserve">
нopмaларына сүйене отырып, айқындалады. </w:t>
      </w:r>
      <w:r>
        <w:br/>
      </w:r>
      <w:r>
        <w:rPr>
          <w:rFonts w:ascii="Times New Roman"/>
          <w:b w:val="false"/>
          <w:i w:val="false"/>
          <w:color w:val="000000"/>
          <w:sz w:val="28"/>
        </w:rPr>
        <w:t xml:space="preserve">
      Материалдық шығындардың құны қосылған құн салығынсыз бағалардың калькуляциясында ескерiледi; </w:t>
      </w:r>
      <w:r>
        <w:br/>
      </w:r>
      <w:r>
        <w:rPr>
          <w:rFonts w:ascii="Times New Roman"/>
          <w:b w:val="false"/>
          <w:i w:val="false"/>
          <w:color w:val="000000"/>
          <w:sz w:val="28"/>
        </w:rPr>
        <w:t>
      2) мекемелердiң қызметкерлерiне еңбекақы төлеу жүйесi мемлекеттiк қызметшiлер болып табылмайтын мемлекеттiк мекемелер қызметкерлерiнiң еңбегiне ақы төлеу жүйесiне сәйкес,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қолданылады; </w:t>
      </w:r>
      <w:r>
        <w:br/>
      </w:r>
      <w:r>
        <w:rPr>
          <w:rFonts w:ascii="Times New Roman"/>
          <w:b w:val="false"/>
          <w:i w:val="false"/>
          <w:color w:val="000000"/>
          <w:sz w:val="28"/>
        </w:rPr>
        <w:t xml:space="preserve">
      3) ақылы қызметтердi көрсету кезiнде тiкелей iске қосылған өзге де шығындар енгiзiледi. </w:t>
      </w:r>
    </w:p>
    <w:bookmarkEnd w:id="23"/>
    <w:bookmarkStart w:name="z32" w:id="24"/>
    <w:p>
      <w:pPr>
        <w:spacing w:after="0"/>
        <w:ind w:left="0"/>
        <w:jc w:val="both"/>
      </w:pPr>
      <w:r>
        <w:rPr>
          <w:rFonts w:ascii="Times New Roman"/>
          <w:b w:val="false"/>
          <w:i w:val="false"/>
          <w:color w:val="000000"/>
          <w:sz w:val="28"/>
        </w:rPr>
        <w:t xml:space="preserve">
      20. Еңбекақы төлеуге шығыстарды есептеу кезiнде қызметкерлердiң нақты, бiрақ нормативтiктен аспайтын саны ескерiледi. </w:t>
      </w:r>
      <w:r>
        <w:br/>
      </w:r>
      <w:r>
        <w:rPr>
          <w:rFonts w:ascii="Times New Roman"/>
          <w:b w:val="false"/>
          <w:i w:val="false"/>
          <w:color w:val="000000"/>
          <w:sz w:val="28"/>
        </w:rPr>
        <w:t xml:space="preserve">
      Қызметкерлердiң нормативтiк саны мен мекемелерi ақылы қызметтерiне жұмсалатын уақыт нормативтерiн Қазақстан Республикасының Еңбек және халықты әлеуметтiк қорғау жөнiндегi </w:t>
      </w:r>
      <w:r>
        <w:br/>
      </w:r>
      <w:r>
        <w:rPr>
          <w:rFonts w:ascii="Times New Roman"/>
          <w:b w:val="false"/>
          <w:i w:val="false"/>
          <w:color w:val="000000"/>
          <w:sz w:val="28"/>
        </w:rPr>
        <w:t xml:space="preserve">
министрлiгi белгiлеген тәртiппен Уәкілетті орган бекiтедi. </w:t>
      </w:r>
    </w:p>
    <w:bookmarkEnd w:id="24"/>
    <w:bookmarkStart w:name="z33" w:id="25"/>
    <w:p>
      <w:pPr>
        <w:spacing w:after="0"/>
        <w:ind w:left="0"/>
        <w:jc w:val="both"/>
      </w:pPr>
      <w:r>
        <w:rPr>
          <w:rFonts w:ascii="Times New Roman"/>
          <w:b w:val="false"/>
          <w:i w:val="false"/>
          <w:color w:val="000000"/>
          <w:sz w:val="28"/>
        </w:rPr>
        <w:t xml:space="preserve">
      21. Мемлекеттiк органдар болып табылмайтын мемлекеттiк мекемелердiң ақылы қызметтерiне бағаларды қалыптастыру кезiнде ақылы қызметтердi көрсетумен тiкелей байланысы жоқ шығыстар (жалпы және әкiмшiлiк шығыстар) мен пайда нормасы ескерiлмейдi. </w:t>
      </w:r>
    </w:p>
    <w:bookmarkEnd w:id="25"/>
    <w:bookmarkStart w:name="z34" w:id="26"/>
    <w:p>
      <w:pPr>
        <w:spacing w:after="0"/>
        <w:ind w:left="0"/>
        <w:jc w:val="both"/>
      </w:pPr>
      <w:r>
        <w:rPr>
          <w:rFonts w:ascii="Times New Roman"/>
          <w:b w:val="false"/>
          <w:i w:val="false"/>
          <w:color w:val="000000"/>
          <w:sz w:val="28"/>
        </w:rPr>
        <w:t xml:space="preserve">
      22. Мекемелердiң ақылы қызметтерiне баға теңгемен белгiленедi. </w:t>
      </w:r>
    </w:p>
    <w:bookmarkEnd w:id="26"/>
    <w:bookmarkStart w:name="z35" w:id="27"/>
    <w:p>
      <w:pPr>
        <w:spacing w:after="0"/>
        <w:ind w:left="0"/>
        <w:jc w:val="left"/>
      </w:pPr>
      <w:r>
        <w:rPr>
          <w:rFonts w:ascii="Times New Roman"/>
          <w:b/>
          <w:i w:val="false"/>
          <w:color w:val="000000"/>
        </w:rPr>
        <w:t xml:space="preserve"> 
6. Мемлекеттiк органдар болып табылмайтын </w:t>
      </w:r>
      <w:r>
        <w:br/>
      </w:r>
      <w:r>
        <w:rPr>
          <w:rFonts w:ascii="Times New Roman"/>
          <w:b/>
          <w:i w:val="false"/>
          <w:color w:val="000000"/>
        </w:rPr>
        <w:t xml:space="preserve">
мемлекеттiк мекемелердiң ақылы қызметтердi көрсету </w:t>
      </w:r>
      <w:r>
        <w:br/>
      </w:r>
      <w:r>
        <w:rPr>
          <w:rFonts w:ascii="Times New Roman"/>
          <w:b/>
          <w:i w:val="false"/>
          <w:color w:val="000000"/>
        </w:rPr>
        <w:t xml:space="preserve">
тәртiбiн бақылау </w:t>
      </w:r>
    </w:p>
    <w:bookmarkEnd w:id="27"/>
    <w:bookmarkStart w:name="z36" w:id="28"/>
    <w:p>
      <w:pPr>
        <w:spacing w:after="0"/>
        <w:ind w:left="0"/>
        <w:jc w:val="both"/>
      </w:pPr>
      <w:r>
        <w:rPr>
          <w:rFonts w:ascii="Times New Roman"/>
          <w:b w:val="false"/>
          <w:i w:val="false"/>
          <w:color w:val="000000"/>
          <w:sz w:val="28"/>
        </w:rPr>
        <w:t xml:space="preserve">
      23. Уәкiлеттi органдар мемлекеттiк органдар болып табылмайтын мемлекеттiк мекемелердiң қызметiне ақылы қызметтердi көрсету мен құнын есептеу бөлiгiнде жыл сайын тексерулердi жүзеге асыруға құқылы. Тексеру нәтижелерi бойынша бағаларды негiздеу үшiн берiлген деректердiң нақты деректерден елеулi ауытқуы анықталған кезде уәкiлеттi органдар өз шешiмiн жоюға немесе прейскурантқа өзгерiстер енгiзуге құқылы. </w:t>
      </w:r>
    </w:p>
    <w:bookmarkEnd w:id="28"/>
    <w:bookmarkStart w:name="z37" w:id="29"/>
    <w:p>
      <w:pPr>
        <w:spacing w:after="0"/>
        <w:ind w:left="0"/>
        <w:jc w:val="both"/>
      </w:pPr>
      <w:r>
        <w:rPr>
          <w:rFonts w:ascii="Times New Roman"/>
          <w:b w:val="false"/>
          <w:i w:val="false"/>
          <w:color w:val="000000"/>
          <w:sz w:val="28"/>
        </w:rPr>
        <w:t xml:space="preserve">
      24. Осы Ереженiң орындалуын бақылауды бәсекелестiктi дамыту және монополистiк қызметтi шектеу жөнiндегi уәкiлеттi орган - Қазақстан Республикасының Монополияға қарсы агенттiгi жүзеге асырады. </w:t>
      </w:r>
    </w:p>
    <w:bookmarkEnd w:id="29"/>
    <w:p>
      <w:pPr>
        <w:spacing w:after="0"/>
        <w:ind w:left="0"/>
        <w:jc w:val="left"/>
      </w:pPr>
      <w:r>
        <w:rPr>
          <w:rFonts w:ascii="Times New Roman"/>
          <w:b/>
          <w:i w:val="false"/>
          <w:color w:val="000000"/>
        </w:rPr>
        <w:t xml:space="preserve"> 7. Осы Ереженiң талаптарын сақтамағаны </w:t>
      </w:r>
      <w:r>
        <w:br/>
      </w:r>
      <w:r>
        <w:rPr>
          <w:rFonts w:ascii="Times New Roman"/>
          <w:b/>
          <w:i w:val="false"/>
          <w:color w:val="000000"/>
        </w:rPr>
        <w:t xml:space="preserve">
үшiн жауапкершiлiк </w:t>
      </w:r>
    </w:p>
    <w:bookmarkStart w:name="z38" w:id="30"/>
    <w:p>
      <w:pPr>
        <w:spacing w:after="0"/>
        <w:ind w:left="0"/>
        <w:jc w:val="both"/>
      </w:pPr>
      <w:r>
        <w:rPr>
          <w:rFonts w:ascii="Times New Roman"/>
          <w:b w:val="false"/>
          <w:i w:val="false"/>
          <w:color w:val="000000"/>
          <w:sz w:val="28"/>
        </w:rPr>
        <w:t>
      25. Мемлекеттiк органдар болып табылмайтын мемлекеттiк мекемелердiң лауазымды тұлғалары осы Ереженiң талаптарын орындамағаны және тиiсiнше орындамағаны үшiн, сондай-ақ сенiмсiз және жалған мәлiметтердi ұсынғаны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жауапкершiлiкке тартылады. </w:t>
      </w:r>
    </w:p>
    <w:bookmarkEnd w:id="30"/>
    <w:bookmarkStart w:name="z39" w:id="3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және         </w:t>
      </w:r>
      <w:r>
        <w:br/>
      </w:r>
      <w:r>
        <w:rPr>
          <w:rFonts w:ascii="Times New Roman"/>
          <w:b w:val="false"/>
          <w:i w:val="false"/>
          <w:color w:val="000000"/>
          <w:sz w:val="28"/>
        </w:rPr>
        <w:t xml:space="preserve">
бәсекелестікті қорғау жөніндегі      </w:t>
      </w:r>
      <w:r>
        <w:br/>
      </w:r>
      <w:r>
        <w:rPr>
          <w:rFonts w:ascii="Times New Roman"/>
          <w:b w:val="false"/>
          <w:i w:val="false"/>
          <w:color w:val="000000"/>
          <w:sz w:val="28"/>
        </w:rPr>
        <w:t xml:space="preserve">
агенттігінің 2002 жылғы 11 қыркүйектегі  </w:t>
      </w:r>
      <w:r>
        <w:br/>
      </w:r>
      <w:r>
        <w:rPr>
          <w:rFonts w:ascii="Times New Roman"/>
          <w:b w:val="false"/>
          <w:i w:val="false"/>
          <w:color w:val="000000"/>
          <w:sz w:val="28"/>
        </w:rPr>
        <w:t xml:space="preserve">
N 185-НҚ бұйрығымен бекітілген      </w:t>
      </w:r>
      <w:r>
        <w:br/>
      </w:r>
      <w:r>
        <w:rPr>
          <w:rFonts w:ascii="Times New Roman"/>
          <w:b w:val="false"/>
          <w:i w:val="false"/>
          <w:color w:val="000000"/>
          <w:sz w:val="28"/>
        </w:rPr>
        <w:t xml:space="preserve">
Мемлекеттік органдар болып табылмайтын  </w:t>
      </w:r>
      <w:r>
        <w:br/>
      </w:r>
      <w:r>
        <w:rPr>
          <w:rFonts w:ascii="Times New Roman"/>
          <w:b w:val="false"/>
          <w:i w:val="false"/>
          <w:color w:val="000000"/>
          <w:sz w:val="28"/>
        </w:rPr>
        <w:t xml:space="preserve">
мемлекеттiк мекемелердiң ақылы      </w:t>
      </w:r>
      <w:r>
        <w:br/>
      </w:r>
      <w:r>
        <w:rPr>
          <w:rFonts w:ascii="Times New Roman"/>
          <w:b w:val="false"/>
          <w:i w:val="false"/>
          <w:color w:val="000000"/>
          <w:sz w:val="28"/>
        </w:rPr>
        <w:t xml:space="preserve">
қызметтердi көрсету ережесiне      </w:t>
      </w:r>
      <w:r>
        <w:br/>
      </w:r>
      <w:r>
        <w:rPr>
          <w:rFonts w:ascii="Times New Roman"/>
          <w:b w:val="false"/>
          <w:i w:val="false"/>
          <w:color w:val="000000"/>
          <w:sz w:val="28"/>
        </w:rPr>
        <w:t xml:space="preserve">
1-қосымша                </w:t>
      </w:r>
    </w:p>
    <w:bookmarkEnd w:id="31"/>
    <w:p>
      <w:pPr>
        <w:spacing w:after="0"/>
        <w:ind w:left="0"/>
        <w:jc w:val="both"/>
      </w:pPr>
      <w:r>
        <w:rPr>
          <w:rFonts w:ascii="Times New Roman"/>
          <w:b w:val="false"/>
          <w:i w:val="false"/>
          <w:color w:val="000000"/>
          <w:sz w:val="28"/>
        </w:rPr>
        <w:t xml:space="preserve">1-нысан   </w:t>
      </w:r>
    </w:p>
    <w:p>
      <w:pPr>
        <w:spacing w:after="0"/>
        <w:ind w:left="0"/>
        <w:jc w:val="both"/>
      </w:pPr>
      <w:r>
        <w:rPr>
          <w:rFonts w:ascii="Times New Roman"/>
          <w:b w:val="false"/>
          <w:i w:val="false"/>
          <w:color w:val="000000"/>
          <w:sz w:val="28"/>
        </w:rPr>
        <w:t xml:space="preserve">Мекен-жай (факс, тел.) </w:t>
      </w:r>
    </w:p>
    <w:p>
      <w:pPr>
        <w:spacing w:after="0"/>
        <w:ind w:left="0"/>
        <w:jc w:val="both"/>
      </w:pPr>
      <w:r>
        <w:rPr>
          <w:rFonts w:ascii="Times New Roman"/>
          <w:b w:val="false"/>
          <w:i w:val="false"/>
          <w:color w:val="000000"/>
          <w:sz w:val="28"/>
        </w:rPr>
        <w:t xml:space="preserve">Мекеменiң атауы __________________________ </w:t>
      </w:r>
    </w:p>
    <w:p>
      <w:pPr>
        <w:spacing w:after="0"/>
        <w:ind w:left="0"/>
        <w:jc w:val="both"/>
      </w:pPr>
      <w:r>
        <w:rPr>
          <w:rFonts w:ascii="Times New Roman"/>
          <w:b w:val="false"/>
          <w:i w:val="false"/>
          <w:color w:val="000000"/>
          <w:sz w:val="28"/>
        </w:rPr>
        <w:t xml:space="preserve">1-нысан </w:t>
      </w:r>
    </w:p>
    <w:p>
      <w:pPr>
        <w:spacing w:after="0"/>
        <w:ind w:left="0"/>
        <w:jc w:val="both"/>
      </w:pPr>
      <w:r>
        <w:rPr>
          <w:rFonts w:ascii="Times New Roman"/>
          <w:b w:val="false"/>
          <w:i w:val="false"/>
          <w:color w:val="000000"/>
          <w:sz w:val="28"/>
        </w:rPr>
        <w:t xml:space="preserve">Құрылтайшы _______________________________ </w:t>
      </w:r>
    </w:p>
    <w:p>
      <w:pPr>
        <w:spacing w:after="0"/>
        <w:ind w:left="0"/>
        <w:jc w:val="left"/>
      </w:pPr>
      <w:r>
        <w:rPr>
          <w:rFonts w:ascii="Times New Roman"/>
          <w:b/>
          <w:i w:val="false"/>
          <w:color w:val="000000"/>
        </w:rPr>
        <w:t xml:space="preserve"> 200__ жылғы "___"______________ жағдай бойынша </w:t>
      </w:r>
      <w:r>
        <w:br/>
      </w:r>
      <w:r>
        <w:rPr>
          <w:rFonts w:ascii="Times New Roman"/>
          <w:b/>
          <w:i w:val="false"/>
          <w:color w:val="000000"/>
        </w:rPr>
        <w:t xml:space="preserve">
бағалар жобасын есептеуге арналған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!Шығындар баптары мен басқа!Өткен кезең.!Ақылы қызметтердi көр. </w:t>
            </w:r>
            <w:r>
              <w:br/>
            </w:r>
            <w:r>
              <w:rPr>
                <w:rFonts w:ascii="Times New Roman"/>
                <w:b w:val="false"/>
                <w:i w:val="false"/>
                <w:color w:val="000000"/>
                <w:sz w:val="20"/>
              </w:rPr>
              <w:t xml:space="preserve">
  !да көрсеткiштерiң атаулары!дегi (жылғы)!сету жөніндегi шығыстар </w:t>
            </w:r>
            <w:r>
              <w:br/>
            </w:r>
            <w:r>
              <w:rPr>
                <w:rFonts w:ascii="Times New Roman"/>
                <w:b w:val="false"/>
                <w:i w:val="false"/>
                <w:color w:val="000000"/>
                <w:sz w:val="20"/>
              </w:rPr>
              <w:t xml:space="preserve">
  !                          !ақылы қыз.  !----------------------- </w:t>
            </w:r>
            <w:r>
              <w:br/>
            </w:r>
            <w:r>
              <w:rPr>
                <w:rFonts w:ascii="Times New Roman"/>
                <w:b w:val="false"/>
                <w:i w:val="false"/>
                <w:color w:val="000000"/>
                <w:sz w:val="20"/>
              </w:rPr>
              <w:t xml:space="preserve">
  !                          !меттер жө.  !Қолданыс.!Бiр   !Баға </w:t>
            </w:r>
            <w:r>
              <w:br/>
            </w:r>
            <w:r>
              <w:rPr>
                <w:rFonts w:ascii="Times New Roman"/>
                <w:b w:val="false"/>
                <w:i w:val="false"/>
                <w:color w:val="000000"/>
                <w:sz w:val="20"/>
              </w:rPr>
              <w:t xml:space="preserve">
  !                          !нiндегi нақ.!тағы ба. !жылға !есеп. </w:t>
            </w:r>
            <w:r>
              <w:br/>
            </w:r>
            <w:r>
              <w:rPr>
                <w:rFonts w:ascii="Times New Roman"/>
                <w:b w:val="false"/>
                <w:i w:val="false"/>
                <w:color w:val="000000"/>
                <w:sz w:val="20"/>
              </w:rPr>
              <w:t xml:space="preserve">
  !                          !ты көрсет.  !ғада қа. !баға  !теу </w:t>
            </w:r>
            <w:r>
              <w:br/>
            </w:r>
            <w:r>
              <w:rPr>
                <w:rFonts w:ascii="Times New Roman"/>
                <w:b w:val="false"/>
                <w:i w:val="false"/>
                <w:color w:val="000000"/>
                <w:sz w:val="20"/>
              </w:rPr>
              <w:t xml:space="preserve">
  !                          !кiштер      !былданды !есеп. !үшін </w:t>
            </w:r>
            <w:r>
              <w:br/>
            </w:r>
            <w:r>
              <w:rPr>
                <w:rFonts w:ascii="Times New Roman"/>
                <w:b w:val="false"/>
                <w:i w:val="false"/>
                <w:color w:val="000000"/>
                <w:sz w:val="20"/>
              </w:rPr>
              <w:t xml:space="preserve">
  !                          !------------!   жыл   !теу   !уәкі. </w:t>
            </w:r>
            <w:r>
              <w:br/>
            </w:r>
            <w:r>
              <w:rPr>
                <w:rFonts w:ascii="Times New Roman"/>
                <w:b w:val="false"/>
                <w:i w:val="false"/>
                <w:color w:val="000000"/>
                <w:sz w:val="20"/>
              </w:rPr>
              <w:t xml:space="preserve">
  !                          !Бар.!Оның   ! (тоқсан)!үшін  !летті </w:t>
            </w:r>
            <w:r>
              <w:br/>
            </w:r>
            <w:r>
              <w:rPr>
                <w:rFonts w:ascii="Times New Roman"/>
                <w:b w:val="false"/>
                <w:i w:val="false"/>
                <w:color w:val="000000"/>
                <w:sz w:val="20"/>
              </w:rPr>
              <w:t xml:space="preserve">
  !                          !лығы!iшiнде !         !мекеме!орган </w:t>
            </w:r>
            <w:r>
              <w:br/>
            </w:r>
            <w:r>
              <w:rPr>
                <w:rFonts w:ascii="Times New Roman"/>
                <w:b w:val="false"/>
                <w:i w:val="false"/>
                <w:color w:val="000000"/>
                <w:sz w:val="20"/>
              </w:rPr>
              <w:t xml:space="preserve">
  !                          !    !тоқсан.!         !жоба. !бір </w:t>
            </w:r>
            <w:r>
              <w:br/>
            </w:r>
            <w:r>
              <w:rPr>
                <w:rFonts w:ascii="Times New Roman"/>
                <w:b w:val="false"/>
                <w:i w:val="false"/>
                <w:color w:val="000000"/>
                <w:sz w:val="20"/>
              </w:rPr>
              <w:t xml:space="preserve">
  !                          !    !дар бо.!         !лайтын!жылға </w:t>
            </w:r>
            <w:r>
              <w:br/>
            </w:r>
            <w:r>
              <w:rPr>
                <w:rFonts w:ascii="Times New Roman"/>
                <w:b w:val="false"/>
                <w:i w:val="false"/>
                <w:color w:val="000000"/>
                <w:sz w:val="20"/>
              </w:rPr>
              <w:t xml:space="preserve">
  !                          !    !йынша  !         !көр.  !(тоқ. </w:t>
            </w:r>
            <w:r>
              <w:br/>
            </w:r>
            <w:r>
              <w:rPr>
                <w:rFonts w:ascii="Times New Roman"/>
                <w:b w:val="false"/>
                <w:i w:val="false"/>
                <w:color w:val="000000"/>
                <w:sz w:val="20"/>
              </w:rPr>
              <w:t xml:space="preserve">
  !                          !    !бөле   !         !сет.  !санға) </w:t>
            </w:r>
            <w:r>
              <w:br/>
            </w:r>
            <w:r>
              <w:rPr>
                <w:rFonts w:ascii="Times New Roman"/>
                <w:b w:val="false"/>
                <w:i w:val="false"/>
                <w:color w:val="000000"/>
                <w:sz w:val="20"/>
              </w:rPr>
              <w:t xml:space="preserve">
  !                          !    !отырып !         !кіштер!қабыл. </w:t>
            </w:r>
            <w:r>
              <w:br/>
            </w:r>
            <w:r>
              <w:rPr>
                <w:rFonts w:ascii="Times New Roman"/>
                <w:b w:val="false"/>
                <w:i w:val="false"/>
                <w:color w:val="000000"/>
                <w:sz w:val="20"/>
              </w:rPr>
              <w:t xml:space="preserve">
  !                          !    !       !         !      !дады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Ақылы қызметтерді көрсету. </w:t>
            </w:r>
            <w:r>
              <w:br/>
            </w:r>
            <w:r>
              <w:rPr>
                <w:rFonts w:ascii="Times New Roman"/>
                <w:b w:val="false"/>
                <w:i w:val="false"/>
                <w:color w:val="000000"/>
                <w:sz w:val="20"/>
              </w:rPr>
              <w:t xml:space="preserve">
   ден түскен қаражат түсім. </w:t>
            </w:r>
            <w:r>
              <w:br/>
            </w:r>
            <w:r>
              <w:rPr>
                <w:rFonts w:ascii="Times New Roman"/>
                <w:b w:val="false"/>
                <w:i w:val="false"/>
                <w:color w:val="000000"/>
                <w:sz w:val="20"/>
              </w:rPr>
              <w:t xml:space="preserve">
   дерi </w:t>
            </w:r>
            <w:r>
              <w:br/>
            </w:r>
            <w:r>
              <w:rPr>
                <w:rFonts w:ascii="Times New Roman"/>
                <w:b w:val="false"/>
                <w:i w:val="false"/>
                <w:color w:val="000000"/>
                <w:sz w:val="20"/>
              </w:rPr>
              <w:t xml:space="preserve">
   (млн. теңге)            - </w:t>
            </w:r>
            <w:r>
              <w:br/>
            </w: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2. Ақылы қызметтердi көрсету </w:t>
            </w:r>
            <w:r>
              <w:br/>
            </w:r>
            <w:r>
              <w:rPr>
                <w:rFonts w:ascii="Times New Roman"/>
                <w:b w:val="false"/>
                <w:i w:val="false"/>
                <w:color w:val="000000"/>
                <w:sz w:val="20"/>
              </w:rPr>
              <w:t xml:space="preserve">
   жөніндегi шығындар </w:t>
            </w:r>
            <w:r>
              <w:br/>
            </w:r>
            <w:r>
              <w:rPr>
                <w:rFonts w:ascii="Times New Roman"/>
                <w:b w:val="false"/>
                <w:i w:val="false"/>
                <w:color w:val="000000"/>
                <w:sz w:val="20"/>
              </w:rPr>
              <w:t xml:space="preserve">
   (млн. теңге)            - </w:t>
            </w:r>
            <w:r>
              <w:br/>
            </w: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1) Шикiзат пен материалдар </w:t>
            </w:r>
            <w:r>
              <w:br/>
            </w:r>
            <w:r>
              <w:rPr>
                <w:rFonts w:ascii="Times New Roman"/>
                <w:b w:val="false"/>
                <w:i w:val="false"/>
                <w:color w:val="000000"/>
                <w:sz w:val="20"/>
              </w:rPr>
              <w:t xml:space="preserve">
2) Сатып алынған бұйымдар, </w:t>
            </w:r>
            <w:r>
              <w:br/>
            </w:r>
            <w:r>
              <w:rPr>
                <w:rFonts w:ascii="Times New Roman"/>
                <w:b w:val="false"/>
                <w:i w:val="false"/>
                <w:color w:val="000000"/>
                <w:sz w:val="20"/>
              </w:rPr>
              <w:t xml:space="preserve">
   жартылай фабрикаттар, </w:t>
            </w:r>
            <w:r>
              <w:br/>
            </w:r>
            <w:r>
              <w:rPr>
                <w:rFonts w:ascii="Times New Roman"/>
                <w:b w:val="false"/>
                <w:i w:val="false"/>
                <w:color w:val="000000"/>
                <w:sz w:val="20"/>
              </w:rPr>
              <w:t xml:space="preserve">
   көмекшi материалдар </w:t>
            </w:r>
            <w:r>
              <w:br/>
            </w:r>
            <w:r>
              <w:rPr>
                <w:rFonts w:ascii="Times New Roman"/>
                <w:b w:val="false"/>
                <w:i w:val="false"/>
                <w:color w:val="000000"/>
                <w:sz w:val="20"/>
              </w:rPr>
              <w:t xml:space="preserve">
3) Отын </w:t>
            </w:r>
            <w:r>
              <w:br/>
            </w:r>
            <w:r>
              <w:rPr>
                <w:rFonts w:ascii="Times New Roman"/>
                <w:b w:val="false"/>
                <w:i w:val="false"/>
                <w:color w:val="000000"/>
                <w:sz w:val="20"/>
              </w:rPr>
              <w:t xml:space="preserve">
4) Энергия </w:t>
            </w:r>
            <w:r>
              <w:br/>
            </w:r>
            <w:r>
              <w:rPr>
                <w:rFonts w:ascii="Times New Roman"/>
                <w:b w:val="false"/>
                <w:i w:val="false"/>
                <w:color w:val="000000"/>
                <w:sz w:val="20"/>
              </w:rPr>
              <w:t xml:space="preserve">
5) Басқа шығындар </w:t>
            </w:r>
            <w:r>
              <w:br/>
            </w:r>
            <w:r>
              <w:rPr>
                <w:rFonts w:ascii="Times New Roman"/>
                <w:b w:val="false"/>
                <w:i w:val="false"/>
                <w:color w:val="000000"/>
                <w:sz w:val="20"/>
              </w:rPr>
              <w:t xml:space="preserve">
6) Негiзгi құралдардың тозуы </w:t>
            </w:r>
            <w:r>
              <w:br/>
            </w:r>
            <w:r>
              <w:rPr>
                <w:rFonts w:ascii="Times New Roman"/>
                <w:b w:val="false"/>
                <w:i w:val="false"/>
                <w:color w:val="000000"/>
                <w:sz w:val="20"/>
              </w:rPr>
              <w:t xml:space="preserve">
7) Материалдық емес </w:t>
            </w:r>
            <w:r>
              <w:br/>
            </w:r>
            <w:r>
              <w:rPr>
                <w:rFonts w:ascii="Times New Roman"/>
                <w:b w:val="false"/>
                <w:i w:val="false"/>
                <w:color w:val="000000"/>
                <w:sz w:val="20"/>
              </w:rPr>
              <w:t xml:space="preserve">
   активтердiң өтелiмi </w:t>
            </w:r>
            <w:r>
              <w:br/>
            </w:r>
            <w:r>
              <w:rPr>
                <w:rFonts w:ascii="Times New Roman"/>
                <w:b w:val="false"/>
                <w:i w:val="false"/>
                <w:color w:val="000000"/>
                <w:sz w:val="20"/>
              </w:rPr>
              <w:t xml:space="preserve">
8) Еңбекақы шығыстары </w:t>
            </w:r>
            <w:r>
              <w:br/>
            </w:r>
            <w:r>
              <w:rPr>
                <w:rFonts w:ascii="Times New Roman"/>
                <w:b w:val="false"/>
                <w:i w:val="false"/>
                <w:color w:val="000000"/>
                <w:sz w:val="20"/>
              </w:rPr>
              <w:t xml:space="preserve">
   барлығы -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үстемеақылар, төлемдер, </w:t>
            </w:r>
            <w:r>
              <w:br/>
            </w:r>
            <w:r>
              <w:rPr>
                <w:rFonts w:ascii="Times New Roman"/>
                <w:b w:val="false"/>
                <w:i w:val="false"/>
                <w:color w:val="000000"/>
                <w:sz w:val="20"/>
              </w:rPr>
              <w:t xml:space="preserve">
   өтемақылар </w:t>
            </w:r>
            <w:r>
              <w:br/>
            </w:r>
            <w:r>
              <w:rPr>
                <w:rFonts w:ascii="Times New Roman"/>
                <w:b w:val="false"/>
                <w:i w:val="false"/>
                <w:color w:val="000000"/>
                <w:sz w:val="20"/>
              </w:rPr>
              <w:t xml:space="preserve">
9) Еңбекақы төлеуден </w:t>
            </w:r>
            <w:r>
              <w:br/>
            </w:r>
            <w:r>
              <w:rPr>
                <w:rFonts w:ascii="Times New Roman"/>
                <w:b w:val="false"/>
                <w:i w:val="false"/>
                <w:color w:val="000000"/>
                <w:sz w:val="20"/>
              </w:rPr>
              <w:t xml:space="preserve">
   аударымдар </w:t>
            </w:r>
          </w:p>
          <w:p>
            <w:pPr>
              <w:spacing w:after="20"/>
              <w:ind w:left="20"/>
              <w:jc w:val="both"/>
            </w:pPr>
            <w:r>
              <w:rPr>
                <w:rFonts w:ascii="Times New Roman"/>
                <w:b w:val="false"/>
                <w:i w:val="false"/>
                <w:color w:val="000000"/>
                <w:sz w:val="20"/>
              </w:rPr>
              <w:t xml:space="preserve">   АНЫҚТАМА: </w:t>
            </w:r>
            <w:r>
              <w:br/>
            </w:r>
            <w:r>
              <w:rPr>
                <w:rFonts w:ascii="Times New Roman"/>
                <w:b w:val="false"/>
                <w:i w:val="false"/>
                <w:color w:val="000000"/>
                <w:sz w:val="20"/>
              </w:rPr>
              <w:t xml:space="preserve">
1  Саны - барлығы   </w:t>
            </w:r>
            <w:r>
              <w:br/>
            </w:r>
            <w:r>
              <w:rPr>
                <w:rFonts w:ascii="Times New Roman"/>
                <w:b w:val="false"/>
                <w:i w:val="false"/>
                <w:color w:val="000000"/>
                <w:sz w:val="20"/>
              </w:rPr>
              <w:t xml:space="preserve">
   (мың адам) </w:t>
            </w:r>
            <w:r>
              <w:br/>
            </w:r>
            <w:r>
              <w:rPr>
                <w:rFonts w:ascii="Times New Roman"/>
                <w:b w:val="false"/>
                <w:i w:val="false"/>
                <w:color w:val="000000"/>
                <w:sz w:val="20"/>
              </w:rPr>
              <w:t xml:space="preserve">
   оның iшінде: </w:t>
            </w:r>
            <w:r>
              <w:br/>
            </w:r>
            <w:r>
              <w:rPr>
                <w:rFonts w:ascii="Times New Roman"/>
                <w:b w:val="false"/>
                <w:i w:val="false"/>
                <w:color w:val="000000"/>
                <w:sz w:val="20"/>
              </w:rPr>
              <w:t xml:space="preserve">
   Ақылы қызметтерді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норматив бойынша </w:t>
            </w:r>
            <w:r>
              <w:br/>
            </w:r>
            <w:r>
              <w:rPr>
                <w:rFonts w:ascii="Times New Roman"/>
                <w:b w:val="false"/>
                <w:i w:val="false"/>
                <w:color w:val="000000"/>
                <w:sz w:val="20"/>
              </w:rPr>
              <w:t xml:space="preserve">
   нақты </w:t>
            </w:r>
          </w:p>
        </w:tc>
      </w:tr>
    </w:tbl>
    <w:p>
      <w:pPr>
        <w:spacing w:after="0"/>
        <w:ind w:left="0"/>
        <w:jc w:val="both"/>
      </w:pPr>
      <w:r>
        <w:rPr>
          <w:rFonts w:ascii="Times New Roman"/>
          <w:b w:val="false"/>
          <w:i/>
          <w:color w:val="000000"/>
          <w:sz w:val="28"/>
        </w:rPr>
        <w:t xml:space="preserve">Басшы </w:t>
      </w:r>
      <w:r>
        <w:br/>
      </w:r>
      <w:r>
        <w:rPr>
          <w:rFonts w:ascii="Times New Roman"/>
          <w:b w:val="false"/>
          <w:i w:val="false"/>
          <w:color w:val="000000"/>
          <w:sz w:val="28"/>
        </w:rPr>
        <w:t>
</w:t>
      </w:r>
      <w:r>
        <w:rPr>
          <w:rFonts w:ascii="Times New Roman"/>
          <w:b w:val="false"/>
          <w:i/>
          <w:color w:val="000000"/>
          <w:sz w:val="28"/>
        </w:rPr>
        <w:t xml:space="preserve">Бас бухгалтер </w:t>
      </w:r>
    </w:p>
    <w:bookmarkStart w:name="z40" w:id="32"/>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және         </w:t>
      </w:r>
      <w:r>
        <w:br/>
      </w:r>
      <w:r>
        <w:rPr>
          <w:rFonts w:ascii="Times New Roman"/>
          <w:b w:val="false"/>
          <w:i w:val="false"/>
          <w:color w:val="000000"/>
          <w:sz w:val="28"/>
        </w:rPr>
        <w:t xml:space="preserve">
бәсекелестікті қорғау жөніндегі      </w:t>
      </w:r>
      <w:r>
        <w:br/>
      </w:r>
      <w:r>
        <w:rPr>
          <w:rFonts w:ascii="Times New Roman"/>
          <w:b w:val="false"/>
          <w:i w:val="false"/>
          <w:color w:val="000000"/>
          <w:sz w:val="28"/>
        </w:rPr>
        <w:t xml:space="preserve">
агенттігінің 2002 жылғы 11 қыркүйектегі  </w:t>
      </w:r>
      <w:r>
        <w:br/>
      </w:r>
      <w:r>
        <w:rPr>
          <w:rFonts w:ascii="Times New Roman"/>
          <w:b w:val="false"/>
          <w:i w:val="false"/>
          <w:color w:val="000000"/>
          <w:sz w:val="28"/>
        </w:rPr>
        <w:t xml:space="preserve">
N 185-НҚ бұйрығымен бекітілген      </w:t>
      </w:r>
      <w:r>
        <w:br/>
      </w:r>
      <w:r>
        <w:rPr>
          <w:rFonts w:ascii="Times New Roman"/>
          <w:b w:val="false"/>
          <w:i w:val="false"/>
          <w:color w:val="000000"/>
          <w:sz w:val="28"/>
        </w:rPr>
        <w:t xml:space="preserve">
Мемлекеттік органдар болып табылмайтын  </w:t>
      </w:r>
      <w:r>
        <w:br/>
      </w:r>
      <w:r>
        <w:rPr>
          <w:rFonts w:ascii="Times New Roman"/>
          <w:b w:val="false"/>
          <w:i w:val="false"/>
          <w:color w:val="000000"/>
          <w:sz w:val="28"/>
        </w:rPr>
        <w:t xml:space="preserve">
мемлекеттiк мекемелердiң ақылы      </w:t>
      </w:r>
      <w:r>
        <w:br/>
      </w:r>
      <w:r>
        <w:rPr>
          <w:rFonts w:ascii="Times New Roman"/>
          <w:b w:val="false"/>
          <w:i w:val="false"/>
          <w:color w:val="000000"/>
          <w:sz w:val="28"/>
        </w:rPr>
        <w:t xml:space="preserve">
қызметтердi көрсету ережесiне      </w:t>
      </w:r>
      <w:r>
        <w:br/>
      </w:r>
      <w:r>
        <w:rPr>
          <w:rFonts w:ascii="Times New Roman"/>
          <w:b w:val="false"/>
          <w:i w:val="false"/>
          <w:color w:val="000000"/>
          <w:sz w:val="28"/>
        </w:rPr>
        <w:t xml:space="preserve">
2-қосымша                </w:t>
      </w:r>
    </w:p>
    <w:bookmarkEnd w:id="32"/>
    <w:p>
      <w:pPr>
        <w:spacing w:after="0"/>
        <w:ind w:left="0"/>
        <w:jc w:val="both"/>
      </w:pPr>
      <w:r>
        <w:rPr>
          <w:rFonts w:ascii="Times New Roman"/>
          <w:b w:val="false"/>
          <w:i w:val="false"/>
          <w:color w:val="000000"/>
          <w:sz w:val="28"/>
        </w:rPr>
        <w:t xml:space="preserve">2-нысан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(қызмет, жұмыс атауы)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(мекеме атауы) </w:t>
      </w:r>
    </w:p>
    <w:p>
      <w:pPr>
        <w:spacing w:after="0"/>
        <w:ind w:left="0"/>
        <w:jc w:val="left"/>
      </w:pPr>
      <w:r>
        <w:rPr>
          <w:rFonts w:ascii="Times New Roman"/>
          <w:b/>
          <w:i w:val="false"/>
          <w:color w:val="000000"/>
        </w:rPr>
        <w:t xml:space="preserve"> КАЛЬКУЛЯЦИЯСЫ </w:t>
      </w:r>
    </w:p>
    <w:p>
      <w:pPr>
        <w:spacing w:after="0"/>
        <w:ind w:left="0"/>
        <w:jc w:val="both"/>
      </w:pPr>
      <w:r>
        <w:rPr>
          <w:rFonts w:ascii="Times New Roman"/>
          <w:b w:val="false"/>
          <w:i w:val="false"/>
          <w:color w:val="000000"/>
          <w:sz w:val="28"/>
        </w:rPr>
        <w:t xml:space="preserve">Қолданыстағы баға: _____ теңге _____ тиын </w:t>
      </w:r>
    </w:p>
    <w:p>
      <w:pPr>
        <w:spacing w:after="0"/>
        <w:ind w:left="0"/>
        <w:jc w:val="both"/>
      </w:pPr>
      <w:r>
        <w:rPr>
          <w:rFonts w:ascii="Times New Roman"/>
          <w:b w:val="false"/>
          <w:i w:val="false"/>
          <w:color w:val="000000"/>
          <w:sz w:val="28"/>
        </w:rPr>
        <w:t xml:space="preserve">Бекiтiлген күнi: 200__ жылғы ____________ </w:t>
      </w:r>
    </w:p>
    <w:p>
      <w:pPr>
        <w:spacing w:after="0"/>
        <w:ind w:left="0"/>
        <w:jc w:val="both"/>
      </w:pPr>
      <w:r>
        <w:rPr>
          <w:rFonts w:ascii="Times New Roman"/>
          <w:b w:val="false"/>
          <w:i w:val="false"/>
          <w:color w:val="000000"/>
          <w:sz w:val="28"/>
        </w:rPr>
        <w:t xml:space="preserve">Калькуляциялық бiрлiк: 1 қызмет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!Шығындар баптары мен басқа да!Өткен кезең.!Баға   !Баға есептеу </w:t>
            </w:r>
            <w:r>
              <w:br/>
            </w:r>
            <w:r>
              <w:rPr>
                <w:rFonts w:ascii="Times New Roman"/>
                <w:b w:val="false"/>
                <w:i w:val="false"/>
                <w:color w:val="000000"/>
                <w:sz w:val="20"/>
              </w:rPr>
              <w:t xml:space="preserve">
  !   көрсеткіштердің атауы     !дегі нақты  !есептеу!үшін Уәкі. </w:t>
            </w:r>
            <w:r>
              <w:br/>
            </w:r>
            <w:r>
              <w:rPr>
                <w:rFonts w:ascii="Times New Roman"/>
                <w:b w:val="false"/>
                <w:i w:val="false"/>
                <w:color w:val="000000"/>
                <w:sz w:val="20"/>
              </w:rPr>
              <w:t xml:space="preserve">
  !                             !көрсеткiштер!үшiн   !летті орган </w:t>
            </w:r>
            <w:r>
              <w:br/>
            </w:r>
            <w:r>
              <w:rPr>
                <w:rFonts w:ascii="Times New Roman"/>
                <w:b w:val="false"/>
                <w:i w:val="false"/>
                <w:color w:val="000000"/>
                <w:sz w:val="20"/>
              </w:rPr>
              <w:t xml:space="preserve">
  !                             !            !Мекеме !қабылдады </w:t>
            </w:r>
            <w:r>
              <w:br/>
            </w:r>
            <w:r>
              <w:rPr>
                <w:rFonts w:ascii="Times New Roman"/>
                <w:b w:val="false"/>
                <w:i w:val="false"/>
                <w:color w:val="000000"/>
                <w:sz w:val="20"/>
              </w:rPr>
              <w:t xml:space="preserve">
  !                             !            !жоспар.! </w:t>
            </w:r>
            <w:r>
              <w:br/>
            </w:r>
            <w:r>
              <w:rPr>
                <w:rFonts w:ascii="Times New Roman"/>
                <w:b w:val="false"/>
                <w:i w:val="false"/>
                <w:color w:val="000000"/>
                <w:sz w:val="20"/>
              </w:rPr>
              <w:t xml:space="preserve">
  !                             !            !лайтын ! </w:t>
            </w:r>
            <w:r>
              <w:br/>
            </w:r>
            <w:r>
              <w:rPr>
                <w:rFonts w:ascii="Times New Roman"/>
                <w:b w:val="false"/>
                <w:i w:val="false"/>
                <w:color w:val="000000"/>
                <w:sz w:val="20"/>
              </w:rPr>
              <w:t xml:space="preserve">
  !                             !            !көрсет.! </w:t>
            </w:r>
            <w:r>
              <w:br/>
            </w:r>
            <w:r>
              <w:rPr>
                <w:rFonts w:ascii="Times New Roman"/>
                <w:b w:val="false"/>
                <w:i w:val="false"/>
                <w:color w:val="000000"/>
                <w:sz w:val="20"/>
              </w:rPr>
              <w:t xml:space="preserve">
  !                             !            !кiштер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 </w:t>
            </w:r>
            <w:r>
              <w:br/>
            </w:r>
            <w:r>
              <w:rPr>
                <w:rFonts w:ascii="Times New Roman"/>
                <w:b w:val="false"/>
                <w:i w:val="false"/>
                <w:color w:val="000000"/>
                <w:sz w:val="20"/>
              </w:rPr>
              <w:t xml:space="preserve">
1  Шикiзат пен материалдар </w:t>
            </w:r>
          </w:p>
          <w:p>
            <w:pPr>
              <w:spacing w:after="20"/>
              <w:ind w:left="20"/>
              <w:jc w:val="both"/>
            </w:pPr>
            <w:r>
              <w:rPr>
                <w:rFonts w:ascii="Times New Roman"/>
                <w:b w:val="false"/>
                <w:i w:val="false"/>
                <w:color w:val="000000"/>
                <w:sz w:val="20"/>
              </w:rPr>
              <w:t xml:space="preserve">2  Сатып алынған бұйымдар, </w:t>
            </w:r>
            <w:r>
              <w:br/>
            </w:r>
            <w:r>
              <w:rPr>
                <w:rFonts w:ascii="Times New Roman"/>
                <w:b w:val="false"/>
                <w:i w:val="false"/>
                <w:color w:val="000000"/>
                <w:sz w:val="20"/>
              </w:rPr>
              <w:t xml:space="preserve">
   жартылай фабрикаттар, көмекшi </w:t>
            </w:r>
            <w:r>
              <w:br/>
            </w:r>
            <w:r>
              <w:rPr>
                <w:rFonts w:ascii="Times New Roman"/>
                <w:b w:val="false"/>
                <w:i w:val="false"/>
                <w:color w:val="000000"/>
                <w:sz w:val="20"/>
              </w:rPr>
              <w:t xml:space="preserve">
   материалдар </w:t>
            </w:r>
          </w:p>
          <w:p>
            <w:pPr>
              <w:spacing w:after="20"/>
              <w:ind w:left="20"/>
              <w:jc w:val="both"/>
            </w:pPr>
            <w:r>
              <w:rPr>
                <w:rFonts w:ascii="Times New Roman"/>
                <w:b w:val="false"/>
                <w:i w:val="false"/>
                <w:color w:val="000000"/>
                <w:sz w:val="20"/>
              </w:rPr>
              <w:t xml:space="preserve">3  Отын </w:t>
            </w:r>
          </w:p>
          <w:p>
            <w:pPr>
              <w:spacing w:after="20"/>
              <w:ind w:left="20"/>
              <w:jc w:val="both"/>
            </w:pPr>
            <w:r>
              <w:rPr>
                <w:rFonts w:ascii="Times New Roman"/>
                <w:b w:val="false"/>
                <w:i w:val="false"/>
                <w:color w:val="000000"/>
                <w:sz w:val="20"/>
              </w:rPr>
              <w:t xml:space="preserve">4  Энергия </w:t>
            </w:r>
          </w:p>
          <w:p>
            <w:pPr>
              <w:spacing w:after="20"/>
              <w:ind w:left="20"/>
              <w:jc w:val="both"/>
            </w:pPr>
            <w:r>
              <w:rPr>
                <w:rFonts w:ascii="Times New Roman"/>
                <w:b w:val="false"/>
                <w:i w:val="false"/>
                <w:color w:val="000000"/>
                <w:sz w:val="20"/>
              </w:rPr>
              <w:t xml:space="preserve">5  Негiзгi құралдардың тозуы </w:t>
            </w:r>
          </w:p>
          <w:p>
            <w:pPr>
              <w:spacing w:after="20"/>
              <w:ind w:left="20"/>
              <w:jc w:val="both"/>
            </w:pPr>
            <w:r>
              <w:rPr>
                <w:rFonts w:ascii="Times New Roman"/>
                <w:b w:val="false"/>
                <w:i w:val="false"/>
                <w:color w:val="000000"/>
                <w:sz w:val="20"/>
              </w:rPr>
              <w:t xml:space="preserve">6  Еңбекақы төлеу шығыстары </w:t>
            </w:r>
            <w:r>
              <w:br/>
            </w:r>
            <w:r>
              <w:rPr>
                <w:rFonts w:ascii="Times New Roman"/>
                <w:b w:val="false"/>
                <w:i w:val="false"/>
                <w:color w:val="000000"/>
                <w:sz w:val="20"/>
              </w:rPr>
              <w:t xml:space="preserve">
   барлығы - </w:t>
            </w:r>
            <w:r>
              <w:br/>
            </w:r>
            <w:r>
              <w:rPr>
                <w:rFonts w:ascii="Times New Roman"/>
                <w:b w:val="false"/>
                <w:i w:val="false"/>
                <w:color w:val="000000"/>
                <w:sz w:val="20"/>
              </w:rPr>
              <w:t xml:space="preserve">
   Қосымша еңбекақы </w:t>
            </w:r>
            <w:r>
              <w:br/>
            </w:r>
            <w:r>
              <w:rPr>
                <w:rFonts w:ascii="Times New Roman"/>
                <w:b w:val="false"/>
                <w:i w:val="false"/>
                <w:color w:val="000000"/>
                <w:sz w:val="20"/>
              </w:rPr>
              <w:t xml:space="preserve">
   (үстемеақылар, төлемдер, </w:t>
            </w:r>
            <w:r>
              <w:br/>
            </w:r>
            <w:r>
              <w:rPr>
                <w:rFonts w:ascii="Times New Roman"/>
                <w:b w:val="false"/>
                <w:i w:val="false"/>
                <w:color w:val="000000"/>
                <w:sz w:val="20"/>
              </w:rPr>
              <w:t xml:space="preserve">
   өтемақылар) </w:t>
            </w:r>
            <w:r>
              <w:br/>
            </w:r>
            <w:r>
              <w:rPr>
                <w:rFonts w:ascii="Times New Roman"/>
                <w:b w:val="false"/>
                <w:i w:val="false"/>
                <w:color w:val="000000"/>
                <w:sz w:val="20"/>
              </w:rPr>
              <w:t xml:space="preserve">
   Еңбекақы төлеуден аударымдар </w:t>
            </w:r>
          </w:p>
          <w:p>
            <w:pPr>
              <w:spacing w:after="20"/>
              <w:ind w:left="20"/>
              <w:jc w:val="both"/>
            </w:pPr>
            <w:r>
              <w:rPr>
                <w:rFonts w:ascii="Times New Roman"/>
                <w:b w:val="false"/>
                <w:i w:val="false"/>
                <w:color w:val="000000"/>
                <w:sz w:val="20"/>
              </w:rPr>
              <w:t xml:space="preserve">7  Басқа шығындар </w:t>
            </w:r>
          </w:p>
          <w:p>
            <w:pPr>
              <w:spacing w:after="20"/>
              <w:ind w:left="20"/>
              <w:jc w:val="both"/>
            </w:pPr>
            <w:r>
              <w:rPr>
                <w:rFonts w:ascii="Times New Roman"/>
                <w:b w:val="false"/>
                <w:i w:val="false"/>
                <w:color w:val="000000"/>
                <w:sz w:val="20"/>
              </w:rPr>
              <w:t xml:space="preserve">8  Қызметтердi ұсыну жөнiндегi </w:t>
            </w:r>
            <w:r>
              <w:br/>
            </w:r>
            <w:r>
              <w:rPr>
                <w:rFonts w:ascii="Times New Roman"/>
                <w:b w:val="false"/>
                <w:i w:val="false"/>
                <w:color w:val="000000"/>
                <w:sz w:val="20"/>
              </w:rPr>
              <w:t xml:space="preserve">
   барлық шығын </w:t>
            </w:r>
          </w:p>
          <w:p>
            <w:pPr>
              <w:spacing w:after="20"/>
              <w:ind w:left="20"/>
              <w:jc w:val="both"/>
            </w:pPr>
            <w:r>
              <w:rPr>
                <w:rFonts w:ascii="Times New Roman"/>
                <w:b w:val="false"/>
                <w:i w:val="false"/>
                <w:color w:val="000000"/>
                <w:sz w:val="20"/>
              </w:rPr>
              <w:t xml:space="preserve">9  Қызметтiң қосылған құн </w:t>
            </w:r>
            <w:r>
              <w:br/>
            </w:r>
            <w:r>
              <w:rPr>
                <w:rFonts w:ascii="Times New Roman"/>
                <w:b w:val="false"/>
                <w:i w:val="false"/>
                <w:color w:val="000000"/>
                <w:sz w:val="20"/>
              </w:rPr>
              <w:t xml:space="preserve">
   салығынсыз бағасы </w:t>
            </w:r>
          </w:p>
          <w:p>
            <w:pPr>
              <w:spacing w:after="20"/>
              <w:ind w:left="20"/>
              <w:jc w:val="both"/>
            </w:pPr>
            <w:r>
              <w:rPr>
                <w:rFonts w:ascii="Times New Roman"/>
                <w:b w:val="false"/>
                <w:i w:val="false"/>
                <w:color w:val="000000"/>
                <w:sz w:val="20"/>
              </w:rPr>
              <w:t xml:space="preserve">10 Қосылған құн салығы </w:t>
            </w:r>
          </w:p>
          <w:p>
            <w:pPr>
              <w:spacing w:after="20"/>
              <w:ind w:left="20"/>
              <w:jc w:val="both"/>
            </w:pPr>
            <w:r>
              <w:rPr>
                <w:rFonts w:ascii="Times New Roman"/>
                <w:b w:val="false"/>
                <w:i w:val="false"/>
                <w:color w:val="000000"/>
                <w:sz w:val="20"/>
              </w:rPr>
              <w:t xml:space="preserve">   Қызметтiң ҚҚС-мен бiрге </w:t>
            </w:r>
            <w:r>
              <w:br/>
            </w:r>
            <w:r>
              <w:rPr>
                <w:rFonts w:ascii="Times New Roman"/>
                <w:b w:val="false"/>
                <w:i w:val="false"/>
                <w:color w:val="000000"/>
                <w:sz w:val="20"/>
              </w:rPr>
              <w:t xml:space="preserve">
   бағасы </w:t>
            </w:r>
          </w:p>
        </w:tc>
      </w:tr>
    </w:tbl>
    <w:p>
      <w:pPr>
        <w:spacing w:after="0"/>
        <w:ind w:left="0"/>
        <w:jc w:val="both"/>
      </w:pPr>
      <w:r>
        <w:rPr>
          <w:rFonts w:ascii="Times New Roman"/>
          <w:b w:val="false"/>
          <w:i/>
          <w:color w:val="000000"/>
          <w:sz w:val="28"/>
        </w:rPr>
        <w:t xml:space="preserve">Басшы </w:t>
      </w:r>
      <w:r>
        <w:br/>
      </w:r>
      <w:r>
        <w:rPr>
          <w:rFonts w:ascii="Times New Roman"/>
          <w:b w:val="false"/>
          <w:i w:val="false"/>
          <w:color w:val="000000"/>
          <w:sz w:val="28"/>
        </w:rPr>
        <w:t>
</w:t>
      </w:r>
      <w:r>
        <w:rPr>
          <w:rFonts w:ascii="Times New Roman"/>
          <w:b w:val="false"/>
          <w:i/>
          <w:color w:val="000000"/>
          <w:sz w:val="28"/>
        </w:rPr>
        <w:t xml:space="preserve">Бас бухгалтер </w:t>
      </w:r>
    </w:p>
    <w:bookmarkStart w:name="z41" w:id="33"/>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және         </w:t>
      </w:r>
      <w:r>
        <w:br/>
      </w:r>
      <w:r>
        <w:rPr>
          <w:rFonts w:ascii="Times New Roman"/>
          <w:b w:val="false"/>
          <w:i w:val="false"/>
          <w:color w:val="000000"/>
          <w:sz w:val="28"/>
        </w:rPr>
        <w:t xml:space="preserve">
бәсекелестікті қорғау жөніндегі      </w:t>
      </w:r>
      <w:r>
        <w:br/>
      </w:r>
      <w:r>
        <w:rPr>
          <w:rFonts w:ascii="Times New Roman"/>
          <w:b w:val="false"/>
          <w:i w:val="false"/>
          <w:color w:val="000000"/>
          <w:sz w:val="28"/>
        </w:rPr>
        <w:t xml:space="preserve">
агенттігінің 2002 жылғы 11 қыркүйектегі  </w:t>
      </w:r>
      <w:r>
        <w:br/>
      </w:r>
      <w:r>
        <w:rPr>
          <w:rFonts w:ascii="Times New Roman"/>
          <w:b w:val="false"/>
          <w:i w:val="false"/>
          <w:color w:val="000000"/>
          <w:sz w:val="28"/>
        </w:rPr>
        <w:t xml:space="preserve">
N 185-НҚ бұйрығымен бекітілген      </w:t>
      </w:r>
      <w:r>
        <w:br/>
      </w:r>
      <w:r>
        <w:rPr>
          <w:rFonts w:ascii="Times New Roman"/>
          <w:b w:val="false"/>
          <w:i w:val="false"/>
          <w:color w:val="000000"/>
          <w:sz w:val="28"/>
        </w:rPr>
        <w:t xml:space="preserve">
Мемлекеттік органдар болып табылмайтын  </w:t>
      </w:r>
      <w:r>
        <w:br/>
      </w:r>
      <w:r>
        <w:rPr>
          <w:rFonts w:ascii="Times New Roman"/>
          <w:b w:val="false"/>
          <w:i w:val="false"/>
          <w:color w:val="000000"/>
          <w:sz w:val="28"/>
        </w:rPr>
        <w:t xml:space="preserve">
мемлекеттiк мекемелердiң ақылы      </w:t>
      </w:r>
      <w:r>
        <w:br/>
      </w:r>
      <w:r>
        <w:rPr>
          <w:rFonts w:ascii="Times New Roman"/>
          <w:b w:val="false"/>
          <w:i w:val="false"/>
          <w:color w:val="000000"/>
          <w:sz w:val="28"/>
        </w:rPr>
        <w:t xml:space="preserve">
қызметтердi көрсету ережесiне      </w:t>
      </w:r>
      <w:r>
        <w:br/>
      </w:r>
      <w:r>
        <w:rPr>
          <w:rFonts w:ascii="Times New Roman"/>
          <w:b w:val="false"/>
          <w:i w:val="false"/>
          <w:color w:val="000000"/>
          <w:sz w:val="28"/>
        </w:rPr>
        <w:t xml:space="preserve">
3-қосымша                </w:t>
      </w:r>
    </w:p>
    <w:bookmarkEnd w:id="33"/>
    <w:p>
      <w:pPr>
        <w:spacing w:after="0"/>
        <w:ind w:left="0"/>
        <w:jc w:val="both"/>
      </w:pPr>
      <w:r>
        <w:rPr>
          <w:rFonts w:ascii="Times New Roman"/>
          <w:b w:val="false"/>
          <w:i w:val="false"/>
          <w:color w:val="000000"/>
          <w:sz w:val="28"/>
        </w:rPr>
        <w:t xml:space="preserve">(2-нысанға)  </w:t>
      </w:r>
    </w:p>
    <w:p>
      <w:pPr>
        <w:spacing w:after="0"/>
        <w:ind w:left="0"/>
        <w:jc w:val="left"/>
      </w:pPr>
      <w:r>
        <w:rPr>
          <w:rFonts w:ascii="Times New Roman"/>
          <w:b/>
          <w:i w:val="false"/>
          <w:color w:val="000000"/>
        </w:rPr>
        <w:t xml:space="preserve"> Материалдық шығындарды таратып жазу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!Өлшем бiрлігі! Баға есептеу кезiнде ескерiлген </w:t>
            </w:r>
            <w:r>
              <w:br/>
            </w:r>
            <w:r>
              <w:rPr>
                <w:rFonts w:ascii="Times New Roman"/>
                <w:b w:val="false"/>
                <w:i w:val="false"/>
                <w:color w:val="000000"/>
                <w:sz w:val="20"/>
              </w:rPr>
              <w:t xml:space="preserve">
шығындардың атауы!             !  нормалар бойынша бiр қызметке </w:t>
            </w:r>
            <w:r>
              <w:br/>
            </w:r>
            <w:r>
              <w:rPr>
                <w:rFonts w:ascii="Times New Roman"/>
                <w:b w:val="false"/>
                <w:i w:val="false"/>
                <w:color w:val="000000"/>
                <w:sz w:val="20"/>
              </w:rPr>
              <w:t xml:space="preserve">
                 !             !       жұмсалатын шығындар </w:t>
            </w:r>
            <w:r>
              <w:br/>
            </w:r>
            <w:r>
              <w:rPr>
                <w:rFonts w:ascii="Times New Roman"/>
                <w:b w:val="false"/>
                <w:i w:val="false"/>
                <w:color w:val="000000"/>
                <w:sz w:val="20"/>
              </w:rPr>
              <w:t xml:space="preserve">
                 !             !----------------------------------- </w:t>
            </w:r>
            <w:r>
              <w:br/>
            </w:r>
            <w:r>
              <w:rPr>
                <w:rFonts w:ascii="Times New Roman"/>
                <w:b w:val="false"/>
                <w:i w:val="false"/>
                <w:color w:val="000000"/>
                <w:sz w:val="20"/>
              </w:rPr>
              <w:t xml:space="preserve">
                 !             !   шығыс    !    баға    ! сома </w:t>
            </w:r>
            <w:r>
              <w:br/>
            </w:r>
            <w:r>
              <w:rPr>
                <w:rFonts w:ascii="Times New Roman"/>
                <w:b w:val="false"/>
                <w:i w:val="false"/>
                <w:color w:val="000000"/>
                <w:sz w:val="20"/>
              </w:rPr>
              <w:t xml:space="preserve">
                 !             ! нормалары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 </w:t>
            </w:r>
            <w:r>
              <w:br/>
            </w:r>
            <w:r>
              <w:rPr>
                <w:rFonts w:ascii="Times New Roman"/>
                <w:b w:val="false"/>
                <w:i w:val="false"/>
                <w:color w:val="000000"/>
                <w:sz w:val="20"/>
              </w:rPr>
              <w:t xml:space="preserve">
Шикiзат пен </w:t>
            </w:r>
            <w:r>
              <w:br/>
            </w:r>
            <w:r>
              <w:rPr>
                <w:rFonts w:ascii="Times New Roman"/>
                <w:b w:val="false"/>
                <w:i w:val="false"/>
                <w:color w:val="000000"/>
                <w:sz w:val="20"/>
              </w:rPr>
              <w:t xml:space="preserve">
материалдар </w:t>
            </w:r>
          </w:p>
          <w:p>
            <w:pPr>
              <w:spacing w:after="20"/>
              <w:ind w:left="20"/>
              <w:jc w:val="both"/>
            </w:pPr>
            <w:r>
              <w:rPr>
                <w:rFonts w:ascii="Times New Roman"/>
                <w:b w:val="false"/>
                <w:i w:val="false"/>
                <w:color w:val="000000"/>
                <w:sz w:val="20"/>
              </w:rPr>
              <w:t xml:space="preserve">Көмекшi </w:t>
            </w:r>
            <w:r>
              <w:br/>
            </w:r>
            <w:r>
              <w:rPr>
                <w:rFonts w:ascii="Times New Roman"/>
                <w:b w:val="false"/>
                <w:i w:val="false"/>
                <w:color w:val="000000"/>
                <w:sz w:val="20"/>
              </w:rPr>
              <w:t xml:space="preserve">
материалдар </w:t>
            </w:r>
          </w:p>
          <w:p>
            <w:pPr>
              <w:spacing w:after="20"/>
              <w:ind w:left="20"/>
              <w:jc w:val="both"/>
            </w:pPr>
            <w:r>
              <w:rPr>
                <w:rFonts w:ascii="Times New Roman"/>
                <w:b w:val="false"/>
                <w:i w:val="false"/>
                <w:color w:val="000000"/>
                <w:sz w:val="20"/>
              </w:rPr>
              <w:t xml:space="preserve">Энергия </w:t>
            </w:r>
          </w:p>
          <w:p>
            <w:pPr>
              <w:spacing w:after="20"/>
              <w:ind w:left="20"/>
              <w:jc w:val="both"/>
            </w:pPr>
            <w:r>
              <w:rPr>
                <w:rFonts w:ascii="Times New Roman"/>
                <w:b w:val="false"/>
                <w:i w:val="false"/>
                <w:color w:val="000000"/>
                <w:sz w:val="20"/>
              </w:rPr>
              <w:t xml:space="preserve">Отын </w:t>
            </w:r>
          </w:p>
        </w:tc>
      </w:tr>
    </w:tbl>
    <w:p>
      <w:pPr>
        <w:spacing w:after="0"/>
        <w:ind w:left="0"/>
        <w:jc w:val="both"/>
      </w:pPr>
      <w:r>
        <w:rPr>
          <w:rFonts w:ascii="Times New Roman"/>
          <w:b w:val="false"/>
          <w:i/>
          <w:color w:val="000000"/>
          <w:sz w:val="28"/>
        </w:rPr>
        <w:t xml:space="preserve">Басшы </w:t>
      </w:r>
      <w:r>
        <w:br/>
      </w:r>
      <w:r>
        <w:rPr>
          <w:rFonts w:ascii="Times New Roman"/>
          <w:b w:val="false"/>
          <w:i w:val="false"/>
          <w:color w:val="000000"/>
          <w:sz w:val="28"/>
        </w:rPr>
        <w:t>
</w:t>
      </w:r>
      <w:r>
        <w:rPr>
          <w:rFonts w:ascii="Times New Roman"/>
          <w:b w:val="false"/>
          <w:i/>
          <w:color w:val="000000"/>
          <w:sz w:val="28"/>
        </w:rPr>
        <w:t xml:space="preserve">Бас бухгалтер </w:t>
      </w:r>
    </w:p>
    <w:bookmarkStart w:name="z42" w:id="34"/>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және         </w:t>
      </w:r>
      <w:r>
        <w:br/>
      </w:r>
      <w:r>
        <w:rPr>
          <w:rFonts w:ascii="Times New Roman"/>
          <w:b w:val="false"/>
          <w:i w:val="false"/>
          <w:color w:val="000000"/>
          <w:sz w:val="28"/>
        </w:rPr>
        <w:t xml:space="preserve">
бәсекелестікті қорғау жөніндегі      </w:t>
      </w:r>
      <w:r>
        <w:br/>
      </w:r>
      <w:r>
        <w:rPr>
          <w:rFonts w:ascii="Times New Roman"/>
          <w:b w:val="false"/>
          <w:i w:val="false"/>
          <w:color w:val="000000"/>
          <w:sz w:val="28"/>
        </w:rPr>
        <w:t xml:space="preserve">
агенттігінің 2002 жылғы 11 қыркүйектегі  </w:t>
      </w:r>
      <w:r>
        <w:br/>
      </w:r>
      <w:r>
        <w:rPr>
          <w:rFonts w:ascii="Times New Roman"/>
          <w:b w:val="false"/>
          <w:i w:val="false"/>
          <w:color w:val="000000"/>
          <w:sz w:val="28"/>
        </w:rPr>
        <w:t xml:space="preserve">
N 185-НҚ бұйрығымен бекітілген      </w:t>
      </w:r>
      <w:r>
        <w:br/>
      </w:r>
      <w:r>
        <w:rPr>
          <w:rFonts w:ascii="Times New Roman"/>
          <w:b w:val="false"/>
          <w:i w:val="false"/>
          <w:color w:val="000000"/>
          <w:sz w:val="28"/>
        </w:rPr>
        <w:t xml:space="preserve">
Мемлекеттік органдар болып табылмайтын  </w:t>
      </w:r>
      <w:r>
        <w:br/>
      </w:r>
      <w:r>
        <w:rPr>
          <w:rFonts w:ascii="Times New Roman"/>
          <w:b w:val="false"/>
          <w:i w:val="false"/>
          <w:color w:val="000000"/>
          <w:sz w:val="28"/>
        </w:rPr>
        <w:t xml:space="preserve">
мемлекеттiк мекемелердiң ақылы      </w:t>
      </w:r>
      <w:r>
        <w:br/>
      </w:r>
      <w:r>
        <w:rPr>
          <w:rFonts w:ascii="Times New Roman"/>
          <w:b w:val="false"/>
          <w:i w:val="false"/>
          <w:color w:val="000000"/>
          <w:sz w:val="28"/>
        </w:rPr>
        <w:t xml:space="preserve">
қызметтердi көрсету ережесiне      </w:t>
      </w:r>
      <w:r>
        <w:br/>
      </w:r>
      <w:r>
        <w:rPr>
          <w:rFonts w:ascii="Times New Roman"/>
          <w:b w:val="false"/>
          <w:i w:val="false"/>
          <w:color w:val="000000"/>
          <w:sz w:val="28"/>
        </w:rPr>
        <w:t xml:space="preserve">
4-қосымша                </w:t>
      </w:r>
    </w:p>
    <w:bookmarkEnd w:id="34"/>
    <w:p>
      <w:pPr>
        <w:spacing w:after="0"/>
        <w:ind w:left="0"/>
        <w:jc w:val="both"/>
      </w:pPr>
      <w:r>
        <w:rPr>
          <w:rFonts w:ascii="Times New Roman"/>
          <w:b w:val="false"/>
          <w:i w:val="false"/>
          <w:color w:val="000000"/>
          <w:sz w:val="28"/>
        </w:rPr>
        <w:t xml:space="preserve">(2-нысанға) </w:t>
      </w:r>
    </w:p>
    <w:p>
      <w:pPr>
        <w:spacing w:after="0"/>
        <w:ind w:left="0"/>
        <w:jc w:val="left"/>
      </w:pPr>
      <w:r>
        <w:rPr>
          <w:rFonts w:ascii="Times New Roman"/>
          <w:b/>
          <w:i w:val="false"/>
          <w:color w:val="000000"/>
        </w:rPr>
        <w:t xml:space="preserve"> "Еңбекақы" бабы бойынша таратып жазу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түрлерi     !      Баға есептеу кезiнде ескерiлдi </w:t>
            </w:r>
            <w:r>
              <w:br/>
            </w:r>
            <w:r>
              <w:rPr>
                <w:rFonts w:ascii="Times New Roman"/>
                <w:b w:val="false"/>
                <w:i w:val="false"/>
                <w:color w:val="000000"/>
                <w:sz w:val="20"/>
              </w:rPr>
              <w:t xml:space="preserve">
                      !-------------------------------------------- </w:t>
            </w:r>
            <w:r>
              <w:br/>
            </w:r>
            <w:r>
              <w:rPr>
                <w:rFonts w:ascii="Times New Roman"/>
                <w:b w:val="false"/>
                <w:i w:val="false"/>
                <w:color w:val="000000"/>
                <w:sz w:val="20"/>
              </w:rPr>
              <w:t xml:space="preserve">
                      !Еңбек сыйымдылығы ! 1 сағаттың !  Еңбекақы </w:t>
            </w:r>
            <w:r>
              <w:br/>
            </w:r>
            <w:r>
              <w:rPr>
                <w:rFonts w:ascii="Times New Roman"/>
                <w:b w:val="false"/>
                <w:i w:val="false"/>
                <w:color w:val="000000"/>
                <w:sz w:val="20"/>
              </w:rPr>
              <w:t xml:space="preserve">
                      !   нормативтері   !    құны    !   сомасы </w:t>
            </w:r>
            <w:r>
              <w:br/>
            </w:r>
            <w:r>
              <w:rPr>
                <w:rFonts w:ascii="Times New Roman"/>
                <w:b w:val="false"/>
                <w:i w:val="false"/>
                <w:color w:val="000000"/>
                <w:sz w:val="20"/>
              </w:rPr>
              <w:t xml:space="preserve">
------------------------------------------------------------------- </w:t>
            </w:r>
            <w:r>
              <w:br/>
            </w:r>
            <w:r>
              <w:rPr>
                <w:rFonts w:ascii="Times New Roman"/>
                <w:b w:val="false"/>
                <w:i w:val="false"/>
                <w:color w:val="000000"/>
                <w:sz w:val="20"/>
              </w:rPr>
              <w:t xml:space="preserve">
Лауазымдық жалақы </w:t>
            </w:r>
          </w:p>
          <w:p>
            <w:pPr>
              <w:spacing w:after="20"/>
              <w:ind w:left="20"/>
              <w:jc w:val="both"/>
            </w:pPr>
            <w:r>
              <w:rPr>
                <w:rFonts w:ascii="Times New Roman"/>
                <w:b w:val="false"/>
                <w:i w:val="false"/>
                <w:color w:val="000000"/>
                <w:sz w:val="20"/>
              </w:rPr>
              <w:t xml:space="preserve">Үстемеақылар, төлемдер </w:t>
            </w:r>
          </w:p>
          <w:p>
            <w:pPr>
              <w:spacing w:after="20"/>
              <w:ind w:left="20"/>
              <w:jc w:val="both"/>
            </w:pPr>
            <w:r>
              <w:rPr>
                <w:rFonts w:ascii="Times New Roman"/>
                <w:b w:val="false"/>
                <w:i w:val="false"/>
                <w:color w:val="000000"/>
                <w:sz w:val="20"/>
              </w:rPr>
              <w:t xml:space="preserve">Өтемақылар </w:t>
            </w:r>
          </w:p>
          <w:p>
            <w:pPr>
              <w:spacing w:after="20"/>
              <w:ind w:left="20"/>
              <w:jc w:val="both"/>
            </w:pPr>
            <w:r>
              <w:rPr>
                <w:rFonts w:ascii="Times New Roman"/>
                <w:b w:val="false"/>
                <w:i w:val="false"/>
                <w:color w:val="000000"/>
                <w:sz w:val="20"/>
              </w:rPr>
              <w:t xml:space="preserve">Барлығы: </w:t>
            </w:r>
          </w:p>
        </w:tc>
      </w:tr>
    </w:tbl>
    <w:p>
      <w:pPr>
        <w:spacing w:after="0"/>
        <w:ind w:left="0"/>
        <w:jc w:val="both"/>
      </w:pPr>
      <w:r>
        <w:rPr>
          <w:rFonts w:ascii="Times New Roman"/>
          <w:b w:val="false"/>
          <w:i/>
          <w:color w:val="000000"/>
          <w:sz w:val="28"/>
        </w:rPr>
        <w:t xml:space="preserve">Басшы </w:t>
      </w:r>
      <w:r>
        <w:br/>
      </w:r>
      <w:r>
        <w:rPr>
          <w:rFonts w:ascii="Times New Roman"/>
          <w:b w:val="false"/>
          <w:i w:val="false"/>
          <w:color w:val="000000"/>
          <w:sz w:val="28"/>
        </w:rPr>
        <w:t>
</w:t>
      </w:r>
      <w:r>
        <w:rPr>
          <w:rFonts w:ascii="Times New Roman"/>
          <w:b w:val="false"/>
          <w:i/>
          <w:color w:val="000000"/>
          <w:sz w:val="28"/>
        </w:rPr>
        <w:t xml:space="preserve">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