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66ab" w14:textId="e826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Концентрациясы жол берiлетiн шектен асқан ашытқыларды сату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санитарлық бас дәрігерінің 2002 жылғы 27 тамыздағы N 12 қаулысы. Қазақстан Республикасы Әділет министрлігінде 2002 жылғы 9 қазанда тіркелді. Тіркеу N 2001. Күші жойылды - Қазақстан Республикасы Денсаулық сақтау министрлігінің Мемлекеттік санитарлық-эпидемиологиялық қадағалау комитеті төрағасының 2010 жылғы 3 қарашадағы № 305 бұйрығымен.</w:t>
      </w:r>
    </w:p>
    <w:p>
      <w:pPr>
        <w:spacing w:after="0"/>
        <w:ind w:left="0"/>
        <w:jc w:val="both"/>
      </w:pPr>
      <w:r>
        <w:rPr>
          <w:rFonts w:ascii="Times New Roman"/>
          <w:b w:val="false"/>
          <w:i w:val="false"/>
          <w:color w:val="ff0000"/>
          <w:sz w:val="28"/>
        </w:rPr>
        <w:t xml:space="preserve">      Күші жойылды - ҚР Денсаулық сақтау министрлігінің Мемлекеттік санитарлық-эпидемиологиялық қадағалау комитеті төрағасының 2010.11.03 № 305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КЕЛIСIЛГЕН             КЕЛIСIЛГЕН               КЕЛIСIЛГЕН</w:t>
      </w:r>
    </w:p>
    <w:bookmarkEnd w:id="0"/>
    <w:p>
      <w:pPr>
        <w:spacing w:after="0"/>
        <w:ind w:left="0"/>
        <w:jc w:val="both"/>
      </w:pPr>
      <w:r>
        <w:rPr>
          <w:rFonts w:ascii="Times New Roman"/>
          <w:b w:val="false"/>
          <w:i w:val="false"/>
          <w:color w:val="000000"/>
          <w:sz w:val="28"/>
        </w:rPr>
        <w:t>     Қазақстан              Қазақстан Республикасы   Қазақстан Республикасы</w:t>
      </w:r>
    </w:p>
    <w:p>
      <w:pPr>
        <w:spacing w:after="0"/>
        <w:ind w:left="0"/>
        <w:jc w:val="both"/>
      </w:pPr>
      <w:r>
        <w:rPr>
          <w:rFonts w:ascii="Times New Roman"/>
          <w:b w:val="false"/>
          <w:i w:val="false"/>
          <w:color w:val="000000"/>
          <w:sz w:val="28"/>
        </w:rPr>
        <w:t>     Республикасының Iшкi   Кедендiк бақылау         индустрия және сауда</w:t>
      </w:r>
    </w:p>
    <w:p>
      <w:pPr>
        <w:spacing w:after="0"/>
        <w:ind w:left="0"/>
        <w:jc w:val="both"/>
      </w:pPr>
      <w:r>
        <w:rPr>
          <w:rFonts w:ascii="Times New Roman"/>
          <w:b w:val="false"/>
          <w:i w:val="false"/>
          <w:color w:val="000000"/>
          <w:sz w:val="28"/>
        </w:rPr>
        <w:t>     iстер жөніндегi        Агенттiгiнiң Төрағасы    министрлiгiнiң</w:t>
      </w:r>
    </w:p>
    <w:p>
      <w:pPr>
        <w:spacing w:after="0"/>
        <w:ind w:left="0"/>
        <w:jc w:val="both"/>
      </w:pPr>
      <w:r>
        <w:rPr>
          <w:rFonts w:ascii="Times New Roman"/>
          <w:b w:val="false"/>
          <w:i w:val="false"/>
          <w:color w:val="000000"/>
          <w:sz w:val="28"/>
        </w:rPr>
        <w:t xml:space="preserve">     Бiрінші вице-Министрi                           стандарттау,          </w:t>
      </w:r>
    </w:p>
    <w:p>
      <w:pPr>
        <w:spacing w:after="0"/>
        <w:ind w:left="0"/>
        <w:jc w:val="both"/>
      </w:pPr>
      <w:r>
        <w:rPr>
          <w:rFonts w:ascii="Times New Roman"/>
          <w:b w:val="false"/>
          <w:i w:val="false"/>
          <w:color w:val="000000"/>
          <w:sz w:val="28"/>
        </w:rPr>
        <w:t>                                                     метрология және</w:t>
      </w:r>
    </w:p>
    <w:p>
      <w:pPr>
        <w:spacing w:after="0"/>
        <w:ind w:left="0"/>
        <w:jc w:val="both"/>
      </w:pPr>
      <w:r>
        <w:rPr>
          <w:rFonts w:ascii="Times New Roman"/>
          <w:b w:val="false"/>
          <w:i w:val="false"/>
          <w:color w:val="000000"/>
          <w:sz w:val="28"/>
        </w:rPr>
        <w:t xml:space="preserve">     ____________           ______________           сертификаттау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 2002 жылы "__"__________ 2002 жыл  ____________</w:t>
      </w:r>
    </w:p>
    <w:p>
      <w:pPr>
        <w:spacing w:after="0"/>
        <w:ind w:left="0"/>
        <w:jc w:val="both"/>
      </w:pPr>
      <w:r>
        <w:rPr>
          <w:rFonts w:ascii="Times New Roman"/>
          <w:b w:val="false"/>
          <w:i w:val="false"/>
          <w:color w:val="000000"/>
          <w:sz w:val="28"/>
        </w:rPr>
        <w:t>                                                     "__"________ 2002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базарында уыттылығы жоғары заттарының концентрациясы жол берiлген шектен 10-нан 50-ге дейiн есе асқан, Қытай Халық Республикасы өндiретiн ашытқыларды сатуға байланысты аса қолайсыз ахуал қалыптасты. </w:t>
      </w:r>
      <w:r>
        <w:br/>
      </w:r>
      <w:r>
        <w:rPr>
          <w:rFonts w:ascii="Times New Roman"/>
          <w:b w:val="false"/>
          <w:i w:val="false"/>
          <w:color w:val="000000"/>
          <w:sz w:val="28"/>
        </w:rPr>
        <w:t xml:space="preserve">
      Республика қалаларының базарлары мен сауда ұйымдарында сатылатын Қытай Халық Республикасы өндiретiн кептiрiлген ашытқыларды зерттеу нәтижесiнде: "Ангел" ашытқысының құрамындағы мышьяк шектi жол берiлген концентрациядан 2,8-50 есе, кадмий - 11 есе, мырыш 10 есе; "Веселый повар" ашытқысында - мышьяк ШЖК-дан 3,5-9,6 есе, кадмий 4 есе, мырыш 10 есе; "Идеал" ашытқысында - мышьяк 3,95 есе, кадмий 3,6-3,85 есе; "ФАО" ашытқысында мырыш 2,4 есе, мышьяк 2,8-50,2 есе, кадмий 3,6-3,85 есе артық екендiгi анықталды. </w:t>
      </w:r>
      <w:r>
        <w:br/>
      </w:r>
      <w:r>
        <w:rPr>
          <w:rFonts w:ascii="Times New Roman"/>
          <w:b w:val="false"/>
          <w:i w:val="false"/>
          <w:color w:val="000000"/>
          <w:sz w:val="28"/>
        </w:rPr>
        <w:t>
      Қытай Халық Республикасы өндiретiн аталған ашытқыларды пайдаланудың нәтижесiнде Қазақстан Республикасы халқының арасында уыттану, жiтi әрi созылмалы улану жағдайлары пайда болуының алдын алу мақсатында және "Халықтың санитарлық-эпидемиологиялық салауаттылығы туралы" </w:t>
      </w:r>
      <w:r>
        <w:rPr>
          <w:rFonts w:ascii="Times New Roman"/>
          <w:b w:val="false"/>
          <w:i w:val="false"/>
          <w:color w:val="000000"/>
          <w:sz w:val="28"/>
        </w:rPr>
        <w:t xml:space="preserve">Z942000_ </w:t>
      </w:r>
      <w:r>
        <w:rPr>
          <w:rFonts w:ascii="Times New Roman"/>
          <w:b w:val="false"/>
          <w:i w:val="false"/>
          <w:color w:val="000000"/>
          <w:sz w:val="28"/>
        </w:rPr>
        <w:t xml:space="preserve">Қазақстан Республикасы Заңының 15, 16, 17-баптарын басшылыққа ала отырып, қаулы етемін: </w:t>
      </w:r>
      <w:r>
        <w:br/>
      </w:r>
      <w:r>
        <w:rPr>
          <w:rFonts w:ascii="Times New Roman"/>
          <w:b w:val="false"/>
          <w:i w:val="false"/>
          <w:color w:val="000000"/>
          <w:sz w:val="28"/>
        </w:rPr>
        <w:t xml:space="preserve">
      1. Азық-түлiк шикiзаттары мен тамақ өнiмдерiн сатып алумен және сатумен айналысатын барлық шаруашылық жүргiзушi субъектiлер, жеке және заңды тұлғалар меншiктiк нысанына қарамастан: </w:t>
      </w:r>
      <w:r>
        <w:br/>
      </w:r>
      <w:r>
        <w:rPr>
          <w:rFonts w:ascii="Times New Roman"/>
          <w:b w:val="false"/>
          <w:i w:val="false"/>
          <w:color w:val="000000"/>
          <w:sz w:val="28"/>
        </w:rPr>
        <w:t xml:space="preserve">
      ашытқы қосылған өнiмдердiң сапасын ведомстволық өндiрiстiк бақылауды күшейтсiн. </w:t>
      </w:r>
      <w:r>
        <w:br/>
      </w:r>
      <w:r>
        <w:rPr>
          <w:rFonts w:ascii="Times New Roman"/>
          <w:b w:val="false"/>
          <w:i w:val="false"/>
          <w:color w:val="000000"/>
          <w:sz w:val="28"/>
        </w:rPr>
        <w:t xml:space="preserve">
      2. Облыстардың, Астана, Алматы қалаларының, көлiктегi Бас мемлекеттiк санитарлық дәрiгерлерiне: </w:t>
      </w:r>
      <w:r>
        <w:br/>
      </w:r>
      <w:r>
        <w:rPr>
          <w:rFonts w:ascii="Times New Roman"/>
          <w:b w:val="false"/>
          <w:i w:val="false"/>
          <w:color w:val="000000"/>
          <w:sz w:val="28"/>
        </w:rPr>
        <w:t xml:space="preserve">
      1) Қытай Халық Республикасы өндiретiн "Ангел", "Веселый повар", "Идеал" және "ФАО" ашытқыларының, сапасы мен адам денсаулығына қауiпсіздiгiн дәлелдейтiн iлеспе құжаттарынсыз барлық сауда, тамақтану және азық-түлiк өнеркәсiбi объектiлерiнде сатылып таратылуына тыйым салынсын; </w:t>
      </w:r>
      <w:r>
        <w:br/>
      </w:r>
      <w:r>
        <w:rPr>
          <w:rFonts w:ascii="Times New Roman"/>
          <w:b w:val="false"/>
          <w:i w:val="false"/>
          <w:color w:val="000000"/>
          <w:sz w:val="28"/>
        </w:rPr>
        <w:t xml:space="preserve">
      2) iшкi iстер, Мемстандарт органдарын тарту арқылы түбегейлi шаралар қабылдай отырып және оларды сатуға тыйым сала келе ашытқыларды сататын объектiлерге кешендi тексеру жүргiзiлсiн; </w:t>
      </w:r>
      <w:r>
        <w:br/>
      </w:r>
      <w:r>
        <w:rPr>
          <w:rFonts w:ascii="Times New Roman"/>
          <w:b w:val="false"/>
          <w:i w:val="false"/>
          <w:color w:val="000000"/>
          <w:sz w:val="28"/>
        </w:rPr>
        <w:t xml:space="preserve">
      3) аумақтардың әкiмдерiн, облыстардың Iшкi iстер басқармаларын, Кеден басқармаларын хабарландыру арқылы аталған өнiм түрлерiнiң экспорты мен саудалану фактiлерiн анықтауға және жiбермеуге мемлекеттiк санитарлық-эпидемиологиялық қадағалау органдары мен мекемелерiне көмектесудiң қажеттiлiгi жеткiзiлсiн; </w:t>
      </w:r>
      <w:r>
        <w:br/>
      </w:r>
      <w:r>
        <w:rPr>
          <w:rFonts w:ascii="Times New Roman"/>
          <w:b w:val="false"/>
          <w:i w:val="false"/>
          <w:color w:val="000000"/>
          <w:sz w:val="28"/>
        </w:rPr>
        <w:t xml:space="preserve">
      4) Қытай Халық Республикасы өндiретiн "Ангел", "Веселый повар", "Идеал" және "ФАО" ашытқылардың сатылатын жерлерге тұрақты түрде қатаң бақылау орнатсын; </w:t>
      </w:r>
      <w:r>
        <w:br/>
      </w:r>
      <w:r>
        <w:rPr>
          <w:rFonts w:ascii="Times New Roman"/>
          <w:b w:val="false"/>
          <w:i w:val="false"/>
          <w:color w:val="000000"/>
          <w:sz w:val="28"/>
        </w:rPr>
        <w:t xml:space="preserve">
      5) қаулыны ашытқыларды сатумен айналысатын барлық шаруашылық жүргiзушi субъектiлер мен жеке тұлғалардың назарына жеткiзсiн, бұқаралық ақпарат құралдарын тарта отырып, iс-шараларды өткiзудегi жариялылықты қамтамасыз етсiн. </w:t>
      </w:r>
      <w:r>
        <w:br/>
      </w:r>
      <w:r>
        <w:rPr>
          <w:rFonts w:ascii="Times New Roman"/>
          <w:b w:val="false"/>
          <w:i w:val="false"/>
          <w:color w:val="000000"/>
          <w:sz w:val="28"/>
        </w:rPr>
        <w:t xml:space="preserve">
      3. Қазақстан Республикасының Кедендiк бақылау Агенттiгiне: </w:t>
      </w:r>
      <w:r>
        <w:br/>
      </w:r>
      <w:r>
        <w:rPr>
          <w:rFonts w:ascii="Times New Roman"/>
          <w:b w:val="false"/>
          <w:i w:val="false"/>
          <w:color w:val="000000"/>
          <w:sz w:val="28"/>
        </w:rPr>
        <w:t xml:space="preserve">
      Қытай Халық Республикасы өндiретiн "Ангел", "Веселый повар", "Идеал" және "ФАО" ашытқылардың сапасы мен қауiпсiздiгiн куәландыратын iлеспе құжаттарсыз Қазақстан Республикасына әкелiнуiнен тұтынушылардың мүдделерін қорғау жөніндегі шараларды жүзеге асыруда Қазақстан Республикасы кеден органдарының қатысуын қамтамасыз ету және сатылуына тыйым салудың шаралары қолға алынсын. </w:t>
      </w:r>
      <w:r>
        <w:br/>
      </w:r>
      <w:r>
        <w:rPr>
          <w:rFonts w:ascii="Times New Roman"/>
          <w:b w:val="false"/>
          <w:i w:val="false"/>
          <w:color w:val="000000"/>
          <w:sz w:val="28"/>
        </w:rPr>
        <w:t xml:space="preserve">
      4. Қазақстан Республикасы индустрия және сауда министрлiгiнiң стандарттау, метрология және сертификаттау жөнiндегi Комитетiне: </w:t>
      </w:r>
      <w:r>
        <w:br/>
      </w:r>
      <w:r>
        <w:rPr>
          <w:rFonts w:ascii="Times New Roman"/>
          <w:b w:val="false"/>
          <w:i w:val="false"/>
          <w:color w:val="000000"/>
          <w:sz w:val="28"/>
        </w:rPr>
        <w:t xml:space="preserve">
      Қытай Халық Республикасы өндiретiн "Ангел", "Веселый повар", "Идеал"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"ФАО" ашытқыларды сатуды жүзеге асыратын объектiлердi кешендi </w:t>
      </w:r>
    </w:p>
    <w:p>
      <w:pPr>
        <w:spacing w:after="0"/>
        <w:ind w:left="0"/>
        <w:jc w:val="both"/>
      </w:pPr>
      <w:r>
        <w:rPr>
          <w:rFonts w:ascii="Times New Roman"/>
          <w:b w:val="false"/>
          <w:i w:val="false"/>
          <w:color w:val="000000"/>
          <w:sz w:val="28"/>
        </w:rPr>
        <w:t>тексеруге қатыссын.</w:t>
      </w:r>
    </w:p>
    <w:p>
      <w:pPr>
        <w:spacing w:after="0"/>
        <w:ind w:left="0"/>
        <w:jc w:val="both"/>
      </w:pPr>
      <w:r>
        <w:rPr>
          <w:rFonts w:ascii="Times New Roman"/>
          <w:b w:val="false"/>
          <w:i w:val="false"/>
          <w:color w:val="000000"/>
          <w:sz w:val="28"/>
        </w:rPr>
        <w:t xml:space="preserve">     5. Қазақстан Республикасы Денсаулық сақтау министрлiгiнiң Мемлекеттiк </w:t>
      </w:r>
    </w:p>
    <w:p>
      <w:pPr>
        <w:spacing w:after="0"/>
        <w:ind w:left="0"/>
        <w:jc w:val="both"/>
      </w:pPr>
      <w:r>
        <w:rPr>
          <w:rFonts w:ascii="Times New Roman"/>
          <w:b w:val="false"/>
          <w:i w:val="false"/>
          <w:color w:val="000000"/>
          <w:sz w:val="28"/>
        </w:rPr>
        <w:t>санитарлық-эпидемиологиялық қадағалау Комитетi:</w:t>
      </w:r>
    </w:p>
    <w:p>
      <w:pPr>
        <w:spacing w:after="0"/>
        <w:ind w:left="0"/>
        <w:jc w:val="both"/>
      </w:pPr>
      <w:r>
        <w:rPr>
          <w:rFonts w:ascii="Times New Roman"/>
          <w:b w:val="false"/>
          <w:i w:val="false"/>
          <w:color w:val="000000"/>
          <w:sz w:val="28"/>
        </w:rPr>
        <w:t xml:space="preserve">     қаулыны Қазақстан Республикасының Әдiлет Министрлiгiнде заңды </w:t>
      </w:r>
    </w:p>
    <w:p>
      <w:pPr>
        <w:spacing w:after="0"/>
        <w:ind w:left="0"/>
        <w:jc w:val="both"/>
      </w:pPr>
      <w:r>
        <w:rPr>
          <w:rFonts w:ascii="Times New Roman"/>
          <w:b w:val="false"/>
          <w:i w:val="false"/>
          <w:color w:val="000000"/>
          <w:sz w:val="28"/>
        </w:rPr>
        <w:t>тiркеуге ұсынсын.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Денсаулық </w:t>
      </w:r>
    </w:p>
    <w:p>
      <w:pPr>
        <w:spacing w:after="0"/>
        <w:ind w:left="0"/>
        <w:jc w:val="both"/>
      </w:pPr>
      <w:r>
        <w:rPr>
          <w:rFonts w:ascii="Times New Roman"/>
          <w:b w:val="false"/>
          <w:i w:val="false"/>
          <w:color w:val="000000"/>
          <w:sz w:val="28"/>
        </w:rPr>
        <w:t xml:space="preserve">сақтау министрлiгiнiң Мемлекеттiк санитарлық-эпидемиологиялық қадағалау </w:t>
      </w:r>
    </w:p>
    <w:p>
      <w:pPr>
        <w:spacing w:after="0"/>
        <w:ind w:left="0"/>
        <w:jc w:val="both"/>
      </w:pPr>
      <w:r>
        <w:rPr>
          <w:rFonts w:ascii="Times New Roman"/>
          <w:b w:val="false"/>
          <w:i w:val="false"/>
          <w:color w:val="000000"/>
          <w:sz w:val="28"/>
        </w:rPr>
        <w:t>Комитетiнiң төрағасы В.А.Меркерге жүктелсiн.</w:t>
      </w:r>
    </w:p>
    <w:p>
      <w:pPr>
        <w:spacing w:after="0"/>
        <w:ind w:left="0"/>
        <w:jc w:val="both"/>
      </w:pPr>
      <w:r>
        <w:rPr>
          <w:rFonts w:ascii="Times New Roman"/>
          <w:b w:val="false"/>
          <w:i w:val="false"/>
          <w:color w:val="000000"/>
          <w:sz w:val="28"/>
        </w:rPr>
        <w:t xml:space="preserve">     7. "Қазақстан Республикасы халқының санитарлық-эпидемиологиялық </w:t>
      </w:r>
    </w:p>
    <w:p>
      <w:pPr>
        <w:spacing w:after="0"/>
        <w:ind w:left="0"/>
        <w:jc w:val="both"/>
      </w:pPr>
      <w:r>
        <w:rPr>
          <w:rFonts w:ascii="Times New Roman"/>
          <w:b w:val="false"/>
          <w:i w:val="false"/>
          <w:color w:val="000000"/>
          <w:sz w:val="28"/>
        </w:rPr>
        <w:t xml:space="preserve">салауаттылығы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Z942000_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Заңының 18 бабының </w:t>
      </w:r>
    </w:p>
    <w:p>
      <w:pPr>
        <w:spacing w:after="0"/>
        <w:ind w:left="0"/>
        <w:jc w:val="both"/>
      </w:pPr>
      <w:r>
        <w:rPr>
          <w:rFonts w:ascii="Times New Roman"/>
          <w:b w:val="false"/>
          <w:i w:val="false"/>
          <w:color w:val="000000"/>
          <w:sz w:val="28"/>
        </w:rPr>
        <w:t>негiзiнде осы қаулының мiндеттi күшi бар.</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мемлекеттiк санитарлық</w:t>
      </w:r>
    </w:p>
    <w:p>
      <w:pPr>
        <w:spacing w:after="0"/>
        <w:ind w:left="0"/>
        <w:jc w:val="both"/>
      </w:pPr>
      <w:r>
        <w:rPr>
          <w:rFonts w:ascii="Times New Roman"/>
          <w:b w:val="false"/>
          <w:i w:val="false"/>
          <w:color w:val="000000"/>
          <w:sz w:val="28"/>
        </w:rPr>
        <w:t>     Бас дәрiгерi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