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fa400" w14:textId="81fa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министрлiгi органдарының әкiмшiлiк құқық бұзушылық туралы iс жүргiзуi жөнiндегi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2002 жылғы 29 мамырдағы N 244 бұйрығы. Қазақстан Республикасы Әділет министрлігінде 2002 жылғы 25 маусымда тіркелді. Тіркеу N 1890. Күші жойылды - Қазақстан Республикасы Қаржы министрінің 2015 жылғы 7 қазандағы № 506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07.10.2015 </w:t>
      </w:r>
      <w:r>
        <w:rPr>
          <w:rFonts w:ascii="Times New Roman"/>
          <w:b w:val="false"/>
          <w:i w:val="false"/>
          <w:color w:val="ff0000"/>
          <w:sz w:val="28"/>
        </w:rPr>
        <w:t>№ 506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күшіне енуіне байланысты бұйырамын: </w:t>
      </w:r>
      <w:r>
        <w:br/>
      </w:r>
      <w:r>
        <w:rPr>
          <w:rFonts w:ascii="Times New Roman"/>
          <w:b w:val="false"/>
          <w:i w:val="false"/>
          <w:color w:val="000000"/>
          <w:sz w:val="28"/>
        </w:rPr>
        <w:t xml:space="preserve">
      1. Қоса беріліп отырған Қазақстан Республикасының Қаржы министрлігі органдарының әкімшілік құқық бұзушылық туралы іс жүргізуі жөніндегі нұсқаулық бекітілсін. </w:t>
      </w:r>
      <w:r>
        <w:br/>
      </w:r>
      <w:r>
        <w:rPr>
          <w:rFonts w:ascii="Times New Roman"/>
          <w:b w:val="false"/>
          <w:i w:val="false"/>
          <w:color w:val="000000"/>
          <w:sz w:val="28"/>
        </w:rPr>
        <w:t xml:space="preserve">
      2. Осы бұйрық Қазақстан Республикасының Әділет министрлігінде мемлекеттік тіркелген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орынбасары - </w:t>
      </w:r>
      <w:r>
        <w:br/>
      </w:r>
      <w:r>
        <w:rPr>
          <w:rFonts w:ascii="Times New Roman"/>
          <w:b w:val="false"/>
          <w:i w:val="false"/>
          <w:color w:val="000000"/>
          <w:sz w:val="28"/>
        </w:rPr>
        <w:t>
</w:t>
      </w:r>
      <w:r>
        <w:rPr>
          <w:rFonts w:ascii="Times New Roman"/>
          <w:b w:val="false"/>
          <w:i/>
          <w:color w:val="000000"/>
          <w:sz w:val="28"/>
        </w:rPr>
        <w:t xml:space="preserve">      Қаржы министрі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2002 жылғы 29 мамырдағы   </w:t>
      </w:r>
      <w:r>
        <w:br/>
      </w:r>
      <w:r>
        <w:rPr>
          <w:rFonts w:ascii="Times New Roman"/>
          <w:b w:val="false"/>
          <w:i w:val="false"/>
          <w:color w:val="000000"/>
          <w:sz w:val="28"/>
        </w:rPr>
        <w:t xml:space="preserve">
N 244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Қазақстан Республикасының Қаржы министрлiгi органдарының </w:t>
      </w:r>
      <w:r>
        <w:br/>
      </w:r>
      <w:r>
        <w:rPr>
          <w:rFonts w:ascii="Times New Roman"/>
          <w:b/>
          <w:i w:val="false"/>
          <w:color w:val="000000"/>
        </w:rPr>
        <w:t xml:space="preserve">
әкiмшiлiк құқық бұзушылық туралы iс жүргiзуi жөнiндегi  </w:t>
      </w:r>
      <w:r>
        <w:br/>
      </w:r>
      <w:r>
        <w:rPr>
          <w:rFonts w:ascii="Times New Roman"/>
          <w:b/>
          <w:i w:val="false"/>
          <w:color w:val="000000"/>
        </w:rPr>
        <w:t xml:space="preserve">
НҰСҚАУЛЫҚ  1. Жалпы ережелер </w:t>
      </w:r>
    </w:p>
    <w:p>
      <w:pPr>
        <w:spacing w:after="0"/>
        <w:ind w:left="0"/>
        <w:jc w:val="both"/>
      </w:pPr>
      <w:r>
        <w:rPr>
          <w:rFonts w:ascii="Times New Roman"/>
          <w:b w:val="false"/>
          <w:i w:val="false"/>
          <w:color w:val="000000"/>
          <w:sz w:val="28"/>
        </w:rPr>
        <w:t>      1. Қаржы министрлiгi органдарының әкімшілік құқық бұзушылықтар жөніндегі мiндеттерi әкiмшiлiк құқық бұзушылықтарды алдын алу және олардың жолын кесу, оларды жасауға ықпал ететiн себептер мен жағдайларды анықтау болып табылады. </w:t>
      </w:r>
    </w:p>
    <w:bookmarkStart w:name="z4" w:id="2"/>
    <w:p>
      <w:pPr>
        <w:spacing w:after="0"/>
        <w:ind w:left="0"/>
        <w:jc w:val="both"/>
      </w:pPr>
      <w:r>
        <w:rPr>
          <w:rFonts w:ascii="Times New Roman"/>
          <w:b w:val="false"/>
          <w:i w:val="false"/>
          <w:color w:val="000000"/>
          <w:sz w:val="28"/>
        </w:rPr>
        <w:t>
      2. Әкімшілік құқық бұзушылықтар туралы істі жүргізу жөнiндегi осы нұсқаулық (бұдан әрі - Нұсқаулық) Қаржы министрлiгi органдарының әкімшілік құқық бұзушылық туралы істі жүргізуді анықтау және қарау, әкімшілік құқық бұзушылық туралы істі жүргiзуді ұйымдастыру жөнiндегi қызметiн, оларды қарау, орындау, шағымдану, сондай-ақ ic жүргізу мен қабылданған шешiмнiң негіздiлігiн бақылау мерзiмiн реттейдi. </w:t>
      </w:r>
    </w:p>
    <w:bookmarkEnd w:id="2"/>
    <w:bookmarkStart w:name="z5" w:id="3"/>
    <w:p>
      <w:pPr>
        <w:spacing w:after="0"/>
        <w:ind w:left="0"/>
        <w:jc w:val="both"/>
      </w:pPr>
      <w:r>
        <w:rPr>
          <w:rFonts w:ascii="Times New Roman"/>
          <w:b w:val="false"/>
          <w:i w:val="false"/>
          <w:color w:val="000000"/>
          <w:sz w:val="28"/>
        </w:rPr>
        <w:t>
      3. Нұсқаулық Қазақстан Республикасының Әкімшілiк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(бұдан әрi - Кодекс) сәйкес әзірленді. </w:t>
      </w:r>
    </w:p>
    <w:bookmarkEnd w:id="3"/>
    <w:bookmarkStart w:name="z6" w:id="4"/>
    <w:p>
      <w:pPr>
        <w:spacing w:after="0"/>
        <w:ind w:left="0"/>
        <w:jc w:val="both"/>
      </w:pPr>
      <w:r>
        <w:rPr>
          <w:rFonts w:ascii="Times New Roman"/>
          <w:b w:val="false"/>
          <w:i w:val="false"/>
          <w:color w:val="000000"/>
          <w:sz w:val="28"/>
        </w:rPr>
        <w:t>
      4. Қаржы министрлiгiнiң органдары Кодекстiң </w:t>
      </w:r>
      <w:r>
        <w:rPr>
          <w:rFonts w:ascii="Times New Roman"/>
          <w:b w:val="false"/>
          <w:i w:val="false"/>
          <w:color w:val="000000"/>
          <w:sz w:val="28"/>
        </w:rPr>
        <w:t>167</w:t>
      </w:r>
      <w:r>
        <w:rPr>
          <w:rFonts w:ascii="Times New Roman"/>
          <w:b w:val="false"/>
          <w:i w:val="false"/>
          <w:color w:val="000000"/>
          <w:sz w:val="28"/>
        </w:rPr>
        <w:t>, </w:t>
      </w:r>
      <w:r>
        <w:rPr>
          <w:rFonts w:ascii="Times New Roman"/>
          <w:b w:val="false"/>
          <w:i w:val="false"/>
          <w:color w:val="000000"/>
          <w:sz w:val="28"/>
        </w:rPr>
        <w:t>172</w:t>
      </w:r>
      <w:r>
        <w:rPr>
          <w:rFonts w:ascii="Times New Roman"/>
          <w:b w:val="false"/>
          <w:i w:val="false"/>
          <w:color w:val="000000"/>
          <w:sz w:val="28"/>
        </w:rPr>
        <w:t>, </w:t>
      </w:r>
      <w:r>
        <w:rPr>
          <w:rFonts w:ascii="Times New Roman"/>
          <w:b w:val="false"/>
          <w:i w:val="false"/>
          <w:color w:val="000000"/>
          <w:sz w:val="28"/>
        </w:rPr>
        <w:t>176</w:t>
      </w:r>
      <w:r>
        <w:rPr>
          <w:rFonts w:ascii="Times New Roman"/>
          <w:b w:val="false"/>
          <w:i w:val="false"/>
          <w:color w:val="000000"/>
          <w:sz w:val="28"/>
        </w:rPr>
        <w:t xml:space="preserve"> (екiншi бөлiмiнде), </w:t>
      </w:r>
      <w:r>
        <w:rPr>
          <w:rFonts w:ascii="Times New Roman"/>
          <w:b w:val="false"/>
          <w:i w:val="false"/>
          <w:color w:val="000000"/>
          <w:sz w:val="28"/>
        </w:rPr>
        <w:t>177</w:t>
      </w:r>
      <w:r>
        <w:rPr>
          <w:rFonts w:ascii="Times New Roman"/>
          <w:b w:val="false"/>
          <w:i w:val="false"/>
          <w:color w:val="000000"/>
          <w:sz w:val="28"/>
        </w:rPr>
        <w:t>, </w:t>
      </w:r>
      <w:r>
        <w:rPr>
          <w:rFonts w:ascii="Times New Roman"/>
          <w:b w:val="false"/>
          <w:i w:val="false"/>
          <w:color w:val="000000"/>
          <w:sz w:val="28"/>
        </w:rPr>
        <w:t>178</w:t>
      </w:r>
      <w:r>
        <w:rPr>
          <w:rFonts w:ascii="Times New Roman"/>
          <w:b w:val="false"/>
          <w:i w:val="false"/>
          <w:color w:val="000000"/>
          <w:sz w:val="28"/>
        </w:rPr>
        <w:t>, </w:t>
      </w:r>
      <w:r>
        <w:rPr>
          <w:rFonts w:ascii="Times New Roman"/>
          <w:b w:val="false"/>
          <w:i w:val="false"/>
          <w:color w:val="000000"/>
          <w:sz w:val="28"/>
        </w:rPr>
        <w:t>179</w:t>
      </w:r>
      <w:r>
        <w:rPr>
          <w:rFonts w:ascii="Times New Roman"/>
          <w:b w:val="false"/>
          <w:i w:val="false"/>
          <w:color w:val="000000"/>
          <w:sz w:val="28"/>
        </w:rPr>
        <w:t>, </w:t>
      </w:r>
      <w:r>
        <w:rPr>
          <w:rFonts w:ascii="Times New Roman"/>
          <w:b w:val="false"/>
          <w:i w:val="false"/>
          <w:color w:val="000000"/>
          <w:sz w:val="28"/>
        </w:rPr>
        <w:t>183</w:t>
      </w:r>
      <w:r>
        <w:rPr>
          <w:rFonts w:ascii="Times New Roman"/>
          <w:b w:val="false"/>
          <w:i w:val="false"/>
          <w:color w:val="000000"/>
          <w:sz w:val="28"/>
        </w:rPr>
        <w:t>-</w:t>
      </w:r>
      <w:r>
        <w:rPr>
          <w:rFonts w:ascii="Times New Roman"/>
          <w:b w:val="false"/>
          <w:i w:val="false"/>
          <w:color w:val="000000"/>
          <w:sz w:val="28"/>
        </w:rPr>
        <w:t>188</w:t>
      </w:r>
      <w:r>
        <w:rPr>
          <w:rFonts w:ascii="Times New Roman"/>
          <w:b w:val="false"/>
          <w:i w:val="false"/>
          <w:color w:val="000000"/>
          <w:sz w:val="28"/>
        </w:rPr>
        <w:t>, </w:t>
      </w:r>
      <w:r>
        <w:rPr>
          <w:rFonts w:ascii="Times New Roman"/>
          <w:b w:val="false"/>
          <w:i w:val="false"/>
          <w:color w:val="000000"/>
          <w:sz w:val="28"/>
        </w:rPr>
        <w:t>203</w:t>
      </w:r>
      <w:r>
        <w:rPr>
          <w:rFonts w:ascii="Times New Roman"/>
          <w:b w:val="false"/>
          <w:i w:val="false"/>
          <w:color w:val="000000"/>
          <w:sz w:val="28"/>
        </w:rPr>
        <w:t>, </w:t>
      </w:r>
      <w:r>
        <w:rPr>
          <w:rFonts w:ascii="Times New Roman"/>
          <w:b w:val="false"/>
          <w:i w:val="false"/>
          <w:color w:val="000000"/>
          <w:sz w:val="28"/>
        </w:rPr>
        <w:t>204</w:t>
      </w:r>
      <w:r>
        <w:rPr>
          <w:rFonts w:ascii="Times New Roman"/>
          <w:b w:val="false"/>
          <w:i w:val="false"/>
          <w:color w:val="000000"/>
          <w:sz w:val="28"/>
        </w:rPr>
        <w:t>-баптарында көзделген әкімшілік құқық бұзушылықтар туралы хаттамаларды жасайды. </w:t>
      </w:r>
    </w:p>
    <w:bookmarkEnd w:id="4"/>
    <w:bookmarkStart w:name="z7" w:id="5"/>
    <w:p>
      <w:pPr>
        <w:spacing w:after="0"/>
        <w:ind w:left="0"/>
        <w:jc w:val="both"/>
      </w:pPr>
      <w:r>
        <w:rPr>
          <w:rFonts w:ascii="Times New Roman"/>
          <w:b w:val="false"/>
          <w:i w:val="false"/>
          <w:color w:val="000000"/>
          <w:sz w:val="28"/>
        </w:rPr>
        <w:t>
      5. Қаржы министрлiгiнiң органдары Кодекстің 167, 176 (екiншi бөлiмiнде), 177, 178, </w:t>
      </w:r>
      <w:r>
        <w:rPr>
          <w:rFonts w:ascii="Times New Roman"/>
          <w:b w:val="false"/>
          <w:i w:val="false"/>
          <w:color w:val="000000"/>
          <w:sz w:val="28"/>
        </w:rPr>
        <w:t>185</w:t>
      </w:r>
      <w:r>
        <w:rPr>
          <w:rFonts w:ascii="Times New Roman"/>
          <w:b w:val="false"/>
          <w:i w:val="false"/>
          <w:color w:val="000000"/>
          <w:sz w:val="28"/>
        </w:rPr>
        <w:t>-</w:t>
      </w:r>
      <w:r>
        <w:rPr>
          <w:rFonts w:ascii="Times New Roman"/>
          <w:b w:val="false"/>
          <w:i w:val="false"/>
          <w:color w:val="000000"/>
          <w:sz w:val="28"/>
        </w:rPr>
        <w:t>187</w:t>
      </w:r>
      <w:r>
        <w:rPr>
          <w:rFonts w:ascii="Times New Roman"/>
          <w:b w:val="false"/>
          <w:i w:val="false"/>
          <w:color w:val="000000"/>
          <w:sz w:val="28"/>
        </w:rPr>
        <w:t>, 204-баптарында көзделген әкiмшiлiк құқық бұзушылық туралы істi қарайды. </w:t>
      </w:r>
    </w:p>
    <w:bookmarkEnd w:id="5"/>
    <w:bookmarkStart w:name="z8" w:id="6"/>
    <w:p>
      <w:pPr>
        <w:spacing w:after="0"/>
        <w:ind w:left="0"/>
        <w:jc w:val="both"/>
      </w:pPr>
      <w:r>
        <w:rPr>
          <w:rFonts w:ascii="Times New Roman"/>
          <w:b w:val="false"/>
          <w:i w:val="false"/>
          <w:color w:val="000000"/>
          <w:sz w:val="28"/>
        </w:rPr>
        <w:t xml:space="preserve">
      6. Қаржы министрлiгі органдарының лауазымды тұлғаларының әкiмшiлiк істі жүргізуді жүзеге асыру кезiнде әкiмшiлiк істi жүргізу жөнiндегі құжаттамаларына сiлтемелер тек Кодекстiң нормаларына жүргiзiледi.  </w:t>
      </w:r>
    </w:p>
    <w:bookmarkEnd w:id="6"/>
    <w:bookmarkStart w:name="z9" w:id="7"/>
    <w:p>
      <w:pPr>
        <w:spacing w:after="0"/>
        <w:ind w:left="0"/>
        <w:jc w:val="left"/>
      </w:pPr>
      <w:r>
        <w:rPr>
          <w:rFonts w:ascii="Times New Roman"/>
          <w:b/>
          <w:i w:val="false"/>
          <w:color w:val="000000"/>
        </w:rPr>
        <w:t xml:space="preserve"> 
2. Әкiмшiлiк құқық бұзушылық </w:t>
      </w:r>
      <w:r>
        <w:br/>
      </w:r>
      <w:r>
        <w:rPr>
          <w:rFonts w:ascii="Times New Roman"/>
          <w:b/>
          <w:i w:val="false"/>
          <w:color w:val="000000"/>
        </w:rPr>
        <w:t xml:space="preserve">
және әкiмшiлiк жауаптылық  </w:t>
      </w:r>
    </w:p>
    <w:bookmarkEnd w:id="7"/>
    <w:p>
      <w:pPr>
        <w:spacing w:after="0"/>
        <w:ind w:left="0"/>
        <w:jc w:val="both"/>
      </w:pPr>
      <w:r>
        <w:rPr>
          <w:rFonts w:ascii="Times New Roman"/>
          <w:b w:val="false"/>
          <w:i w:val="false"/>
          <w:color w:val="000000"/>
          <w:sz w:val="28"/>
        </w:rPr>
        <w:t xml:space="preserve">      7. Кодексте әкiмшiлiк жауаптылық көзделетiн жеке тұлғаның құқығына қайшы, кінәлі (қасақана немесе абайсыз) әрекетi не әрекетсіздігі немесе заңды тұлғаның әрекетi не құқыққа қайшы әрекетi немесе әрекетсiздiгi әкiмшiлiк құқық бұзушылық болып танылады.  </w:t>
      </w:r>
      <w:r>
        <w:br/>
      </w:r>
      <w:r>
        <w:rPr>
          <w:rFonts w:ascii="Times New Roman"/>
          <w:b w:val="false"/>
          <w:i w:val="false"/>
          <w:color w:val="000000"/>
          <w:sz w:val="28"/>
        </w:rPr>
        <w:t>
      Осы Нұсқаулықтың 4-тармағында санамаланған құқық бұзушылық үшiн әкiмшiлiк жауаптылық, егер бұл құқық бұзушылық өзiнiң сипаты жағынан заңнамаға сәйкес қылмыстық жауаптылыққа әкеп соқтырмаса, басталады. </w:t>
      </w:r>
    </w:p>
    <w:bookmarkStart w:name="z10" w:id="8"/>
    <w:p>
      <w:pPr>
        <w:spacing w:after="0"/>
        <w:ind w:left="0"/>
        <w:jc w:val="both"/>
      </w:pPr>
      <w:r>
        <w:rPr>
          <w:rFonts w:ascii="Times New Roman"/>
          <w:b w:val="false"/>
          <w:i w:val="false"/>
          <w:color w:val="000000"/>
          <w:sz w:val="28"/>
        </w:rPr>
        <w:t xml:space="preserve">
      8. Мыналар:  </w:t>
      </w:r>
      <w:r>
        <w:br/>
      </w:r>
      <w:r>
        <w:rPr>
          <w:rFonts w:ascii="Times New Roman"/>
          <w:b w:val="false"/>
          <w:i w:val="false"/>
          <w:color w:val="000000"/>
          <w:sz w:val="28"/>
        </w:rPr>
        <w:t xml:space="preserve">
      1) әкiмшiлiк құқық бұзушылық жасаған уақытта он алты жасқа толған жеке жауап беруге қабiлеттi тұлға;  </w:t>
      </w:r>
      <w:r>
        <w:br/>
      </w:r>
      <w:r>
        <w:rPr>
          <w:rFonts w:ascii="Times New Roman"/>
          <w:b w:val="false"/>
          <w:i w:val="false"/>
          <w:color w:val="000000"/>
          <w:sz w:val="28"/>
        </w:rPr>
        <w:t>
      2) заңды тұлға әкiмшiлiк жауапқа тартылады. </w:t>
      </w:r>
    </w:p>
    <w:bookmarkEnd w:id="8"/>
    <w:bookmarkStart w:name="z11" w:id="9"/>
    <w:p>
      <w:pPr>
        <w:spacing w:after="0"/>
        <w:ind w:left="0"/>
        <w:jc w:val="both"/>
      </w:pPr>
      <w:r>
        <w:rPr>
          <w:rFonts w:ascii="Times New Roman"/>
          <w:b w:val="false"/>
          <w:i w:val="false"/>
          <w:color w:val="000000"/>
          <w:sz w:val="28"/>
        </w:rPr>
        <w:t xml:space="preserve">
      9. Лауазымды тұлға қызметтiк мiндеттерiн орындамауға немесе тиiсiнше орындауға байланысты әкiмшiлiк құқық бұзушылық жасау жағдайы кезiнде әкiмшiлiк жауапкершiлiкке тартылады. Мұндай жағдай болмаған кезде әкiмшiлiк құқық бұзушылық жасаушы кiнәлi лауазымды тұлға жалпы негiздерде жауапқа тартылады.  </w:t>
      </w:r>
      <w:r>
        <w:br/>
      </w:r>
      <w:r>
        <w:rPr>
          <w:rFonts w:ascii="Times New Roman"/>
          <w:b w:val="false"/>
          <w:i w:val="false"/>
          <w:color w:val="000000"/>
          <w:sz w:val="28"/>
        </w:rPr>
        <w:t xml:space="preserve">
      Заңды тұлға бiлiмiнсiз кәсiпкерлiк қызметпен айналысатын азамат (бұдан әрi - жеке кәсiпкер) тең дәрежеде ұйымдастыру-өкiмдiк немесе әкiмшiлiк-шаруашылық мiндеттерiн орындауға байланысты әкiмшiлiк құқық бұзушылық жасаушы мемлекеттiк органдар немесе жергiлiктi өзiн-өзi басқару ұйымдары болып табылмайтын, басқару функциясын орындайтын басшылар, басқа қызметкерлер лауазымды тұлғалар сияқты әкiмшiлiк жауап бередi.  </w:t>
      </w:r>
      <w:r>
        <w:br/>
      </w:r>
      <w:r>
        <w:rPr>
          <w:rFonts w:ascii="Times New Roman"/>
          <w:b w:val="false"/>
          <w:i w:val="false"/>
          <w:color w:val="000000"/>
          <w:sz w:val="28"/>
        </w:rPr>
        <w:t>
      Ескерту. Лауазымды тұлғалар тұрақты, уақытша немесе арнайы өкiлеттiк бойынша билiк өкiлiнiң функциясын жүзеге асыратын (яғни заңда белгiленген тәртiппен мемлекеттiң немесе оның органының атынан заңи мәндi кесiмдердi шығару құқығы немесе басқарушылық өкiлеттiктерi бар, оларға қызметтiк бағынысты тұлғаларға қатысты) не Қазақстан Республикасының мемлекеттiк органдарында, жергiлiктi басқару органдарында, сондай-ақ Қарулы күштерiнде, басқа әскерлерде және әскери құрамаларда ұйымдастыру-өкiмдiк немесе әкiмшiлiк-шаруашылық функцияларын орындайтын тұлғалар болып танылады. </w:t>
      </w:r>
    </w:p>
    <w:bookmarkEnd w:id="9"/>
    <w:bookmarkStart w:name="z12" w:id="10"/>
    <w:p>
      <w:pPr>
        <w:spacing w:after="0"/>
        <w:ind w:left="0"/>
        <w:jc w:val="both"/>
      </w:pPr>
      <w:r>
        <w:rPr>
          <w:rFonts w:ascii="Times New Roman"/>
          <w:b w:val="false"/>
          <w:i w:val="false"/>
          <w:color w:val="000000"/>
          <w:sz w:val="28"/>
        </w:rPr>
        <w:t>
      10. Кодекстiң </w:t>
      </w:r>
      <w:r>
        <w:rPr>
          <w:rFonts w:ascii="Times New Roman"/>
          <w:b w:val="false"/>
          <w:i w:val="false"/>
          <w:color w:val="000000"/>
          <w:sz w:val="28"/>
        </w:rPr>
        <w:t>38</w:t>
      </w:r>
      <w:r>
        <w:rPr>
          <w:rFonts w:ascii="Times New Roman"/>
          <w:b w:val="false"/>
          <w:i w:val="false"/>
          <w:color w:val="000000"/>
          <w:sz w:val="28"/>
        </w:rPr>
        <w:t>-</w:t>
      </w:r>
      <w:r>
        <w:rPr>
          <w:rFonts w:ascii="Times New Roman"/>
          <w:b w:val="false"/>
          <w:i w:val="false"/>
          <w:color w:val="000000"/>
          <w:sz w:val="28"/>
        </w:rPr>
        <w:t>43</w:t>
      </w:r>
      <w:r>
        <w:rPr>
          <w:rFonts w:ascii="Times New Roman"/>
          <w:b w:val="false"/>
          <w:i w:val="false"/>
          <w:color w:val="000000"/>
          <w:sz w:val="28"/>
        </w:rPr>
        <w:t>-баптарында көзделген жағдайларда iс-әрекет жасаған тұлға әкiмшiлiк жауаптылыққа тартылмайды. </w:t>
      </w:r>
    </w:p>
    <w:bookmarkEnd w:id="10"/>
    <w:bookmarkStart w:name="z13" w:id="11"/>
    <w:p>
      <w:pPr>
        <w:spacing w:after="0"/>
        <w:ind w:left="0"/>
        <w:jc w:val="both"/>
      </w:pPr>
      <w:r>
        <w:rPr>
          <w:rFonts w:ascii="Times New Roman"/>
          <w:b w:val="false"/>
          <w:i w:val="false"/>
          <w:color w:val="000000"/>
          <w:sz w:val="28"/>
        </w:rPr>
        <w:t xml:space="preserve">
      11. Тұлға әкiмшiлiк құқық бұзушылық жасаған күнiнен бастап екi ай өткеннен кейiн әкiмшiлiк жауаптылыққа тартуға жатпайды. </w:t>
      </w:r>
      <w:r>
        <w:br/>
      </w:r>
      <w:r>
        <w:rPr>
          <w:rFonts w:ascii="Times New Roman"/>
          <w:b w:val="false"/>
          <w:i w:val="false"/>
          <w:color w:val="000000"/>
          <w:sz w:val="28"/>
        </w:rPr>
        <w:t xml:space="preserve">
      Ұзартылған әкiмшiлiк құқық бұзушылық кезiнде тұлға әкiмшiлiк құқық бұзушылық мәлiмделген күнiнен бастап екi ай өткеннен кейiн әкiмшiлiк жауаптылыққа тартуға жатпайды. </w:t>
      </w:r>
    </w:p>
    <w:bookmarkEnd w:id="11"/>
    <w:bookmarkStart w:name="z14" w:id="12"/>
    <w:p>
      <w:pPr>
        <w:spacing w:after="0"/>
        <w:ind w:left="0"/>
        <w:jc w:val="left"/>
      </w:pPr>
      <w:r>
        <w:rPr>
          <w:rFonts w:ascii="Times New Roman"/>
          <w:b/>
          <w:i w:val="false"/>
          <w:color w:val="000000"/>
        </w:rPr>
        <w:t xml:space="preserve"> 
3. Әкiмшiлiк жаза қолдану және </w:t>
      </w:r>
      <w:r>
        <w:br/>
      </w:r>
      <w:r>
        <w:rPr>
          <w:rFonts w:ascii="Times New Roman"/>
          <w:b/>
          <w:i w:val="false"/>
          <w:color w:val="000000"/>
        </w:rPr>
        <w:t xml:space="preserve">
әкiмшiлiк-құқықтық ықпал ету шаралары </w:t>
      </w:r>
    </w:p>
    <w:bookmarkEnd w:id="12"/>
    <w:p>
      <w:pPr>
        <w:spacing w:after="0"/>
        <w:ind w:left="0"/>
        <w:jc w:val="both"/>
      </w:pPr>
      <w:r>
        <w:rPr>
          <w:rFonts w:ascii="Times New Roman"/>
          <w:b w:val="false"/>
          <w:i w:val="false"/>
          <w:color w:val="000000"/>
          <w:sz w:val="28"/>
        </w:rPr>
        <w:t>      12. Әкiмшiлiк өндiрiп алу әкiмшiлiк құқық бұзғаны үшiн оған заңда уәкiлеттiк берiлген судья, органдар (лауазымды тұлғалар) қолданатын мемлекеттiк мәжбүрлеу шарасы болып табылады және Кодексте көзделген осындай тәртiп бұзған тұлғаның құқығынан айыру немесе оны шектеуге негiзделген.</w:t>
      </w:r>
    </w:p>
    <w:bookmarkStart w:name="z15" w:id="13"/>
    <w:p>
      <w:pPr>
        <w:spacing w:after="0"/>
        <w:ind w:left="0"/>
        <w:jc w:val="both"/>
      </w:pPr>
      <w:r>
        <w:rPr>
          <w:rFonts w:ascii="Times New Roman"/>
          <w:b w:val="false"/>
          <w:i w:val="false"/>
          <w:color w:val="000000"/>
          <w:sz w:val="28"/>
        </w:rPr>
        <w:t>
      13. Әкiмшiлiк құқық бұзғаны үшiн жеке тұлғаға мынадай әкiмшiлiк жаза:</w:t>
      </w:r>
      <w:r>
        <w:br/>
      </w:r>
      <w:r>
        <w:rPr>
          <w:rFonts w:ascii="Times New Roman"/>
          <w:b w:val="false"/>
          <w:i w:val="false"/>
          <w:color w:val="000000"/>
          <w:sz w:val="28"/>
        </w:rPr>
        <w:t xml:space="preserve">
      1) ескерту; </w:t>
      </w:r>
      <w:r>
        <w:br/>
      </w:r>
      <w:r>
        <w:rPr>
          <w:rFonts w:ascii="Times New Roman"/>
          <w:b w:val="false"/>
          <w:i w:val="false"/>
          <w:color w:val="000000"/>
          <w:sz w:val="28"/>
        </w:rPr>
        <w:t xml:space="preserve">
      2) әкiмшiлiк айыппұл салу қолданылатын болады. </w:t>
      </w:r>
      <w:r>
        <w:br/>
      </w:r>
      <w:r>
        <w:rPr>
          <w:rFonts w:ascii="Times New Roman"/>
          <w:b w:val="false"/>
          <w:i w:val="false"/>
          <w:color w:val="000000"/>
          <w:sz w:val="28"/>
        </w:rPr>
        <w:t>
      Заңды тұлғаларға әкiмшiлiк құқық бұзғаны үшiн жоғарыда санамаланған әкiмшiлiк жаза қолдану, сондай-ақ заңды тұлғаның қызметiн тоқтату немесе оған тыйым салу қолданылатын болады. </w:t>
      </w:r>
    </w:p>
    <w:bookmarkEnd w:id="13"/>
    <w:bookmarkStart w:name="z16" w:id="14"/>
    <w:p>
      <w:pPr>
        <w:spacing w:after="0"/>
        <w:ind w:left="0"/>
        <w:jc w:val="both"/>
      </w:pPr>
      <w:r>
        <w:rPr>
          <w:rFonts w:ascii="Times New Roman"/>
          <w:b w:val="false"/>
          <w:i w:val="false"/>
          <w:color w:val="000000"/>
          <w:sz w:val="28"/>
        </w:rPr>
        <w:t xml:space="preserve">
      14. Әкiмшiлiк айыппұл (бұдан әрi - айыппұл) әкiмшiлiк жаза қолдану сәтiне қолданыстағы заңнамалық кесiмге сәйкес белгiленген айлық есептiк көрсеткiштiң белгiлi бiр санына сәйкес көлемде Кодекстiң ерекше бөлiгiнiң баптарында көзделген жағдайларда және шекте әкiмшiлiк құқық бұзғаны үшiн салынатын ақшалай өндiрiп алу.  </w:t>
      </w:r>
      <w:r>
        <w:br/>
      </w:r>
      <w:r>
        <w:rPr>
          <w:rFonts w:ascii="Times New Roman"/>
          <w:b w:val="false"/>
          <w:i w:val="false"/>
          <w:color w:val="000000"/>
          <w:sz w:val="28"/>
        </w:rPr>
        <w:t>
      Кодекстiң 2-бөлiмiнiң ерекше бөлiгiнiң баптарында көзделген жағдайларда айыппұлдың мөлшерi Қазақстан Республикасының заңнамалық кесiмдерiнде белгiленген салықтық мiндеттемелердiң орындалмаған немесе тиiсiнше орындалмаған сомасының, сондай-ақ Қазақстан Республикасының заңнамалық нормаларын бұза отырып, жүргiзiлген операциялардың сомасының проценттерiнде көзделедi. </w:t>
      </w:r>
    </w:p>
    <w:bookmarkEnd w:id="14"/>
    <w:bookmarkStart w:name="z17" w:id="15"/>
    <w:p>
      <w:pPr>
        <w:spacing w:after="0"/>
        <w:ind w:left="0"/>
        <w:jc w:val="both"/>
      </w:pPr>
      <w:r>
        <w:rPr>
          <w:rFonts w:ascii="Times New Roman"/>
          <w:b w:val="false"/>
          <w:i w:val="false"/>
          <w:color w:val="000000"/>
          <w:sz w:val="28"/>
        </w:rPr>
        <w:t xml:space="preserve">
      15. Айыппұл мемлекеттiк бюджеттiң кiрiсiне заңнамада белгiленген тәртiппен өндiрiп алынады.  </w:t>
      </w:r>
      <w:r>
        <w:br/>
      </w:r>
      <w:r>
        <w:rPr>
          <w:rFonts w:ascii="Times New Roman"/>
          <w:b w:val="false"/>
          <w:i w:val="false"/>
          <w:color w:val="000000"/>
          <w:sz w:val="28"/>
        </w:rPr>
        <w:t>
      Бiр тұлға екi немесе одан көп әкiмшiлiк құқық бұзушылықтар жасаған кезде әкiмшiлiк жаза әрбiр құқық бұзушылыққа жеке қолданылады.</w:t>
      </w:r>
      <w:r>
        <w:br/>
      </w:r>
      <w:r>
        <w:rPr>
          <w:rFonts w:ascii="Times New Roman"/>
          <w:b w:val="false"/>
          <w:i w:val="false"/>
          <w:color w:val="000000"/>
          <w:sz w:val="28"/>
        </w:rPr>
        <w:t>
      Егер тұлға бiрнеше әкiмшiлiк құқық бұзушылықтар жасаса, оны бiр судья, орган (лауазымды тұлға) қараса, осы тұлғаға бiр түрдегi өндiрiп алу салынған жағдайда, өндiрiп алудың түпкiлiктi мөлшерi өндiрiп алудың осы түрi үшiн Кодексте белгiленген үш еселенген ең жоғары шектен аспайды. </w:t>
      </w:r>
    </w:p>
    <w:bookmarkEnd w:id="15"/>
    <w:bookmarkStart w:name="z18" w:id="16"/>
    <w:p>
      <w:pPr>
        <w:spacing w:after="0"/>
        <w:ind w:left="0"/>
        <w:jc w:val="both"/>
      </w:pPr>
      <w:r>
        <w:rPr>
          <w:rFonts w:ascii="Times New Roman"/>
          <w:b w:val="false"/>
          <w:i w:val="false"/>
          <w:color w:val="000000"/>
          <w:sz w:val="28"/>
        </w:rPr>
        <w:t xml:space="preserve">
      16. Әкiмшiлiк құқық бұзушылық үшiн әкiмшiлiк жаза қолданған тұлға әкiмшiлiк жаза қолдану туралы қаулының орындалуы аяқталған күннен бастап бiр жыл iшiнде осы жазаға тартылған болып саналады.  </w:t>
      </w:r>
      <w:r>
        <w:br/>
      </w:r>
      <w:r>
        <w:rPr>
          <w:rFonts w:ascii="Times New Roman"/>
          <w:b w:val="false"/>
          <w:i w:val="false"/>
          <w:color w:val="000000"/>
          <w:sz w:val="28"/>
        </w:rPr>
        <w:t>
      Әкiмшiлiк құқық бұзушылық үшiн жаза қолдану мерзiмiнiң ағымы егер Кодекстiң </w:t>
      </w:r>
      <w:r>
        <w:rPr>
          <w:rFonts w:ascii="Times New Roman"/>
          <w:b w:val="false"/>
          <w:i w:val="false"/>
          <w:color w:val="000000"/>
          <w:sz w:val="28"/>
        </w:rPr>
        <w:t>69</w:t>
      </w:r>
      <w:r>
        <w:rPr>
          <w:rFonts w:ascii="Times New Roman"/>
          <w:b w:val="false"/>
          <w:i w:val="false"/>
          <w:color w:val="000000"/>
          <w:sz w:val="28"/>
        </w:rPr>
        <w:t xml:space="preserve">-бабының бiрiншi және үшiншi бөлiмдерiнде көрсетiлген мерзiмдер өткенге дейiн тұлға жаңа әкiмшiлiк құқық бұзушылықтар жасаса, үзiледi.  </w:t>
      </w:r>
      <w:r>
        <w:br/>
      </w:r>
      <w:r>
        <w:rPr>
          <w:rFonts w:ascii="Times New Roman"/>
          <w:b w:val="false"/>
          <w:i w:val="false"/>
          <w:color w:val="000000"/>
          <w:sz w:val="28"/>
        </w:rPr>
        <w:t xml:space="preserve">
      Бұл жағдайларда мерзiмдi есептеу жаңа әкiмшiлiк құқық бұзушылық анықталған сәттен бастап басталады.  </w:t>
      </w:r>
    </w:p>
    <w:bookmarkEnd w:id="16"/>
    <w:bookmarkStart w:name="z19" w:id="17"/>
    <w:p>
      <w:pPr>
        <w:spacing w:after="0"/>
        <w:ind w:left="0"/>
        <w:jc w:val="left"/>
      </w:pPr>
      <w:r>
        <w:rPr>
          <w:rFonts w:ascii="Times New Roman"/>
          <w:b/>
          <w:i w:val="false"/>
          <w:color w:val="000000"/>
        </w:rPr>
        <w:t xml:space="preserve"> 
4. Әкiмшiлiк құқық бұзушылық туралы </w:t>
      </w:r>
      <w:r>
        <w:br/>
      </w:r>
      <w:r>
        <w:rPr>
          <w:rFonts w:ascii="Times New Roman"/>
          <w:b/>
          <w:i w:val="false"/>
          <w:color w:val="000000"/>
        </w:rPr>
        <w:t xml:space="preserve">
iстi қарауға уәкiлеттi органдар </w:t>
      </w:r>
    </w:p>
    <w:bookmarkEnd w:id="17"/>
    <w:p>
      <w:pPr>
        <w:spacing w:after="0"/>
        <w:ind w:left="0"/>
        <w:jc w:val="both"/>
      </w:pPr>
      <w:r>
        <w:rPr>
          <w:rFonts w:ascii="Times New Roman"/>
          <w:b w:val="false"/>
          <w:i w:val="false"/>
          <w:color w:val="000000"/>
          <w:sz w:val="28"/>
        </w:rPr>
        <w:t>      17. Қаржы министрлiгi органдарының лауазымды тұлғалары Кодекстiң </w:t>
      </w:r>
      <w:r>
        <w:rPr>
          <w:rFonts w:ascii="Times New Roman"/>
          <w:b w:val="false"/>
          <w:i w:val="false"/>
          <w:color w:val="000000"/>
          <w:sz w:val="28"/>
        </w:rPr>
        <w:t>571</w:t>
      </w:r>
      <w:r>
        <w:rPr>
          <w:rFonts w:ascii="Times New Roman"/>
          <w:b w:val="false"/>
          <w:i w:val="false"/>
          <w:color w:val="000000"/>
          <w:sz w:val="28"/>
        </w:rPr>
        <w:t xml:space="preserve">-бабына сәйкес iстi қарайды және мынадай әкiмшiлiк құқық бұзушылықтар үшiн әкiмшiлiк жаза қолданады:  </w:t>
      </w:r>
      <w:r>
        <w:br/>
      </w:r>
      <w:r>
        <w:rPr>
          <w:rFonts w:ascii="Times New Roman"/>
          <w:b w:val="false"/>
          <w:i w:val="false"/>
          <w:color w:val="000000"/>
          <w:sz w:val="28"/>
        </w:rPr>
        <w:t>
      1) Қазақстан Республикасының мемлекеттік сатып алу туралы  </w:t>
      </w:r>
      <w:r>
        <w:rPr>
          <w:rFonts w:ascii="Times New Roman"/>
          <w:b w:val="false"/>
          <w:i w:val="false"/>
          <w:color w:val="000000"/>
          <w:sz w:val="28"/>
        </w:rPr>
        <w:t>заңнамасын</w:t>
      </w:r>
      <w:r>
        <w:rPr>
          <w:rFonts w:ascii="Times New Roman"/>
          <w:b w:val="false"/>
          <w:i w:val="false"/>
          <w:color w:val="000000"/>
          <w:sz w:val="28"/>
        </w:rPr>
        <w:t xml:space="preserve">бұзу;  </w:t>
      </w:r>
      <w:r>
        <w:br/>
      </w:r>
      <w:r>
        <w:rPr>
          <w:rFonts w:ascii="Times New Roman"/>
          <w:b w:val="false"/>
          <w:i w:val="false"/>
          <w:color w:val="000000"/>
          <w:sz w:val="28"/>
        </w:rPr>
        <w:t xml:space="preserve">
      2) егер бұл iс-әрекет азаматқа, ұйымға немесе мемлекетке iрi залал келтiрмесе, мемлекеттiк мақсатты несиенi не мемлекеттiң кепiлдiгiмен берiлген несиенi тура мақсатқа пайдаланбау;  </w:t>
      </w:r>
      <w:r>
        <w:br/>
      </w:r>
      <w:r>
        <w:rPr>
          <w:rFonts w:ascii="Times New Roman"/>
          <w:b w:val="false"/>
          <w:i w:val="false"/>
          <w:color w:val="000000"/>
          <w:sz w:val="28"/>
        </w:rPr>
        <w:t xml:space="preserve">
      3) бюджет қаражатын уақытылы есептемеу немесе мақсатына сай пайдаланбау және (немесе) бұл қаражатты бекiтiлген сметадан тыс жұмсау туралы мiндеттеме қабылдау;  </w:t>
      </w:r>
      <w:r>
        <w:br/>
      </w:r>
      <w:r>
        <w:rPr>
          <w:rFonts w:ascii="Times New Roman"/>
          <w:b w:val="false"/>
          <w:i w:val="false"/>
          <w:color w:val="000000"/>
          <w:sz w:val="28"/>
        </w:rPr>
        <w:t>
      4) уәкiлеттi лауазымды тұлғаның бухгалтерлiк есептi жүргiзуден жалтаруы не бухгалтерлiк есептiң бекiтiлген стандарттарын және Ұйымның қаржы-шаруашылық қызметiнiң бухгалтерлiк есебiнiң шоттарының бас </w:t>
      </w:r>
      <w:r>
        <w:rPr>
          <w:rFonts w:ascii="Times New Roman"/>
          <w:b w:val="false"/>
          <w:i w:val="false"/>
          <w:color w:val="000000"/>
          <w:sz w:val="28"/>
        </w:rPr>
        <w:t>жоспарын</w:t>
      </w:r>
      <w:r>
        <w:rPr>
          <w:rFonts w:ascii="Times New Roman"/>
          <w:b w:val="false"/>
          <w:i w:val="false"/>
          <w:color w:val="000000"/>
          <w:sz w:val="28"/>
        </w:rPr>
        <w:t xml:space="preserve"> сақтамау түрiнде жасалған </w:t>
      </w:r>
      <w:r>
        <w:rPr>
          <w:rFonts w:ascii="Times New Roman"/>
          <w:b w:val="false"/>
          <w:i w:val="false"/>
          <w:color w:val="000000"/>
          <w:sz w:val="28"/>
        </w:rPr>
        <w:t>бухгалтерлiк есеп</w:t>
      </w:r>
      <w:r>
        <w:rPr>
          <w:rFonts w:ascii="Times New Roman"/>
          <w:b w:val="false"/>
          <w:i w:val="false"/>
          <w:color w:val="000000"/>
          <w:sz w:val="28"/>
        </w:rPr>
        <w:t xml:space="preserve"> туралы  </w:t>
      </w:r>
      <w:r>
        <w:rPr>
          <w:rFonts w:ascii="Times New Roman"/>
          <w:b w:val="false"/>
          <w:i w:val="false"/>
          <w:color w:val="000000"/>
          <w:sz w:val="28"/>
        </w:rPr>
        <w:t>заңнаманы</w:t>
      </w:r>
      <w:r>
        <w:rPr>
          <w:rFonts w:ascii="Times New Roman"/>
          <w:b w:val="false"/>
          <w:i w:val="false"/>
          <w:color w:val="000000"/>
          <w:sz w:val="28"/>
        </w:rPr>
        <w:t xml:space="preserve">бұзу, бұрмаланған қаржылық есептiлiктi жасау, бухгалтерлiк есепте көрсетуге жататын мәлiметтердi жасыру, iрi залал келтiрмейтiн қаржылық және өзге есепке алу құжаттарын жою;  </w:t>
      </w:r>
      <w:r>
        <w:br/>
      </w:r>
      <w:r>
        <w:rPr>
          <w:rFonts w:ascii="Times New Roman"/>
          <w:b w:val="false"/>
          <w:i w:val="false"/>
          <w:color w:val="000000"/>
          <w:sz w:val="28"/>
        </w:rPr>
        <w:t xml:space="preserve">
      5) тексерiлетiн тұлғаның аудиттi жүргiзу барысында тексерушi тұлғаның аудиторға (аудиторлық ұйымға) жалған аудиторлық қорытынды жасауға әкелетiн жалған немесе толық емес ақпаратты беру;  </w:t>
      </w:r>
      <w:r>
        <w:br/>
      </w:r>
      <w:r>
        <w:rPr>
          <w:rFonts w:ascii="Times New Roman"/>
          <w:b w:val="false"/>
          <w:i w:val="false"/>
          <w:color w:val="000000"/>
          <w:sz w:val="28"/>
        </w:rPr>
        <w:t xml:space="preserve">
      6) мiндеттi аудитті жүргiзуден жалтару немесе оны жүргiзуге қайшы келтiру;  </w:t>
      </w:r>
      <w:r>
        <w:br/>
      </w:r>
      <w:r>
        <w:rPr>
          <w:rFonts w:ascii="Times New Roman"/>
          <w:b w:val="false"/>
          <w:i w:val="false"/>
          <w:color w:val="000000"/>
          <w:sz w:val="28"/>
        </w:rPr>
        <w:t>
      7) қылмыстық жазаланылатын iс-әрекеттiң белгiлерi болмаған кезде ұйымның лауазымды тұлғасының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 уәкiлеттi банкiнiң шоттарына мiндеттi аударуға жататын шетел валютасындағы қаражатты шетелден қайтармауы;  </w:t>
      </w:r>
      <w:r>
        <w:br/>
      </w:r>
      <w:r>
        <w:rPr>
          <w:rFonts w:ascii="Times New Roman"/>
          <w:b w:val="false"/>
          <w:i w:val="false"/>
          <w:color w:val="000000"/>
          <w:sz w:val="28"/>
        </w:rPr>
        <w:t>
      8) мемлекеттiк мекеменiң немесе шұғыл басқару құқығындағы мемлекеттiк кәсiпорынның (қазыналық кәсiпорынның) лауазымды тұлғаларының мемлекеттiк бюджеттің қаражаты есебiнен ақшалай мiндеттемелердi қабылдау жөнiндегi заңсыз iс-әрекеттерi. </w:t>
      </w:r>
    </w:p>
    <w:bookmarkStart w:name="z20" w:id="18"/>
    <w:p>
      <w:pPr>
        <w:spacing w:after="0"/>
        <w:ind w:left="0"/>
        <w:jc w:val="both"/>
      </w:pPr>
      <w:r>
        <w:rPr>
          <w:rFonts w:ascii="Times New Roman"/>
          <w:b w:val="false"/>
          <w:i w:val="false"/>
          <w:color w:val="000000"/>
          <w:sz w:val="28"/>
        </w:rPr>
        <w:t>
      18. Әкiмшiлiк құқық бұзушылықтар iстi қарауға және көрсетiлген әкiмшiлiк құқық бұзушылықтар үшiн әкiмшiлiк жаза қолдануға құқығы бар лауазымды тұлғаларға Қазақстан Республикасының Қаржы министрi, оның орынбасарлары, Қазақстан Республикасының Қаржы министрлiгi Қаржы бақылау комитетiнiң төрағасы, оның орынбасарлары, Қазақстан Республикасының Қаржы министрлiгi Мемлекеттiк сатып алу жөнiндегi комитетiнiң төрағасы, оның орынбасарлары, Қазақстан Республикасы Қаржы министрлiгiнiң Қаржы бақылау комитетi аумақтық бөлiмшелерiнiң басшылары жатады. </w:t>
      </w:r>
    </w:p>
    <w:bookmarkEnd w:id="18"/>
    <w:bookmarkStart w:name="z21" w:id="19"/>
    <w:p>
      <w:pPr>
        <w:spacing w:after="0"/>
        <w:ind w:left="0"/>
        <w:jc w:val="both"/>
      </w:pPr>
      <w:r>
        <w:rPr>
          <w:rFonts w:ascii="Times New Roman"/>
          <w:b w:val="false"/>
          <w:i w:val="false"/>
          <w:color w:val="000000"/>
          <w:sz w:val="28"/>
        </w:rPr>
        <w:t xml:space="preserve">
      19. Әкiмшiлiк құқық бұзушылық туралы iс жөнiнде iс жүргiзу мемлекеттiк тiлде жүргiзiледi, қажет болған кезде өндiрiсте мемлекеттiк тiлмен қатар орыс тiлi мен басқа тiлдер қолданылады.  </w:t>
      </w:r>
      <w:r>
        <w:br/>
      </w:r>
      <w:r>
        <w:rPr>
          <w:rFonts w:ascii="Times New Roman"/>
          <w:b w:val="false"/>
          <w:i w:val="false"/>
          <w:color w:val="000000"/>
          <w:sz w:val="28"/>
        </w:rPr>
        <w:t xml:space="preserve">
      Әкiмшiлiк құқық бұзушылық туралы iстi қарауға уәкiлетті лауазымды тұлға өз қаулысымен қаралатын iс бойынша iс жүргiзу тiлiн анықтайды.  </w:t>
      </w:r>
      <w:r>
        <w:br/>
      </w:r>
      <w:r>
        <w:rPr>
          <w:rFonts w:ascii="Times New Roman"/>
          <w:b w:val="false"/>
          <w:i w:val="false"/>
          <w:color w:val="000000"/>
          <w:sz w:val="28"/>
        </w:rPr>
        <w:t>
      Iс жөнiнде өндiрiс жүргiзiлiп отырған тiлдi бiлмейтiн немесе жеткiлiктi бiлмейтiн iске қатысушы тұлғаларға өтiнiш жасау, түсiнiктеме мен мәлiмдеме беру, өтiнiш жасау, арыз әкелу, iстiң материалдарымен танысу, оны қарау кезiнде ана тiлiнде немесе ол бiлетiн басқа тiлде аудармашының қызметiн ақысыз пайдалану құқығы қамтамасыз етiледi. </w:t>
      </w:r>
    </w:p>
    <w:bookmarkEnd w:id="19"/>
    <w:bookmarkStart w:name="z22" w:id="20"/>
    <w:p>
      <w:pPr>
        <w:spacing w:after="0"/>
        <w:ind w:left="0"/>
        <w:jc w:val="both"/>
      </w:pPr>
      <w:r>
        <w:rPr>
          <w:rFonts w:ascii="Times New Roman"/>
          <w:b w:val="false"/>
          <w:i w:val="false"/>
          <w:color w:val="000000"/>
          <w:sz w:val="28"/>
        </w:rPr>
        <w:t xml:space="preserve">
      20. Әкiмшiлiк құқық бұзушылық туралы iс жасалған орны бойынша қаралады.  </w:t>
      </w:r>
      <w:r>
        <w:br/>
      </w:r>
      <w:r>
        <w:rPr>
          <w:rFonts w:ascii="Times New Roman"/>
          <w:b w:val="false"/>
          <w:i w:val="false"/>
          <w:color w:val="000000"/>
          <w:sz w:val="28"/>
        </w:rPr>
        <w:t xml:space="preserve">
      Әкiмшiлiк құқық бұзушылық туралы iстi қарауға дайындалу кезiнде лауазымды тұлға мынадай мәселелердi:  </w:t>
      </w:r>
      <w:r>
        <w:br/>
      </w:r>
      <w:r>
        <w:rPr>
          <w:rFonts w:ascii="Times New Roman"/>
          <w:b w:val="false"/>
          <w:i w:val="false"/>
          <w:color w:val="000000"/>
          <w:sz w:val="28"/>
        </w:rPr>
        <w:t xml:space="preserve">
      1) оның құзыретiне осы iстi қарау қатысты ма;  </w:t>
      </w:r>
      <w:r>
        <w:br/>
      </w:r>
      <w:r>
        <w:rPr>
          <w:rFonts w:ascii="Times New Roman"/>
          <w:b w:val="false"/>
          <w:i w:val="false"/>
          <w:color w:val="000000"/>
          <w:sz w:val="28"/>
        </w:rPr>
        <w:t xml:space="preserve">
      2) осы iстi лауазымды тұлғаның қарау мүмкiндiгiн жоққа шығаратын жағдайлар бар ма;  </w:t>
      </w:r>
      <w:r>
        <w:br/>
      </w:r>
      <w:r>
        <w:rPr>
          <w:rFonts w:ascii="Times New Roman"/>
          <w:b w:val="false"/>
          <w:i w:val="false"/>
          <w:color w:val="000000"/>
          <w:sz w:val="28"/>
        </w:rPr>
        <w:t xml:space="preserve">
      3) әкiмшiлiк құқық бұзушылық туралы хаттама және Кодексте көзделген басқа хаттамалар дұрыс жасалған ба, iстiң өзге материалдары дұрыс ресiмделген бе;  </w:t>
      </w:r>
      <w:r>
        <w:br/>
      </w:r>
      <w:r>
        <w:rPr>
          <w:rFonts w:ascii="Times New Roman"/>
          <w:b w:val="false"/>
          <w:i w:val="false"/>
          <w:color w:val="000000"/>
          <w:sz w:val="28"/>
        </w:rPr>
        <w:t xml:space="preserve">
      4) iс бойынша жауапкершiлiктi жоққа шығаратын, сондай тұлғаға әкiмшiлiк жаза қолдануға мүмкiндiк беретiн жағдайлар бар ма;  </w:t>
      </w:r>
      <w:r>
        <w:br/>
      </w:r>
      <w:r>
        <w:rPr>
          <w:rFonts w:ascii="Times New Roman"/>
          <w:b w:val="false"/>
          <w:i w:val="false"/>
          <w:color w:val="000000"/>
          <w:sz w:val="28"/>
        </w:rPr>
        <w:t xml:space="preserve">
      5) өтiнiштер мен қарсы болулар бар ма;  </w:t>
      </w:r>
      <w:r>
        <w:br/>
      </w:r>
      <w:r>
        <w:rPr>
          <w:rFonts w:ascii="Times New Roman"/>
          <w:b w:val="false"/>
          <w:i w:val="false"/>
          <w:color w:val="000000"/>
          <w:sz w:val="28"/>
        </w:rPr>
        <w:t>
      6) Кодекстiң </w:t>
      </w:r>
      <w:r>
        <w:rPr>
          <w:rFonts w:ascii="Times New Roman"/>
          <w:b w:val="false"/>
          <w:i w:val="false"/>
          <w:color w:val="000000"/>
          <w:sz w:val="28"/>
        </w:rPr>
        <w:t>584</w:t>
      </w:r>
      <w:r>
        <w:rPr>
          <w:rFonts w:ascii="Times New Roman"/>
          <w:b w:val="false"/>
          <w:i w:val="false"/>
          <w:color w:val="000000"/>
          <w:sz w:val="28"/>
        </w:rPr>
        <w:t>-</w:t>
      </w:r>
      <w:r>
        <w:rPr>
          <w:rFonts w:ascii="Times New Roman"/>
          <w:b w:val="false"/>
          <w:i w:val="false"/>
          <w:color w:val="000000"/>
          <w:sz w:val="28"/>
        </w:rPr>
        <w:t>588</w:t>
      </w:r>
      <w:r>
        <w:rPr>
          <w:rFonts w:ascii="Times New Roman"/>
          <w:b w:val="false"/>
          <w:i w:val="false"/>
          <w:color w:val="000000"/>
          <w:sz w:val="28"/>
        </w:rPr>
        <w:t xml:space="preserve">-баптарында көрсетiлген тұлғалар iстi қарау орны және уақыты туралы хабардар етiлген бе, соны анықтайды.  </w:t>
      </w:r>
      <w:r>
        <w:br/>
      </w:r>
      <w:r>
        <w:rPr>
          <w:rFonts w:ascii="Times New Roman"/>
          <w:b w:val="false"/>
          <w:i w:val="false"/>
          <w:color w:val="000000"/>
          <w:sz w:val="28"/>
        </w:rPr>
        <w:t xml:space="preserve">
      21. Қарауына әкiмшiлiк құқық бұзушылық туралы iс берiлген лауазымды тұлға осы iстi мынадай жағдайларда, егер бұл тұлға:  </w:t>
      </w:r>
      <w:r>
        <w:br/>
      </w:r>
      <w:r>
        <w:rPr>
          <w:rFonts w:ascii="Times New Roman"/>
          <w:b w:val="false"/>
          <w:i w:val="false"/>
          <w:color w:val="000000"/>
          <w:sz w:val="28"/>
        </w:rPr>
        <w:t xml:space="preserve">
      1) жауапқа тартылған тұлғаның немесе жәбiрленушiнiң, оның заңды өкiлдерiнiң, қорғаушының немесе өкiлдiң туысы болып табылса;  </w:t>
      </w:r>
      <w:r>
        <w:br/>
      </w:r>
      <w:r>
        <w:rPr>
          <w:rFonts w:ascii="Times New Roman"/>
          <w:b w:val="false"/>
          <w:i w:val="false"/>
          <w:color w:val="000000"/>
          <w:sz w:val="28"/>
        </w:rPr>
        <w:t xml:space="preserve">
      2) жеке, тiкелей немесе жанама iстi шешуге мүдделi болса iстi қарай алмайды.  </w:t>
      </w:r>
      <w:r>
        <w:br/>
      </w:r>
      <w:r>
        <w:rPr>
          <w:rFonts w:ascii="Times New Roman"/>
          <w:b w:val="false"/>
          <w:i w:val="false"/>
          <w:color w:val="000000"/>
          <w:sz w:val="28"/>
        </w:rPr>
        <w:t xml:space="preserve">
      Осы Нұсқаулықтың осы тармағында көзделген жағдайлар болған кезде лауазымды тұлға бас тартуға мiндеттi.  </w:t>
      </w:r>
      <w:r>
        <w:br/>
      </w:r>
      <w:r>
        <w:rPr>
          <w:rFonts w:ascii="Times New Roman"/>
          <w:b w:val="false"/>
          <w:i w:val="false"/>
          <w:color w:val="000000"/>
          <w:sz w:val="28"/>
        </w:rPr>
        <w:t xml:space="preserve">
      Нұсқаулықтың көрсетiлген тармағында көзделген мән-жайлар болған кезде оған қатысты iс жүргiзiлiп отырған тұлға, жәбiрленушi, жеке және заңды тұлғаның заңды өкiлдерi, қорғаушы және өкiл, прокурор сотқа, алқалық органның мүшесiне, лауазымды тұлғаға қарсылық бiлдiрудi мәлiмдеуге құқылы.  </w:t>
      </w:r>
      <w:r>
        <w:br/>
      </w:r>
      <w:r>
        <w:rPr>
          <w:rFonts w:ascii="Times New Roman"/>
          <w:b w:val="false"/>
          <w:i w:val="false"/>
          <w:color w:val="000000"/>
          <w:sz w:val="28"/>
        </w:rPr>
        <w:t>
      Бас тарту, қарсы болу туралы өтiнiш жоғары тұрған лауазымды тұлғаға берiледi, оны түскен күнiнен бастап бiр күн iшiнде қарайды және қараудың нәтижелерi бойынша өтiнiштi қанағаттандыру туралы не оны қанағаттандыруға бас тарту туралы анықтауды шығарады. </w:t>
      </w:r>
    </w:p>
    <w:bookmarkEnd w:id="20"/>
    <w:bookmarkStart w:name="z23" w:id="21"/>
    <w:p>
      <w:pPr>
        <w:spacing w:after="0"/>
        <w:ind w:left="0"/>
        <w:jc w:val="both"/>
      </w:pPr>
      <w:r>
        <w:rPr>
          <w:rFonts w:ascii="Times New Roman"/>
          <w:b w:val="false"/>
          <w:i w:val="false"/>
          <w:color w:val="000000"/>
          <w:sz w:val="28"/>
        </w:rPr>
        <w:t xml:space="preserve">
      22. Лауазымды тұлға әкiмшiлiк құқық бұзушылық туралы iстi қарауға дайындалу кезiнде мынадай:  </w:t>
      </w:r>
      <w:r>
        <w:br/>
      </w:r>
      <w:r>
        <w:rPr>
          <w:rFonts w:ascii="Times New Roman"/>
          <w:b w:val="false"/>
          <w:i w:val="false"/>
          <w:color w:val="000000"/>
          <w:sz w:val="28"/>
        </w:rPr>
        <w:t xml:space="preserve">
      1) iстi қарайтын уақыт пен орынды тағайындау туралы;  </w:t>
      </w:r>
      <w:r>
        <w:br/>
      </w:r>
      <w:r>
        <w:rPr>
          <w:rFonts w:ascii="Times New Roman"/>
          <w:b w:val="false"/>
          <w:i w:val="false"/>
          <w:color w:val="000000"/>
          <w:sz w:val="28"/>
        </w:rPr>
        <w:t xml:space="preserve">
      2) iс бойынша адамдарды шақыру, қажетті қосымша материалдарды талап ету туралы. Қажет болған жағдайда лауазымды тұлға сараптаманы тағайындауға да құқылы;  </w:t>
      </w:r>
      <w:r>
        <w:br/>
      </w:r>
      <w:r>
        <w:rPr>
          <w:rFonts w:ascii="Times New Roman"/>
          <w:b w:val="false"/>
          <w:i w:val="false"/>
          <w:color w:val="000000"/>
          <w:sz w:val="28"/>
        </w:rPr>
        <w:t xml:space="preserve">
      3) iстi қарауды кейiнге қалдыру туралы;  </w:t>
      </w:r>
      <w:r>
        <w:br/>
      </w:r>
      <w:r>
        <w:rPr>
          <w:rFonts w:ascii="Times New Roman"/>
          <w:b w:val="false"/>
          <w:i w:val="false"/>
          <w:color w:val="000000"/>
          <w:sz w:val="28"/>
        </w:rPr>
        <w:t xml:space="preserve">
      4) құқығы жоқ адамдар хаттама жасаған және iстiң басқа материалдарын ресiмдеген, хаттама дұрыс жасалмаған және iстiң басқа материалдары дұрыс ресiмделмеген не берiлген материалдар толық болмаған, iстi қарау кезiнде оны толықтыру мүмкiн емес жағдайларда, әкiмшiлiк құқық бұзушылық туралы хаттаманы және iстiң басқа материалдарын хаттама жасаған органға керi қайтару туралы;  </w:t>
      </w:r>
      <w:r>
        <w:br/>
      </w:r>
      <w:r>
        <w:rPr>
          <w:rFonts w:ascii="Times New Roman"/>
          <w:b w:val="false"/>
          <w:i w:val="false"/>
          <w:color w:val="000000"/>
          <w:sz w:val="28"/>
        </w:rPr>
        <w:t xml:space="preserve">
      5) егер бұл iстi қарау өзiнiң құзыретiне жатпаса не лауазымды адамнан бас тарту туралы ұйғарым шығарылса, әкiмшiлiк құқық бұзушылық туралы хаттаманы және iстiң басқа материалдарын ведомстволық бағыныстылығы бойынша қарауға беру туралы;  </w:t>
      </w:r>
      <w:r>
        <w:br/>
      </w:r>
      <w:r>
        <w:rPr>
          <w:rFonts w:ascii="Times New Roman"/>
          <w:b w:val="false"/>
          <w:i w:val="false"/>
          <w:color w:val="000000"/>
          <w:sz w:val="28"/>
        </w:rPr>
        <w:t>
      6) Кодекстiң </w:t>
      </w:r>
      <w:r>
        <w:rPr>
          <w:rFonts w:ascii="Times New Roman"/>
          <w:b w:val="false"/>
          <w:i w:val="false"/>
          <w:color w:val="000000"/>
          <w:sz w:val="28"/>
        </w:rPr>
        <w:t>642</w:t>
      </w:r>
      <w:r>
        <w:rPr>
          <w:rFonts w:ascii="Times New Roman"/>
          <w:b w:val="false"/>
          <w:i w:val="false"/>
          <w:color w:val="000000"/>
          <w:sz w:val="28"/>
        </w:rPr>
        <w:t xml:space="preserve">-бабына сәйкес iстi мәнi бойынша қарауға беру туралы;  </w:t>
      </w:r>
      <w:r>
        <w:br/>
      </w:r>
      <w:r>
        <w:rPr>
          <w:rFonts w:ascii="Times New Roman"/>
          <w:b w:val="false"/>
          <w:i w:val="false"/>
          <w:color w:val="000000"/>
          <w:sz w:val="28"/>
        </w:rPr>
        <w:t>
      7) Кодекстiң </w:t>
      </w:r>
      <w:r>
        <w:rPr>
          <w:rFonts w:ascii="Times New Roman"/>
          <w:b w:val="false"/>
          <w:i w:val="false"/>
          <w:color w:val="000000"/>
          <w:sz w:val="28"/>
        </w:rPr>
        <w:t>580</w:t>
      </w:r>
      <w:r>
        <w:rPr>
          <w:rFonts w:ascii="Times New Roman"/>
          <w:b w:val="false"/>
          <w:i w:val="false"/>
          <w:color w:val="000000"/>
          <w:sz w:val="28"/>
        </w:rPr>
        <w:t>-</w:t>
      </w:r>
      <w:r>
        <w:rPr>
          <w:rFonts w:ascii="Times New Roman"/>
          <w:b w:val="false"/>
          <w:i w:val="false"/>
          <w:color w:val="000000"/>
          <w:sz w:val="28"/>
        </w:rPr>
        <w:t>581</w:t>
      </w:r>
      <w:r>
        <w:rPr>
          <w:rFonts w:ascii="Times New Roman"/>
          <w:b w:val="false"/>
          <w:i w:val="false"/>
          <w:color w:val="000000"/>
          <w:sz w:val="28"/>
        </w:rPr>
        <w:t xml:space="preserve">-баптарында көзделген мән-жайлар болған кезде iс жүргiзудi қысқарту туралы шешiм қабылдайды.  </w:t>
      </w:r>
      <w:r>
        <w:br/>
      </w:r>
      <w:r>
        <w:rPr>
          <w:rFonts w:ascii="Times New Roman"/>
          <w:b w:val="false"/>
          <w:i w:val="false"/>
          <w:color w:val="000000"/>
          <w:sz w:val="28"/>
        </w:rPr>
        <w:t xml:space="preserve">
      Нұсқаулықтың осы тармағының 1)-6) тармақшаларында көзделген шешiмдер ұйғарым түрiнде шығарылады.  </w:t>
      </w:r>
      <w:r>
        <w:br/>
      </w:r>
      <w:r>
        <w:rPr>
          <w:rFonts w:ascii="Times New Roman"/>
          <w:b w:val="false"/>
          <w:i w:val="false"/>
          <w:color w:val="000000"/>
          <w:sz w:val="28"/>
        </w:rPr>
        <w:t xml:space="preserve">
      Осы Нұсқаулықтың осы тармағының 7) тармақшасында көзделген шешiм қаулы түрiнде шығарылады.  </w:t>
      </w:r>
      <w:r>
        <w:br/>
      </w:r>
      <w:r>
        <w:rPr>
          <w:rFonts w:ascii="Times New Roman"/>
          <w:b w:val="false"/>
          <w:i w:val="false"/>
          <w:color w:val="000000"/>
          <w:sz w:val="28"/>
        </w:rPr>
        <w:t>
      Iстi қарауды кейiнге қалдыру туралы шешiм: iстi қарайтын лауазымды тұлғаның өзiнен бас тартуы немесе қарсы болу туралы өтiнiшiне, егер оның қарсы болуы шын мәнiнде көрсетiлген iстi қарауға бөгет келтiрсе; уәкiлеттi өкiлдiң қарсы болуымен; егер көрсетiлген қарсы болу сарапшының немесе аудармашының шын мәнiнде iстi қарауға бөгет келтiрсе; iстi қарауға қатысушы тұлғалардың келуi немесе iс бойынша қосымша материалдарды талап етiлуi қажеттілiгiне байланысты енгiзiледi. </w:t>
      </w:r>
    </w:p>
    <w:bookmarkEnd w:id="21"/>
    <w:bookmarkStart w:name="z24" w:id="22"/>
    <w:p>
      <w:pPr>
        <w:spacing w:after="0"/>
        <w:ind w:left="0"/>
        <w:jc w:val="both"/>
      </w:pPr>
      <w:r>
        <w:rPr>
          <w:rFonts w:ascii="Times New Roman"/>
          <w:b w:val="false"/>
          <w:i w:val="false"/>
          <w:color w:val="000000"/>
          <w:sz w:val="28"/>
        </w:rPr>
        <w:t xml:space="preserve">
      23. Әкiмшiлiк құқық бұзушылықтар туралы iстер iстi қарауға құқығы бар орган (лауазымды тұлға) iстiң әкiмшiлiк құқық бұзушылық туралы хаттаманы және басқа материалдарды алған күннен бастап он бес күн мерзiмде қаралады.  </w:t>
      </w:r>
      <w:r>
        <w:br/>
      </w:r>
      <w:r>
        <w:rPr>
          <w:rFonts w:ascii="Times New Roman"/>
          <w:b w:val="false"/>
          <w:i w:val="false"/>
          <w:color w:val="000000"/>
          <w:sz w:val="28"/>
        </w:rPr>
        <w:t>
      Әкiмшiлiк құқық бұзушылықтар туралы iс жүргiзуге қатысушылардан iс бойынша қолдаухаттар түскен жағдайда не iстiң мән-жайларын қосымша анықтау қажет болған кезде iстiң қаралу мерзiмiн iстi қараушы лауазымды тұлға ұзартуы мүмкiн, бiрақ бiр айдан аспайды. </w:t>
      </w:r>
    </w:p>
    <w:bookmarkEnd w:id="22"/>
    <w:bookmarkStart w:name="z25" w:id="23"/>
    <w:p>
      <w:pPr>
        <w:spacing w:after="0"/>
        <w:ind w:left="0"/>
        <w:jc w:val="both"/>
      </w:pPr>
      <w:r>
        <w:rPr>
          <w:rFonts w:ascii="Times New Roman"/>
          <w:b w:val="false"/>
          <w:i w:val="false"/>
          <w:color w:val="000000"/>
          <w:sz w:val="28"/>
        </w:rPr>
        <w:t xml:space="preserve">
      24. Әкiмшiлiк құқық бұзушылық туралы iстi қарауды бастағаннан кейiн лауазымды тұлға:  </w:t>
      </w:r>
      <w:r>
        <w:br/>
      </w:r>
      <w:r>
        <w:rPr>
          <w:rFonts w:ascii="Times New Roman"/>
          <w:b w:val="false"/>
          <w:i w:val="false"/>
          <w:color w:val="000000"/>
          <w:sz w:val="28"/>
        </w:rPr>
        <w:t xml:space="preserve">
      1) iстi кiм қарайтынын, қандай iс қаралғалы жатқанын, кiм және Кодекстiң қандай бабының негiзiнде жауапқа тартылатынын хабарлайды;  </w:t>
      </w:r>
      <w:r>
        <w:br/>
      </w:r>
      <w:r>
        <w:rPr>
          <w:rFonts w:ascii="Times New Roman"/>
          <w:b w:val="false"/>
          <w:i w:val="false"/>
          <w:color w:val="000000"/>
          <w:sz w:val="28"/>
        </w:rPr>
        <w:t xml:space="preserve">
      2) әкiмшiлiк жауапқа тартылып отырған жеке тұлғаның немесе заңды тұлғаның заңды өкiлетiнiң, сондай-ақ iстi қарауға қатысушы өзге де тұлғалардың келгенiне көз жеткiзу;  </w:t>
      </w:r>
      <w:r>
        <w:br/>
      </w:r>
      <w:r>
        <w:rPr>
          <w:rFonts w:ascii="Times New Roman"/>
          <w:b w:val="false"/>
          <w:i w:val="false"/>
          <w:color w:val="000000"/>
          <w:sz w:val="28"/>
        </w:rPr>
        <w:t xml:space="preserve">
      3) iс жүргiзуге қатысушылардың жеке басын анықтайды және жеке адамның немесе заңды тұлғаның заңды өкiлдерiнiң, қорғаушысының және уәкiлеттi өкiлдiң өкiлеттiктерiн анықтайды;  </w:t>
      </w:r>
      <w:r>
        <w:br/>
      </w:r>
      <w:r>
        <w:rPr>
          <w:rFonts w:ascii="Times New Roman"/>
          <w:b w:val="false"/>
          <w:i w:val="false"/>
          <w:color w:val="000000"/>
          <w:sz w:val="28"/>
        </w:rPr>
        <w:t xml:space="preserve">
      4) iс жүргiзуге қатысушылардың келмей қалу себептерiн анықтайды және аталған тұлғалар болмаған кезде iс қарау туралы не іс қарауды кейiнге қалдыру туралы шешiм қабылдайды;  </w:t>
      </w:r>
      <w:r>
        <w:br/>
      </w:r>
      <w:r>
        <w:rPr>
          <w:rFonts w:ascii="Times New Roman"/>
          <w:b w:val="false"/>
          <w:i w:val="false"/>
          <w:color w:val="000000"/>
          <w:sz w:val="28"/>
        </w:rPr>
        <w:t xml:space="preserve">
      5) қажет болған жағдайларда iс қарау кезiнде қатысуы мiндеттi адамды алып келу туралы ұйғарым шығарады, аудармашы тағайындайды;  </w:t>
      </w:r>
      <w:r>
        <w:br/>
      </w:r>
      <w:r>
        <w:rPr>
          <w:rFonts w:ascii="Times New Roman"/>
          <w:b w:val="false"/>
          <w:i w:val="false"/>
          <w:color w:val="000000"/>
          <w:sz w:val="28"/>
        </w:rPr>
        <w:t xml:space="preserve">
      6) iс қарауға қатысушы адамдарға олардың құқықтары мен мiндеттерiн түсiндiредi;  </w:t>
      </w:r>
      <w:r>
        <w:br/>
      </w:r>
      <w:r>
        <w:rPr>
          <w:rFonts w:ascii="Times New Roman"/>
          <w:b w:val="false"/>
          <w:i w:val="false"/>
          <w:color w:val="000000"/>
          <w:sz w:val="28"/>
        </w:rPr>
        <w:t xml:space="preserve">
      7) мәлiмделген бас тартуларды және қолдау хаттарды шешедi;  </w:t>
      </w:r>
      <w:r>
        <w:br/>
      </w:r>
      <w:r>
        <w:rPr>
          <w:rFonts w:ascii="Times New Roman"/>
          <w:b w:val="false"/>
          <w:i w:val="false"/>
          <w:color w:val="000000"/>
          <w:sz w:val="28"/>
        </w:rPr>
        <w:t xml:space="preserve">
      8) әкiмшiлiк құқық бұзушылық туралы хаттаманы, ал қажет болған жағдайда iстiң өзге де материалдарын жария етедi;  </w:t>
      </w:r>
      <w:r>
        <w:br/>
      </w:r>
      <w:r>
        <w:rPr>
          <w:rFonts w:ascii="Times New Roman"/>
          <w:b w:val="false"/>
          <w:i w:val="false"/>
          <w:color w:val="000000"/>
          <w:sz w:val="28"/>
        </w:rPr>
        <w:t xml:space="preserve">
      9) мыналарға:  </w:t>
      </w:r>
      <w:r>
        <w:br/>
      </w:r>
      <w:r>
        <w:rPr>
          <w:rFonts w:ascii="Times New Roman"/>
          <w:b w:val="false"/>
          <w:i w:val="false"/>
          <w:color w:val="000000"/>
          <w:sz w:val="28"/>
        </w:rPr>
        <w:t xml:space="preserve">
      егер, оның бас тартуы iстi мәнi бойынша қарауға кедергi келтiрсе, iстi қараушы лауазымды тұлғаның өздiгiнен бас тартуы немесе одан бас тарту туралы өтiнiшке;  </w:t>
      </w:r>
      <w:r>
        <w:br/>
      </w:r>
      <w:r>
        <w:rPr>
          <w:rFonts w:ascii="Times New Roman"/>
          <w:b w:val="false"/>
          <w:i w:val="false"/>
          <w:color w:val="000000"/>
          <w:sz w:val="28"/>
        </w:rPr>
        <w:t xml:space="preserve">
      егер, көрсетiлген бас тарту iстi мәнi бойынша қарауға кедергi келтiрсе, қорғаушыдан, уәкiлеттi өкiлден, сараптамашыдан немесе аудармашыдан бас тартуға;  </w:t>
      </w:r>
      <w:r>
        <w:br/>
      </w:r>
      <w:r>
        <w:rPr>
          <w:rFonts w:ascii="Times New Roman"/>
          <w:b w:val="false"/>
          <w:i w:val="false"/>
          <w:color w:val="000000"/>
          <w:sz w:val="28"/>
        </w:rPr>
        <w:t xml:space="preserve">
      iстi қарауға қатысушы тұлғалардың келу немесе iс бойынша қосымша материалдарды талап ету қажеттiлiгiне байланысты iстi қарауды кейiнге қалдыру туралы ұйғарым шығарады. Қажет болған жағдайда лауазымды тұлға сараптама тағайындау туралы ұйғарым шығарады;  </w:t>
      </w:r>
      <w:r>
        <w:br/>
      </w:r>
      <w:r>
        <w:rPr>
          <w:rFonts w:ascii="Times New Roman"/>
          <w:b w:val="false"/>
          <w:i w:val="false"/>
          <w:color w:val="000000"/>
          <w:sz w:val="28"/>
        </w:rPr>
        <w:t>
      10) Кодекстiң </w:t>
      </w:r>
      <w:r>
        <w:rPr>
          <w:rFonts w:ascii="Times New Roman"/>
          <w:b w:val="false"/>
          <w:i w:val="false"/>
          <w:color w:val="000000"/>
          <w:sz w:val="28"/>
        </w:rPr>
        <w:t>646</w:t>
      </w:r>
      <w:r>
        <w:rPr>
          <w:rFonts w:ascii="Times New Roman"/>
          <w:b w:val="false"/>
          <w:i w:val="false"/>
          <w:color w:val="000000"/>
          <w:sz w:val="28"/>
        </w:rPr>
        <w:t xml:space="preserve">-бабында көзделген жағдайларда iстi мәнi бойынша қарау үшiн iстi беру туралы анықтама енгiзедi.  </w:t>
      </w:r>
      <w:r>
        <w:br/>
      </w:r>
      <w:r>
        <w:rPr>
          <w:rFonts w:ascii="Times New Roman"/>
          <w:b w:val="false"/>
          <w:i w:val="false"/>
          <w:color w:val="000000"/>
          <w:sz w:val="28"/>
        </w:rPr>
        <w:t>
      Лауазымды тұлға әкiмшiлiк құқық бұзушылық туралы iстi қарауды бастағаннан кейiн, iс бойынша өздерi жөнiнде iс жүргiзiлiп жатқан жеке тұлғаның немесе заңды тұлғаның заңды өкiлiнiң түсiнiктемелерiн, iс жүргiзуге қатысушы басқа тұлғалардың айғақтарын, маманның түсiндiрмесiн және сарапшының қорытындысын тыңдайды, өзге де дәлелдер зерттеледi, ал iстi қарауға прокурор қатысқан жағдайда оның қорытындысы тыңдалады. </w:t>
      </w:r>
    </w:p>
    <w:bookmarkEnd w:id="23"/>
    <w:bookmarkStart w:name="z26" w:id="24"/>
    <w:p>
      <w:pPr>
        <w:spacing w:after="0"/>
        <w:ind w:left="0"/>
        <w:jc w:val="both"/>
      </w:pPr>
      <w:r>
        <w:rPr>
          <w:rFonts w:ascii="Times New Roman"/>
          <w:b w:val="false"/>
          <w:i w:val="false"/>
          <w:color w:val="000000"/>
          <w:sz w:val="28"/>
        </w:rPr>
        <w:t xml:space="preserve">
      25. Әкiмшiлiк құқық бұзушылық туралы iстi қарай отырып, лауазымды тұлға мынадай қаулылардың бiрiн шығарады: </w:t>
      </w:r>
      <w:r>
        <w:br/>
      </w:r>
      <w:r>
        <w:rPr>
          <w:rFonts w:ascii="Times New Roman"/>
          <w:b w:val="false"/>
          <w:i w:val="false"/>
          <w:color w:val="000000"/>
          <w:sz w:val="28"/>
        </w:rPr>
        <w:t xml:space="preserve">
      1) әкiмшiлiк жаза қолдану туралы (1-қосымша); </w:t>
      </w:r>
      <w:r>
        <w:br/>
      </w:r>
      <w:r>
        <w:rPr>
          <w:rFonts w:ascii="Times New Roman"/>
          <w:b w:val="false"/>
          <w:i w:val="false"/>
          <w:color w:val="000000"/>
          <w:sz w:val="28"/>
        </w:rPr>
        <w:t xml:space="preserve">
      2) iс жүргiзудi қысқарту туралы (2-қосымша); </w:t>
      </w:r>
      <w:r>
        <w:br/>
      </w:r>
      <w:r>
        <w:rPr>
          <w:rFonts w:ascii="Times New Roman"/>
          <w:b w:val="false"/>
          <w:i w:val="false"/>
          <w:color w:val="000000"/>
          <w:sz w:val="28"/>
        </w:rPr>
        <w:t>
      3) iстi осы әкiмшiлiк құқық бұзушылық үшiн өзге түрде немесе мөлшерде жаза қолдануға құқылы лауазымды тұлғаға беру туралы.</w:t>
      </w:r>
    </w:p>
    <w:bookmarkEnd w:id="24"/>
    <w:bookmarkStart w:name="z27" w:id="25"/>
    <w:p>
      <w:pPr>
        <w:spacing w:after="0"/>
        <w:ind w:left="0"/>
        <w:jc w:val="both"/>
      </w:pPr>
      <w:r>
        <w:rPr>
          <w:rFonts w:ascii="Times New Roman"/>
          <w:b w:val="false"/>
          <w:i w:val="false"/>
          <w:color w:val="000000"/>
          <w:sz w:val="28"/>
        </w:rPr>
        <w:t xml:space="preserve">
      26. Ic жүргiзудi қысқарту туралы қаулы: </w:t>
      </w:r>
      <w:r>
        <w:br/>
      </w:r>
      <w:r>
        <w:rPr>
          <w:rFonts w:ascii="Times New Roman"/>
          <w:b w:val="false"/>
          <w:i w:val="false"/>
          <w:color w:val="000000"/>
          <w:sz w:val="28"/>
        </w:rPr>
        <w:t>
      1) Кодекстiң </w:t>
      </w:r>
      <w:r>
        <w:rPr>
          <w:rFonts w:ascii="Times New Roman"/>
          <w:b w:val="false"/>
          <w:i w:val="false"/>
          <w:color w:val="000000"/>
          <w:sz w:val="28"/>
        </w:rPr>
        <w:t>580</w:t>
      </w:r>
      <w:r>
        <w:rPr>
          <w:rFonts w:ascii="Times New Roman"/>
          <w:b w:val="false"/>
          <w:i w:val="false"/>
          <w:color w:val="000000"/>
          <w:sz w:val="28"/>
        </w:rPr>
        <w:t xml:space="preserve">-бабында көзделген iс жүргiзудi болдырмайтын мән-жайлар болған; </w:t>
      </w:r>
      <w:r>
        <w:br/>
      </w:r>
      <w:r>
        <w:rPr>
          <w:rFonts w:ascii="Times New Roman"/>
          <w:b w:val="false"/>
          <w:i w:val="false"/>
          <w:color w:val="000000"/>
          <w:sz w:val="28"/>
        </w:rPr>
        <w:t>
      2) Кодекстiң </w:t>
      </w:r>
      <w:r>
        <w:rPr>
          <w:rFonts w:ascii="Times New Roman"/>
          <w:b w:val="false"/>
          <w:i w:val="false"/>
          <w:color w:val="000000"/>
          <w:sz w:val="28"/>
        </w:rPr>
        <w:t>581</w:t>
      </w:r>
      <w:r>
        <w:rPr>
          <w:rFonts w:ascii="Times New Roman"/>
          <w:b w:val="false"/>
          <w:i w:val="false"/>
          <w:color w:val="000000"/>
          <w:sz w:val="28"/>
        </w:rPr>
        <w:t xml:space="preserve">-бабында көзделген әкiмшiлiк жауапқа тартпауға мүмкiндiк беретiн мән-жайлар болған; </w:t>
      </w:r>
      <w:r>
        <w:br/>
      </w:r>
      <w:r>
        <w:rPr>
          <w:rFonts w:ascii="Times New Roman"/>
          <w:b w:val="false"/>
          <w:i w:val="false"/>
          <w:color w:val="000000"/>
          <w:sz w:val="28"/>
        </w:rPr>
        <w:t>
      3) Кодекстiң </w:t>
      </w:r>
      <w:r>
        <w:rPr>
          <w:rFonts w:ascii="Times New Roman"/>
          <w:b w:val="false"/>
          <w:i w:val="false"/>
          <w:color w:val="000000"/>
          <w:sz w:val="28"/>
        </w:rPr>
        <w:t>35</w:t>
      </w:r>
      <w:r>
        <w:rPr>
          <w:rFonts w:ascii="Times New Roman"/>
          <w:b w:val="false"/>
          <w:i w:val="false"/>
          <w:color w:val="000000"/>
          <w:sz w:val="28"/>
        </w:rPr>
        <w:t xml:space="preserve">-бабына сәйкес тұлғаны тәртiптiк жауапқа тарту туралы мәселенi шешу үшiн iс материалдарын тиiстi органдарға беретiн жағдайларда шығарылады. </w:t>
      </w:r>
      <w:r>
        <w:br/>
      </w:r>
      <w:r>
        <w:rPr>
          <w:rFonts w:ascii="Times New Roman"/>
          <w:b w:val="false"/>
          <w:i w:val="false"/>
          <w:color w:val="000000"/>
          <w:sz w:val="28"/>
        </w:rPr>
        <w:t xml:space="preserve">
      27. Әкiмшiлiк құқық бұзушылық туралы iс жөнiндегi қаулыда: </w:t>
      </w:r>
      <w:r>
        <w:br/>
      </w:r>
      <w:r>
        <w:rPr>
          <w:rFonts w:ascii="Times New Roman"/>
          <w:b w:val="false"/>
          <w:i w:val="false"/>
          <w:color w:val="000000"/>
          <w:sz w:val="28"/>
        </w:rPr>
        <w:t xml:space="preserve">
      1) қаулы шығарған лауазымды тұлғаның лауазымы, тегi және аты-жөнi; </w:t>
      </w:r>
      <w:r>
        <w:br/>
      </w:r>
      <w:r>
        <w:rPr>
          <w:rFonts w:ascii="Times New Roman"/>
          <w:b w:val="false"/>
          <w:i w:val="false"/>
          <w:color w:val="000000"/>
          <w:sz w:val="28"/>
        </w:rPr>
        <w:t xml:space="preserve">
      2) iстiң қаралған күнi мен орны; </w:t>
      </w:r>
      <w:r>
        <w:br/>
      </w:r>
      <w:r>
        <w:rPr>
          <w:rFonts w:ascii="Times New Roman"/>
          <w:b w:val="false"/>
          <w:i w:val="false"/>
          <w:color w:val="000000"/>
          <w:sz w:val="28"/>
        </w:rPr>
        <w:t xml:space="preserve">
      3) өзiне қатысты ic қаралған тұлға туралы мәлiметтер; </w:t>
      </w:r>
      <w:r>
        <w:br/>
      </w:r>
      <w:r>
        <w:rPr>
          <w:rFonts w:ascii="Times New Roman"/>
          <w:b w:val="false"/>
          <w:i w:val="false"/>
          <w:color w:val="000000"/>
          <w:sz w:val="28"/>
        </w:rPr>
        <w:t xml:space="preserve">
      4) Кодекстiң әкiмшiлiк құқық бұзушылық үшiн жауаптылық көзделетiн бабы; </w:t>
      </w:r>
      <w:r>
        <w:br/>
      </w:r>
      <w:r>
        <w:rPr>
          <w:rFonts w:ascii="Times New Roman"/>
          <w:b w:val="false"/>
          <w:i w:val="false"/>
          <w:color w:val="000000"/>
          <w:sz w:val="28"/>
        </w:rPr>
        <w:t xml:space="preserve">
      5) iстi қарау кезiнде анықталатын мән-жайлар; </w:t>
      </w:r>
      <w:r>
        <w:br/>
      </w:r>
      <w:r>
        <w:rPr>
          <w:rFonts w:ascii="Times New Roman"/>
          <w:b w:val="false"/>
          <w:i w:val="false"/>
          <w:color w:val="000000"/>
          <w:sz w:val="28"/>
        </w:rPr>
        <w:t xml:space="preserve">
      6) iс бойынша шешiм; </w:t>
      </w:r>
      <w:r>
        <w:br/>
      </w:r>
      <w:r>
        <w:rPr>
          <w:rFonts w:ascii="Times New Roman"/>
          <w:b w:val="false"/>
          <w:i w:val="false"/>
          <w:color w:val="000000"/>
          <w:sz w:val="28"/>
        </w:rPr>
        <w:t xml:space="preserve">
      7) қаулыға шағым беру тәртiбi және мерзiмi көрсетiлуi тиiс. </w:t>
      </w:r>
      <w:r>
        <w:br/>
      </w:r>
      <w:r>
        <w:rPr>
          <w:rFonts w:ascii="Times New Roman"/>
          <w:b w:val="false"/>
          <w:i w:val="false"/>
          <w:color w:val="000000"/>
          <w:sz w:val="28"/>
        </w:rPr>
        <w:t xml:space="preserve">
      Әкiмшiлiк құқық бұзушылық туралы iс жөнiндегi қаулы дәлелдi болуы тиiс. </w:t>
      </w:r>
      <w:r>
        <w:br/>
      </w:r>
      <w:r>
        <w:rPr>
          <w:rFonts w:ascii="Times New Roman"/>
          <w:b w:val="false"/>
          <w:i w:val="false"/>
          <w:color w:val="000000"/>
          <w:sz w:val="28"/>
        </w:rPr>
        <w:t>
      Әкiмшiлiк құқық бұзушылық туралы iс жөнiндегi қаулыға қаулы шығарған лауазымды тұлға қол қояды. </w:t>
      </w:r>
    </w:p>
    <w:bookmarkEnd w:id="25"/>
    <w:bookmarkStart w:name="z28" w:id="26"/>
    <w:p>
      <w:pPr>
        <w:spacing w:after="0"/>
        <w:ind w:left="0"/>
        <w:jc w:val="both"/>
      </w:pPr>
      <w:r>
        <w:rPr>
          <w:rFonts w:ascii="Times New Roman"/>
          <w:b w:val="false"/>
          <w:i w:val="false"/>
          <w:color w:val="000000"/>
          <w:sz w:val="28"/>
        </w:rPr>
        <w:t xml:space="preserve">
      28. Әкiмшiлiк құқық бұзушылық туралы iс жөнiндегi қаулы iс қаралып бiткен соң дереу хабарланады. </w:t>
      </w:r>
      <w:r>
        <w:br/>
      </w:r>
      <w:r>
        <w:rPr>
          <w:rFonts w:ascii="Times New Roman"/>
          <w:b w:val="false"/>
          <w:i w:val="false"/>
          <w:color w:val="000000"/>
          <w:sz w:val="28"/>
        </w:rPr>
        <w:t>
      Қаулының көшiрмесi өздерiне арнап шығарылған жеке тұлғаға немесе заңды тұлғаның өкiлiне, сондай-ақ олардың сұрауы бойынша жәбiрленушiге, жеке тұлғаның заңды өкiлiне дереу тапсырылады. Көрсетiлген тұлғалар болмаған жағдайда, қаулының көшiрмесi ол шығарылған күннен бастап үш күн iшiнде жiберiледi. </w:t>
      </w:r>
    </w:p>
    <w:bookmarkEnd w:id="26"/>
    <w:bookmarkStart w:name="z29" w:id="27"/>
    <w:p>
      <w:pPr>
        <w:spacing w:after="0"/>
        <w:ind w:left="0"/>
        <w:jc w:val="both"/>
      </w:pPr>
      <w:r>
        <w:rPr>
          <w:rFonts w:ascii="Times New Roman"/>
          <w:b w:val="false"/>
          <w:i w:val="false"/>
          <w:color w:val="000000"/>
          <w:sz w:val="28"/>
        </w:rPr>
        <w:t>
      29. Әкiмшiлiк құқық бұзушылық туралы iс жөнiндегi қаулыны Кодексте белгiленген тәртiппен және мерзiмде мүдделi тұлға шағымдай, сондай-ақ прокурор наразылық бере алады.</w:t>
      </w:r>
    </w:p>
    <w:bookmarkEnd w:id="27"/>
    <w:bookmarkStart w:name="z30" w:id="28"/>
    <w:p>
      <w:pPr>
        <w:spacing w:after="0"/>
        <w:ind w:left="0"/>
        <w:jc w:val="both"/>
      </w:pPr>
      <w:r>
        <w:rPr>
          <w:rFonts w:ascii="Times New Roman"/>
          <w:b w:val="false"/>
          <w:i w:val="false"/>
          <w:color w:val="000000"/>
          <w:sz w:val="28"/>
        </w:rPr>
        <w:t xml:space="preserve">
      30. Қазақстан Республикасы Қаржы министрiнiң осы Нұсқаулықтың 17-тармағында көрсетiлген облыстар мен Алматы және Астана қалаларының әкiмдерi, орталық атқарушы органдардың басшылары жасаған әкiмшiлiк құқық бұзушылықтар үшiн істердi қарауға және әкiмшiлiк жаза қолдануға құқығы бар.  </w:t>
      </w:r>
      <w:r>
        <w:br/>
      </w:r>
      <w:r>
        <w:rPr>
          <w:rFonts w:ascii="Times New Roman"/>
          <w:b w:val="false"/>
          <w:i w:val="false"/>
          <w:color w:val="000000"/>
          <w:sz w:val="28"/>
        </w:rPr>
        <w:t xml:space="preserve">
      Осы әкiмшiлiк құқық бұзушылықтарды облыстар мен Алматы және Астана қалалары әкiмдерiнiң орынбасарлары, орталық атқарушы органдар басшыларының орынбасарлары, ведомстволардың басшылары жасаған жағдайда iстердi қарауға және жазалар қолдануға Қазақстан Республикасы Қаржы министрiнiң орынбасарлары, Қазақстан Республикасының Қаржы министрлiгi Қаржы бақылау комитетiнiң төрағасы және оның орынбасарлары, Қазақстан Республикасының Қаржы министрлiгi Мемлекеттiк сатып алу жөнiндегi комитеттің төрағасы және оның орынбасарлары құқылы.  </w:t>
      </w:r>
      <w:r>
        <w:br/>
      </w:r>
      <w:r>
        <w:rPr>
          <w:rFonts w:ascii="Times New Roman"/>
          <w:b w:val="false"/>
          <w:i w:val="false"/>
          <w:color w:val="000000"/>
          <w:sz w:val="28"/>
        </w:rPr>
        <w:t>
      Қаржы бақылау комитетi, Қазынашылық комитетi, Мемлекеттiк сатып алу жөнiндегi комитетi орталық аппаратының қызметкерлерi осы Нұсқаулықтың 17-тармағында көрсетiлген әкiмшiлiк құқық бұзушылықтарды айқындаған жағдайда iстердi қарауға және жазалар қолдануға Қаржы бақылау комитетiнiң төрағасы және оның орынбасарлары, Мемлекеттiк сатып алу жөнiндегi комитеттiң төрағасы және оның орынбасарлары да (</w:t>
      </w:r>
      <w:r>
        <w:rPr>
          <w:rFonts w:ascii="Times New Roman"/>
          <w:b w:val="false"/>
          <w:i w:val="false"/>
          <w:color w:val="000000"/>
          <w:sz w:val="28"/>
        </w:rPr>
        <w:t>167</w:t>
      </w:r>
      <w:r>
        <w:rPr>
          <w:rFonts w:ascii="Times New Roman"/>
          <w:b w:val="false"/>
          <w:i w:val="false"/>
          <w:color w:val="000000"/>
          <w:sz w:val="28"/>
        </w:rPr>
        <w:t xml:space="preserve">-бап бойынша), Қаржы бақылау комитетi аумақтық органдарының басшылары да құқылы.  </w:t>
      </w:r>
      <w:r>
        <w:br/>
      </w:r>
      <w:r>
        <w:rPr>
          <w:rFonts w:ascii="Times New Roman"/>
          <w:b w:val="false"/>
          <w:i w:val="false"/>
          <w:color w:val="000000"/>
          <w:sz w:val="28"/>
        </w:rPr>
        <w:t xml:space="preserve">
      Барлық қалған жағдайларда Қазақстан Республикасының Қаржы министрлiгi Қаржы бақылау комитетi аумақтық органдарының орынбасарлары iстердi қарайды және жаза қолданады. </w:t>
      </w:r>
    </w:p>
    <w:bookmarkEnd w:id="28"/>
    <w:bookmarkStart w:name="z31" w:id="29"/>
    <w:p>
      <w:pPr>
        <w:spacing w:after="0"/>
        <w:ind w:left="0"/>
        <w:jc w:val="left"/>
      </w:pPr>
      <w:r>
        <w:rPr>
          <w:rFonts w:ascii="Times New Roman"/>
          <w:b/>
          <w:i w:val="false"/>
          <w:color w:val="000000"/>
        </w:rPr>
        <w:t xml:space="preserve"> 
5. Әкiмшiлiк құқық бұзушылықтар туралы iстер қозғау  </w:t>
      </w:r>
    </w:p>
    <w:bookmarkEnd w:id="29"/>
    <w:p>
      <w:pPr>
        <w:spacing w:after="0"/>
        <w:ind w:left="0"/>
        <w:jc w:val="both"/>
      </w:pPr>
      <w:r>
        <w:rPr>
          <w:rFonts w:ascii="Times New Roman"/>
          <w:b w:val="false"/>
          <w:i w:val="false"/>
          <w:color w:val="000000"/>
          <w:sz w:val="28"/>
        </w:rPr>
        <w:t xml:space="preserve">      31. Әкiмшiлiк құқық бұзушылық туралы iс қозғаудың себептерi:  </w:t>
      </w:r>
      <w:r>
        <w:br/>
      </w:r>
      <w:r>
        <w:rPr>
          <w:rFonts w:ascii="Times New Roman"/>
          <w:b w:val="false"/>
          <w:i w:val="false"/>
          <w:color w:val="000000"/>
          <w:sz w:val="28"/>
        </w:rPr>
        <w:t xml:space="preserve">
      1) уәкiлеттi лауазымды тұлғаның әкімшілік құқық бұзушылық жасау фактiлерiн тiкелей анықтауы;  </w:t>
      </w:r>
      <w:r>
        <w:br/>
      </w:r>
      <w:r>
        <w:rPr>
          <w:rFonts w:ascii="Times New Roman"/>
          <w:b w:val="false"/>
          <w:i w:val="false"/>
          <w:color w:val="000000"/>
          <w:sz w:val="28"/>
        </w:rPr>
        <w:t xml:space="preserve">
      2) құқық қорғау органдарынан, сондай-ақ басқа да мемлекеттiк органдардан, өзiн өзi басқару органдарынан түскен материалдар;  </w:t>
      </w:r>
      <w:r>
        <w:br/>
      </w:r>
      <w:r>
        <w:rPr>
          <w:rFonts w:ascii="Times New Roman"/>
          <w:b w:val="false"/>
          <w:i w:val="false"/>
          <w:color w:val="000000"/>
          <w:sz w:val="28"/>
        </w:rPr>
        <w:t xml:space="preserve">
      3) жеке және заңды тұлғалардың хабарламалары және өтiнiштерi, сондай-ақ бұқаралық ақпарат құралдарындағы хабарламалар болып табылады.  </w:t>
      </w:r>
      <w:r>
        <w:br/>
      </w:r>
      <w:r>
        <w:rPr>
          <w:rFonts w:ascii="Times New Roman"/>
          <w:b w:val="false"/>
          <w:i w:val="false"/>
          <w:color w:val="000000"/>
          <w:sz w:val="28"/>
        </w:rPr>
        <w:t xml:space="preserve">
      Әкiмшiлiк құқық бұзушылықтың нышанына көрсететiн жеткiлiктi деректердiң болуы әкiмшiлiк құқық бұзушылық туралы iс қозғау үшiн негiз болып табылады.  </w:t>
      </w:r>
      <w:r>
        <w:br/>
      </w:r>
      <w:r>
        <w:rPr>
          <w:rFonts w:ascii="Times New Roman"/>
          <w:b w:val="false"/>
          <w:i w:val="false"/>
          <w:color w:val="000000"/>
          <w:sz w:val="28"/>
        </w:rPr>
        <w:t>
      Әкiмшiлiк құқық бұзушылық туралы iс әкiмшiлiк құқық бұзушылықты жасағаны туралы хаттаманы жасаған немесе прокурор әкiмшiлiк құқық бұзушылық туралы iс қозғау туралы қаулы шығарған сәттен бастап қозғалған болып саналады. </w:t>
      </w:r>
    </w:p>
    <w:bookmarkStart w:name="z32" w:id="30"/>
    <w:p>
      <w:pPr>
        <w:spacing w:after="0"/>
        <w:ind w:left="0"/>
        <w:jc w:val="both"/>
      </w:pPr>
      <w:r>
        <w:rPr>
          <w:rFonts w:ascii="Times New Roman"/>
          <w:b w:val="false"/>
          <w:i w:val="false"/>
          <w:color w:val="000000"/>
          <w:sz w:val="28"/>
        </w:rPr>
        <w:t>
      32. Кодекстiң </w:t>
      </w:r>
      <w:r>
        <w:rPr>
          <w:rFonts w:ascii="Times New Roman"/>
          <w:b w:val="false"/>
          <w:i w:val="false"/>
          <w:color w:val="000000"/>
          <w:sz w:val="28"/>
        </w:rPr>
        <w:t>639</w:t>
      </w:r>
      <w:r>
        <w:rPr>
          <w:rFonts w:ascii="Times New Roman"/>
          <w:b w:val="false"/>
          <w:i w:val="false"/>
          <w:color w:val="000000"/>
          <w:sz w:val="28"/>
        </w:rPr>
        <w:t xml:space="preserve">-бабында көзделген жағдайларды қоспағанда, әкiмшiлiк құқық бұзушылық туралы хаттаманы (3-қосымша) оған уәкiлеттi лауазымды тұлға жасайды.  </w:t>
      </w:r>
      <w:r>
        <w:br/>
      </w:r>
      <w:r>
        <w:rPr>
          <w:rFonts w:ascii="Times New Roman"/>
          <w:b w:val="false"/>
          <w:i w:val="false"/>
          <w:color w:val="000000"/>
          <w:sz w:val="28"/>
        </w:rPr>
        <w:t xml:space="preserve">
      Әкiмшiлiк құқық бұзушылық туралы хаттаманы жасау құқығы мынадай лауазымды тұлғаларға берiледi:  </w:t>
      </w:r>
      <w:r>
        <w:br/>
      </w:r>
      <w:r>
        <w:rPr>
          <w:rFonts w:ascii="Times New Roman"/>
          <w:b w:val="false"/>
          <w:i w:val="false"/>
          <w:color w:val="000000"/>
          <w:sz w:val="28"/>
        </w:rPr>
        <w:t>
      Кодекстiң </w:t>
      </w:r>
      <w:r>
        <w:rPr>
          <w:rFonts w:ascii="Times New Roman"/>
          <w:b w:val="false"/>
          <w:i w:val="false"/>
          <w:color w:val="000000"/>
          <w:sz w:val="28"/>
        </w:rPr>
        <w:t>172</w:t>
      </w:r>
      <w:r>
        <w:rPr>
          <w:rFonts w:ascii="Times New Roman"/>
          <w:b w:val="false"/>
          <w:i w:val="false"/>
          <w:color w:val="000000"/>
          <w:sz w:val="28"/>
        </w:rPr>
        <w:t>, </w:t>
      </w:r>
      <w:r>
        <w:rPr>
          <w:rFonts w:ascii="Times New Roman"/>
          <w:b w:val="false"/>
          <w:i w:val="false"/>
          <w:color w:val="000000"/>
          <w:sz w:val="28"/>
        </w:rPr>
        <w:t>176</w:t>
      </w:r>
      <w:r>
        <w:rPr>
          <w:rFonts w:ascii="Times New Roman"/>
          <w:b w:val="false"/>
          <w:i w:val="false"/>
          <w:color w:val="000000"/>
          <w:sz w:val="28"/>
        </w:rPr>
        <w:t xml:space="preserve"> (екiншi бөлiгi), </w:t>
      </w:r>
      <w:r>
        <w:rPr>
          <w:rFonts w:ascii="Times New Roman"/>
          <w:b w:val="false"/>
          <w:i w:val="false"/>
          <w:color w:val="000000"/>
          <w:sz w:val="28"/>
        </w:rPr>
        <w:t>177</w:t>
      </w:r>
      <w:r>
        <w:rPr>
          <w:rFonts w:ascii="Times New Roman"/>
          <w:b w:val="false"/>
          <w:i w:val="false"/>
          <w:color w:val="000000"/>
          <w:sz w:val="28"/>
        </w:rPr>
        <w:t>, </w:t>
      </w:r>
      <w:r>
        <w:rPr>
          <w:rFonts w:ascii="Times New Roman"/>
          <w:b w:val="false"/>
          <w:i w:val="false"/>
          <w:color w:val="000000"/>
          <w:sz w:val="28"/>
        </w:rPr>
        <w:t>178</w:t>
      </w:r>
      <w:r>
        <w:rPr>
          <w:rFonts w:ascii="Times New Roman"/>
          <w:b w:val="false"/>
          <w:i w:val="false"/>
          <w:color w:val="000000"/>
          <w:sz w:val="28"/>
        </w:rPr>
        <w:t>, </w:t>
      </w:r>
      <w:r>
        <w:rPr>
          <w:rFonts w:ascii="Times New Roman"/>
          <w:b w:val="false"/>
          <w:i w:val="false"/>
          <w:color w:val="000000"/>
          <w:sz w:val="28"/>
        </w:rPr>
        <w:t>185</w:t>
      </w:r>
      <w:r>
        <w:rPr>
          <w:rFonts w:ascii="Times New Roman"/>
          <w:b w:val="false"/>
          <w:i w:val="false"/>
          <w:color w:val="000000"/>
          <w:sz w:val="28"/>
        </w:rPr>
        <w:t>-</w:t>
      </w:r>
      <w:r>
        <w:rPr>
          <w:rFonts w:ascii="Times New Roman"/>
          <w:b w:val="false"/>
          <w:i w:val="false"/>
          <w:color w:val="000000"/>
          <w:sz w:val="28"/>
        </w:rPr>
        <w:t>188</w:t>
      </w:r>
      <w:r>
        <w:rPr>
          <w:rFonts w:ascii="Times New Roman"/>
          <w:b w:val="false"/>
          <w:i w:val="false"/>
          <w:color w:val="000000"/>
          <w:sz w:val="28"/>
        </w:rPr>
        <w:t>, </w:t>
      </w:r>
      <w:r>
        <w:rPr>
          <w:rFonts w:ascii="Times New Roman"/>
          <w:b w:val="false"/>
          <w:i w:val="false"/>
          <w:color w:val="000000"/>
          <w:sz w:val="28"/>
        </w:rPr>
        <w:t>203</w:t>
      </w:r>
      <w:r>
        <w:rPr>
          <w:rFonts w:ascii="Times New Roman"/>
          <w:b w:val="false"/>
          <w:i w:val="false"/>
          <w:color w:val="000000"/>
          <w:sz w:val="28"/>
        </w:rPr>
        <w:t>, </w:t>
      </w:r>
      <w:r>
        <w:rPr>
          <w:rFonts w:ascii="Times New Roman"/>
          <w:b w:val="false"/>
          <w:i w:val="false"/>
          <w:color w:val="000000"/>
          <w:sz w:val="28"/>
        </w:rPr>
        <w:t>204</w:t>
      </w:r>
      <w:r>
        <w:rPr>
          <w:rFonts w:ascii="Times New Roman"/>
          <w:b w:val="false"/>
          <w:i w:val="false"/>
          <w:color w:val="000000"/>
          <w:sz w:val="28"/>
        </w:rPr>
        <w:t xml:space="preserve">-баптарында көзделген әкiмшiлiк құқық бұзушылықтар айқындалған кезде Қазақстан Республикасының Қаржы министрлiгi Қаржы бақылау комитетiнiң және оның аумақтық органдарының - Басқарма басшыларына, олардың орынбасарларына, бөлiм бастықтарына, бас мамандарға - бас бақылаушы-тексерушiлерге, жетекшi мамандарға - жетекшi бақылаушы-тексерушiлерге;  </w:t>
      </w:r>
      <w:r>
        <w:br/>
      </w:r>
      <w:r>
        <w:rPr>
          <w:rFonts w:ascii="Times New Roman"/>
          <w:b w:val="false"/>
          <w:i w:val="false"/>
          <w:color w:val="000000"/>
          <w:sz w:val="28"/>
        </w:rPr>
        <w:t xml:space="preserve">
      Кодекстiң 167-бабында көзделген әкiмшiлiк құқық бұзушылықтар айқындалған кезде Қазақстан Республикасының Қаржы министрлiгi Мемлекеттiк сатып алу жөнiндегi комитетiнiң - Басқарма басшыларына, олардың орынбасарларына, бөлiм бастықтарына, бас және жетекшi мамандарға;  </w:t>
      </w:r>
      <w:r>
        <w:br/>
      </w:r>
      <w:r>
        <w:rPr>
          <w:rFonts w:ascii="Times New Roman"/>
          <w:b w:val="false"/>
          <w:i w:val="false"/>
          <w:color w:val="000000"/>
          <w:sz w:val="28"/>
        </w:rPr>
        <w:t xml:space="preserve">
      Кодекстiң 178-баптарында көзделген әкiмшiлiк құқық бұзушылықтар айқындалған кезде Қазақстан Республикасы Қаржы министрлiгiнiң Қазынашылық комитетi және оның аумақтық органдарының - Басқарма басшыларына, олардың орынбасарларына, бөлiм бастықтарына, бас және жетекшi қазынашыларына;  </w:t>
      </w:r>
      <w:r>
        <w:br/>
      </w:r>
      <w:r>
        <w:rPr>
          <w:rFonts w:ascii="Times New Roman"/>
          <w:b w:val="false"/>
          <w:i w:val="false"/>
          <w:color w:val="000000"/>
          <w:sz w:val="28"/>
        </w:rPr>
        <w:t>
      Кодекстiң </w:t>
      </w:r>
      <w:r>
        <w:rPr>
          <w:rFonts w:ascii="Times New Roman"/>
          <w:b w:val="false"/>
          <w:i w:val="false"/>
          <w:color w:val="000000"/>
          <w:sz w:val="28"/>
        </w:rPr>
        <w:t>179</w:t>
      </w:r>
      <w:r>
        <w:rPr>
          <w:rFonts w:ascii="Times New Roman"/>
          <w:b w:val="false"/>
          <w:i w:val="false"/>
          <w:color w:val="000000"/>
          <w:sz w:val="28"/>
        </w:rPr>
        <w:t>, </w:t>
      </w:r>
      <w:r>
        <w:rPr>
          <w:rFonts w:ascii="Times New Roman"/>
          <w:b w:val="false"/>
          <w:i w:val="false"/>
          <w:color w:val="000000"/>
          <w:sz w:val="28"/>
        </w:rPr>
        <w:t>183</w:t>
      </w:r>
      <w:r>
        <w:rPr>
          <w:rFonts w:ascii="Times New Roman"/>
          <w:b w:val="false"/>
          <w:i w:val="false"/>
          <w:color w:val="000000"/>
          <w:sz w:val="28"/>
        </w:rPr>
        <w:t>, </w:t>
      </w:r>
      <w:r>
        <w:rPr>
          <w:rFonts w:ascii="Times New Roman"/>
          <w:b w:val="false"/>
          <w:i w:val="false"/>
          <w:color w:val="000000"/>
          <w:sz w:val="28"/>
        </w:rPr>
        <w:t>184</w:t>
      </w:r>
      <w:r>
        <w:rPr>
          <w:rFonts w:ascii="Times New Roman"/>
          <w:b w:val="false"/>
          <w:i w:val="false"/>
          <w:color w:val="000000"/>
          <w:sz w:val="28"/>
        </w:rPr>
        <w:t>, </w:t>
      </w:r>
      <w:r>
        <w:rPr>
          <w:rFonts w:ascii="Times New Roman"/>
          <w:b w:val="false"/>
          <w:i w:val="false"/>
          <w:color w:val="000000"/>
          <w:sz w:val="28"/>
        </w:rPr>
        <w:t>188</w:t>
      </w:r>
      <w:r>
        <w:rPr>
          <w:rFonts w:ascii="Times New Roman"/>
          <w:b w:val="false"/>
          <w:i w:val="false"/>
          <w:color w:val="000000"/>
          <w:sz w:val="28"/>
        </w:rPr>
        <w:t>-баптарында көзделген әкiмшiлiк құқық бұзушылықтар айқындалған кезде Қазақстан Республикасының Қаржы министрлiгi Бухгалтерлiк есеп және аудит әдiснамасы департаментiнiң - Басқарма басшыларына, олардың орынбасарларына, бөлiм бастықтарына, бас және жетекшi мамандарына. </w:t>
      </w:r>
    </w:p>
    <w:bookmarkEnd w:id="30"/>
    <w:bookmarkStart w:name="z33" w:id="31"/>
    <w:p>
      <w:pPr>
        <w:spacing w:after="0"/>
        <w:ind w:left="0"/>
        <w:jc w:val="both"/>
      </w:pPr>
      <w:r>
        <w:rPr>
          <w:rFonts w:ascii="Times New Roman"/>
          <w:b w:val="false"/>
          <w:i w:val="false"/>
          <w:color w:val="000000"/>
          <w:sz w:val="28"/>
        </w:rPr>
        <w:t xml:space="preserve">
      33. Әкiмшiлiк құқық бұзушылық туралы хаттамада оны жасаған күнi және орыны, хаттаманы жасаған тұлғаның лауазымы, тегi және аты-жөнi; оған қатысты iс қозғалған тұлға туралы мәлiметтер; жасалған орыны, уақыты және әкiмшiлiк құқық бұзушылықтың мәнi; осы құқық бұзушылық үшiн әкiмшiлiк жауапкершiлiктi көздейтiн Кодекстiң жалпы бөлiмiнiң бабы; егер олар бар болса, куәгерлер мен жәбiрленушiлердiң тегi, аттары, әкесiнiң аты, мекен-жайлары; оған қатысты iс қозғалған жеке тұлғаның немесе заңды тұлғаның заңды өкiлiнiң түсiндiруi; метрологиялық тексерудiң атауы, нөмiрi, күнi, техникалық құралдардың көрсетулерi, егер олар әкiмшiлiк құқық бұзушылықты айқындау және бекiту кезiнде пайдаланылса; iстi шешу үшiн қажеттi өзге де мәлiметтер көрсетiледi.  </w:t>
      </w:r>
      <w:r>
        <w:br/>
      </w:r>
      <w:r>
        <w:rPr>
          <w:rFonts w:ascii="Times New Roman"/>
          <w:b w:val="false"/>
          <w:i w:val="false"/>
          <w:color w:val="000000"/>
          <w:sz w:val="28"/>
        </w:rPr>
        <w:t xml:space="preserve">
      Әкiмшiлiк құқық бұзушылық туралы хаттама жасалған кезде өздерiне қатысты iс қозғалған жеке тұлғаға немесе заңды тұлғаның заңды өкiлiне, сондай-ақ iс жүргiзудiң басқа да қатысушыларына олардың Кодексте көзделген құқықтары және мiндеттерi түсiндiрiлiп, бұл туралы хаттамаға белгi жасайды.  </w:t>
      </w:r>
      <w:r>
        <w:br/>
      </w:r>
      <w:r>
        <w:rPr>
          <w:rFonts w:ascii="Times New Roman"/>
          <w:b w:val="false"/>
          <w:i w:val="false"/>
          <w:color w:val="000000"/>
          <w:sz w:val="28"/>
        </w:rPr>
        <w:t xml:space="preserve">
      Әкiмшiлiк құқық бұзушылық туралы хаттамаға оны жасаған тұлға және әкiмшiлiк құқық бұзушылық жасаған тұлға қол қояды. Жәбiрленушiлер және куәгерлер болған кезде, сондай-ақ куәгерлер қатысқан кезде, хаттамаға сол сияқты осы тұлғалар қол қояды.  </w:t>
      </w:r>
      <w:r>
        <w:br/>
      </w:r>
      <w:r>
        <w:rPr>
          <w:rFonts w:ascii="Times New Roman"/>
          <w:b w:val="false"/>
          <w:i w:val="false"/>
          <w:color w:val="000000"/>
          <w:sz w:val="28"/>
        </w:rPr>
        <w:t xml:space="preserve">
      Жеке тұлғаға немесе оларға қатысты iс қозғалған заңды тұлғаның заңды өкiлiне әкiмшiлiк құқық бұзушылық туралы хаттамамен танысу мүмкiндiгi берiлуi тиiс. Аталған тұлғалар хаттаманың мазмұны бойынша түсiнiктеме беруге және ескерту жасауға, сондай-ақ оған қол қоюдан өзiнiң бас тарту себебiн баяндауға құқылы, олар осы хаттамаға қоса берiледi. Осы тұлғалар әкiмшiлiк құқық бұзушылық туралы хаттамаға қол қоюдан бас тартқан жағдайда онда тиiстi жазба жасалады.  </w:t>
      </w:r>
      <w:r>
        <w:br/>
      </w:r>
      <w:r>
        <w:rPr>
          <w:rFonts w:ascii="Times New Roman"/>
          <w:b w:val="false"/>
          <w:i w:val="false"/>
          <w:color w:val="000000"/>
          <w:sz w:val="28"/>
        </w:rPr>
        <w:t>
      Оларға қатысты iс қозғалған жеке тұлғаға, заңды тұлғаның заңды өкiлiне әкiмшiлiк құқық бұзушылық туралы хаттама жасалғаннан кейiн оның көшiрмесi алған қол қойылып дереу берiледi. </w:t>
      </w:r>
    </w:p>
    <w:bookmarkEnd w:id="31"/>
    <w:bookmarkStart w:name="z34" w:id="32"/>
    <w:p>
      <w:pPr>
        <w:spacing w:after="0"/>
        <w:ind w:left="0"/>
        <w:jc w:val="both"/>
      </w:pPr>
      <w:r>
        <w:rPr>
          <w:rFonts w:ascii="Times New Roman"/>
          <w:b w:val="false"/>
          <w:i w:val="false"/>
          <w:color w:val="000000"/>
          <w:sz w:val="28"/>
        </w:rPr>
        <w:t xml:space="preserve">
      34. Әкiмшiлiк құқық бұзушылық туралы хаттама әкiмшiлiк құқық бұзушылық жасау фактiсi айқындалғаннан кейiн дереу жасалады.  </w:t>
      </w:r>
      <w:r>
        <w:br/>
      </w:r>
      <w:r>
        <w:rPr>
          <w:rFonts w:ascii="Times New Roman"/>
          <w:b w:val="false"/>
          <w:i w:val="false"/>
          <w:color w:val="000000"/>
          <w:sz w:val="28"/>
        </w:rPr>
        <w:t>
      Әкiмшiлiк құқық бұзушылық мән-жайларын немесе оларға қатысты iс қозғалған жеке тұлғаның жеке басын немесе заңды тұлға туралы мәлiметтер және заңды тұлғаның заңды өкiлiнiң жеке басын қосымша анықтау талап етiлген жағдайларда, әкiмшiлiк құқық бұзушылық туралы хаттама құқық бұзушылық анықталған сәттен бастап үш тәулiктiң iшiнде жасалады. </w:t>
      </w:r>
    </w:p>
    <w:bookmarkEnd w:id="32"/>
    <w:bookmarkStart w:name="z35" w:id="33"/>
    <w:p>
      <w:pPr>
        <w:spacing w:after="0"/>
        <w:ind w:left="0"/>
        <w:jc w:val="both"/>
      </w:pPr>
      <w:r>
        <w:rPr>
          <w:rFonts w:ascii="Times New Roman"/>
          <w:b w:val="false"/>
          <w:i w:val="false"/>
          <w:color w:val="000000"/>
          <w:sz w:val="28"/>
        </w:rPr>
        <w:t>
      35. Құқық бұзушылық туралы хаттама сотта қарау үшiн әкiмшiлiк құқық бұзушылық туралы iстi қарауға уәкiлеттiк берiлген органға (лауазымды тұлғаға) бiр тәулiк iшiнде жiберiледi. </w:t>
      </w:r>
    </w:p>
    <w:bookmarkEnd w:id="33"/>
    <w:bookmarkStart w:name="z36" w:id="34"/>
    <w:p>
      <w:pPr>
        <w:spacing w:after="0"/>
        <w:ind w:left="0"/>
        <w:jc w:val="both"/>
      </w:pPr>
      <w:r>
        <w:rPr>
          <w:rFonts w:ascii="Times New Roman"/>
          <w:b w:val="false"/>
          <w:i w:val="false"/>
          <w:color w:val="000000"/>
          <w:sz w:val="28"/>
        </w:rPr>
        <w:t>
      36. Хаттаманы құқығы жоқ тұлға жасаған, хаттама дұрыс жасалмаған және iстiң басқа материалдары дұрыс ресiмделмеген жағдайларда, сондай-ақ Кодекстiң </w:t>
      </w:r>
      <w:r>
        <w:rPr>
          <w:rFonts w:ascii="Times New Roman"/>
          <w:b w:val="false"/>
          <w:i w:val="false"/>
          <w:color w:val="000000"/>
          <w:sz w:val="28"/>
        </w:rPr>
        <w:t>646</w:t>
      </w:r>
      <w:r>
        <w:rPr>
          <w:rFonts w:ascii="Times New Roman"/>
          <w:b w:val="false"/>
          <w:i w:val="false"/>
          <w:color w:val="000000"/>
          <w:sz w:val="28"/>
        </w:rPr>
        <w:t>-бабының 4) тармақшасында көзделген өзге де жағдайларда, хаттаманың және басқа материалдардың кемшiлiктерi оларды әкiмшiлiк құқық бұзушылық туралы iстi қараушы орган (лауазымды тұлға) оларды соттан алған күннен бастап үш тәулiктен аспайтын мерзiмде жойылады. Түзетiлген хаттама және iстiң басқа да материалдары оларға енгiзiлген өзгерiстермен бiрге әкiмшiлiк құқық бұзушылық туралы iстi қараушы судьяға, органға (лауазымды тұлғаға) кемшiлiктерi жойылған күннен бастап бiр тәулiк iшiнде қайта жiберiледi. </w:t>
      </w:r>
    </w:p>
    <w:bookmarkEnd w:id="34"/>
    <w:bookmarkStart w:name="z37" w:id="35"/>
    <w:p>
      <w:pPr>
        <w:spacing w:after="0"/>
        <w:ind w:left="0"/>
        <w:jc w:val="both"/>
      </w:pPr>
      <w:r>
        <w:rPr>
          <w:rFonts w:ascii="Times New Roman"/>
          <w:b w:val="false"/>
          <w:i w:val="false"/>
          <w:color w:val="000000"/>
          <w:sz w:val="28"/>
        </w:rPr>
        <w:t>
      37. Әкiмшiлiк құқық бұзушылық туралы iс жүргiзу Кодекстiң </w:t>
      </w:r>
      <w:r>
        <w:rPr>
          <w:rFonts w:ascii="Times New Roman"/>
          <w:b w:val="false"/>
          <w:i w:val="false"/>
          <w:color w:val="000000"/>
          <w:sz w:val="28"/>
        </w:rPr>
        <w:t>33</w:t>
      </w:r>
      <w:r>
        <w:rPr>
          <w:rFonts w:ascii="Times New Roman"/>
          <w:b w:val="false"/>
          <w:i w:val="false"/>
          <w:color w:val="000000"/>
          <w:sz w:val="28"/>
        </w:rPr>
        <w:t>-</w:t>
      </w:r>
      <w:r>
        <w:rPr>
          <w:rFonts w:ascii="Times New Roman"/>
          <w:b w:val="false"/>
          <w:i w:val="false"/>
          <w:color w:val="000000"/>
          <w:sz w:val="28"/>
        </w:rPr>
        <w:t>35</w:t>
      </w:r>
      <w:r>
        <w:rPr>
          <w:rFonts w:ascii="Times New Roman"/>
          <w:b w:val="false"/>
          <w:i w:val="false"/>
          <w:color w:val="000000"/>
          <w:sz w:val="28"/>
        </w:rPr>
        <w:t xml:space="preserve">-тарауларында көзделген тәртiппен және шарттарда жүзеге асырылады. </w:t>
      </w:r>
    </w:p>
    <w:bookmarkEnd w:id="35"/>
    <w:bookmarkStart w:name="z38" w:id="36"/>
    <w:p>
      <w:pPr>
        <w:spacing w:after="0"/>
        <w:ind w:left="0"/>
        <w:jc w:val="left"/>
      </w:pPr>
      <w:r>
        <w:rPr>
          <w:rFonts w:ascii="Times New Roman"/>
          <w:b/>
          <w:i w:val="false"/>
          <w:color w:val="000000"/>
        </w:rPr>
        <w:t xml:space="preserve"> 
6. Әкiмшiлiк жаза қолдану туралы қаулыны орындау  </w:t>
      </w:r>
    </w:p>
    <w:bookmarkEnd w:id="36"/>
    <w:p>
      <w:pPr>
        <w:spacing w:after="0"/>
        <w:ind w:left="0"/>
        <w:jc w:val="both"/>
      </w:pPr>
      <w:r>
        <w:rPr>
          <w:rFonts w:ascii="Times New Roman"/>
          <w:b w:val="false"/>
          <w:i w:val="false"/>
          <w:color w:val="000000"/>
          <w:sz w:val="28"/>
        </w:rPr>
        <w:t xml:space="preserve">      38. Әкiмшiлiк құқық бұзушылық жөнiндегi iс бойынша қаулы:  </w:t>
      </w:r>
      <w:r>
        <w:br/>
      </w:r>
      <w:r>
        <w:rPr>
          <w:rFonts w:ascii="Times New Roman"/>
          <w:b w:val="false"/>
          <w:i w:val="false"/>
          <w:color w:val="000000"/>
          <w:sz w:val="28"/>
        </w:rPr>
        <w:t xml:space="preserve">
      1) егер ол шағымдалмаған немесе наразылық бiлдiрiлмеген болса, әкiмшiлiк құқық бұзушылық жөнiндегi iс бойынша қаулыны шағымдау үшiн белгiленген мерзiм өткеннен кейiн;  </w:t>
      </w:r>
      <w:r>
        <w:br/>
      </w:r>
      <w:r>
        <w:rPr>
          <w:rFonts w:ascii="Times New Roman"/>
          <w:b w:val="false"/>
          <w:i w:val="false"/>
          <w:color w:val="000000"/>
          <w:sz w:val="28"/>
        </w:rPr>
        <w:t>
      2) шағым, наразылық бойынша анықтама шығарылғаннан, сондай-ақ Кодекстiң </w:t>
      </w:r>
      <w:r>
        <w:rPr>
          <w:rFonts w:ascii="Times New Roman"/>
          <w:b w:val="false"/>
          <w:i w:val="false"/>
          <w:color w:val="000000"/>
          <w:sz w:val="28"/>
        </w:rPr>
        <w:t>664</w:t>
      </w:r>
      <w:r>
        <w:rPr>
          <w:rFonts w:ascii="Times New Roman"/>
          <w:b w:val="false"/>
          <w:i w:val="false"/>
          <w:color w:val="000000"/>
          <w:sz w:val="28"/>
        </w:rPr>
        <w:t xml:space="preserve">-бабында көзделмеген жағдайда, қаулы шығарылғаннан кейiн дереу заңды күшiне енедi.  </w:t>
      </w:r>
      <w:r>
        <w:br/>
      </w:r>
      <w:r>
        <w:rPr>
          <w:rFonts w:ascii="Times New Roman"/>
          <w:b w:val="false"/>
          <w:i w:val="false"/>
          <w:color w:val="000000"/>
          <w:sz w:val="28"/>
        </w:rPr>
        <w:t>
      Әкiмшiлiк жаза қолдану туралы қаулы заңды күшiне енген сәтiнен бастап атқаруға жатады. </w:t>
      </w:r>
    </w:p>
    <w:bookmarkStart w:name="z39" w:id="37"/>
    <w:p>
      <w:pPr>
        <w:spacing w:after="0"/>
        <w:ind w:left="0"/>
        <w:jc w:val="both"/>
      </w:pPr>
      <w:r>
        <w:rPr>
          <w:rFonts w:ascii="Times New Roman"/>
          <w:b w:val="false"/>
          <w:i w:val="false"/>
          <w:color w:val="000000"/>
          <w:sz w:val="28"/>
        </w:rPr>
        <w:t xml:space="preserve">
      39. Әкiмшiлiк жаза қолдану туралы қаулының орындалуын жүзеге асыру қаулыны шығарған лауазымды тұлғаға жүктеледi.  </w:t>
      </w:r>
      <w:r>
        <w:br/>
      </w:r>
      <w:r>
        <w:rPr>
          <w:rFonts w:ascii="Times New Roman"/>
          <w:b w:val="false"/>
          <w:i w:val="false"/>
          <w:color w:val="000000"/>
          <w:sz w:val="28"/>
        </w:rPr>
        <w:t>
      Қаулы заң күшiне енген күннен бастап бiр тәулiк iшiнде оны орындауға уәкiлеттiк берiлген органға (лауазымды тұлғаға) жiберiледi.</w:t>
      </w:r>
    </w:p>
    <w:bookmarkEnd w:id="37"/>
    <w:bookmarkStart w:name="z40" w:id="38"/>
    <w:p>
      <w:pPr>
        <w:spacing w:after="0"/>
        <w:ind w:left="0"/>
        <w:jc w:val="both"/>
      </w:pPr>
      <w:r>
        <w:rPr>
          <w:rFonts w:ascii="Times New Roman"/>
          <w:b w:val="false"/>
          <w:i w:val="false"/>
          <w:color w:val="000000"/>
          <w:sz w:val="28"/>
        </w:rPr>
        <w:t>
      40. Әкiмшiлiк жаза қолдану туралы қаулыны Кодексте белгiленген тәртiппен соған уәкiлеттiк берiлген органдар орындайды. </w:t>
      </w:r>
    </w:p>
    <w:bookmarkEnd w:id="38"/>
    <w:bookmarkStart w:name="z41" w:id="39"/>
    <w:p>
      <w:pPr>
        <w:spacing w:after="0"/>
        <w:ind w:left="0"/>
        <w:jc w:val="both"/>
      </w:pPr>
      <w:r>
        <w:rPr>
          <w:rFonts w:ascii="Times New Roman"/>
          <w:b w:val="false"/>
          <w:i w:val="false"/>
          <w:color w:val="000000"/>
          <w:sz w:val="28"/>
        </w:rPr>
        <w:t>
      41. Айыппұлды әкiмшiлiк айыппұл салу туралы қаулы заңды күшiне енген күннен бастап не Кодекстiң </w:t>
      </w:r>
      <w:r>
        <w:rPr>
          <w:rFonts w:ascii="Times New Roman"/>
          <w:b w:val="false"/>
          <w:i w:val="false"/>
          <w:color w:val="000000"/>
          <w:sz w:val="28"/>
        </w:rPr>
        <w:t>701</w:t>
      </w:r>
      <w:r>
        <w:rPr>
          <w:rFonts w:ascii="Times New Roman"/>
          <w:b w:val="false"/>
          <w:i w:val="false"/>
          <w:color w:val="000000"/>
          <w:sz w:val="28"/>
        </w:rPr>
        <w:t xml:space="preserve">-бабында көзделген мерзiмiн ұзарту өткен күннен бастап отыз тәулiктен кешiктiрмей әкiмшiлiк жауаптылыққа тартылған тұлға төлеуi тиiс.  </w:t>
      </w:r>
      <w:r>
        <w:br/>
      </w:r>
      <w:r>
        <w:rPr>
          <w:rFonts w:ascii="Times New Roman"/>
          <w:b w:val="false"/>
          <w:i w:val="false"/>
          <w:color w:val="000000"/>
          <w:sz w:val="28"/>
        </w:rPr>
        <w:t>
      Әкiмшiлiк құқық бұзушылық жасағаны үшiн салынатын айыппұлды жеке тұлға енгiзедi немесе белгiленген тәртiппен мемлекеттiк бюджетке заңды тұлға аударады. </w:t>
      </w:r>
    </w:p>
    <w:bookmarkEnd w:id="39"/>
    <w:bookmarkStart w:name="z42" w:id="40"/>
    <w:p>
      <w:pPr>
        <w:spacing w:after="0"/>
        <w:ind w:left="0"/>
        <w:jc w:val="both"/>
      </w:pPr>
      <w:r>
        <w:rPr>
          <w:rFonts w:ascii="Times New Roman"/>
          <w:b w:val="false"/>
          <w:i w:val="false"/>
          <w:color w:val="000000"/>
          <w:sz w:val="28"/>
        </w:rPr>
        <w:t>
      42. Осы Нұсқаулықтың 41-тармағында белгiленген мерзiм өткенде өз еркiмен атқару үшiн айыппұл салу туралы қаулыны оны Кодексте көзделген тәртiппен қарау үшiн әкiмшiлiк жаза қолданған орган (лауазымды тұлға) сотқа жiбередi. </w:t>
      </w:r>
    </w:p>
    <w:bookmarkEnd w:id="40"/>
    <w:bookmarkStart w:name="z43" w:id="41"/>
    <w:p>
      <w:pPr>
        <w:spacing w:after="0"/>
        <w:ind w:left="0"/>
        <w:jc w:val="both"/>
      </w:pPr>
      <w:r>
        <w:rPr>
          <w:rFonts w:ascii="Times New Roman"/>
          <w:b w:val="false"/>
          <w:i w:val="false"/>
          <w:color w:val="000000"/>
          <w:sz w:val="28"/>
        </w:rPr>
        <w:t>
      43. Мәжбүрлi айыппұл өндiрiп алу туралы қаулыны оның жалақысынан немесе өзге кiрiстерiнен мәжбүрлi тәртiппен айыппұл сомасын ұстап қалу үшiн жауаптылыққа тартылған тұлға жұмыс iстейтiн не сыйақы, зейнетақы, стипендия алатын ұйым әкiмшiлiгiнiң соты жiбередi. Айыппұлды ұстап қалу алты айдан аспайтын мерзiмде жүргiзiледi. Айыппұл салудың кезектiлiгi Қазақстан Республикасының </w:t>
      </w:r>
      <w:r>
        <w:rPr>
          <w:rFonts w:ascii="Times New Roman"/>
          <w:b w:val="false"/>
          <w:i w:val="false"/>
          <w:color w:val="000000"/>
          <w:sz w:val="28"/>
        </w:rPr>
        <w:t>Азаматтық кодексiнде</w:t>
      </w:r>
      <w:r>
        <w:rPr>
          <w:rFonts w:ascii="Times New Roman"/>
          <w:b w:val="false"/>
          <w:i w:val="false"/>
          <w:color w:val="000000"/>
          <w:sz w:val="28"/>
        </w:rPr>
        <w:t xml:space="preserve"> көзделген тәртiппен жүргiзiледi. </w:t>
      </w:r>
    </w:p>
    <w:bookmarkEnd w:id="41"/>
    <w:bookmarkStart w:name="z44" w:id="42"/>
    <w:p>
      <w:pPr>
        <w:spacing w:after="0"/>
        <w:ind w:left="0"/>
        <w:jc w:val="both"/>
      </w:pPr>
      <w:r>
        <w:rPr>
          <w:rFonts w:ascii="Times New Roman"/>
          <w:b w:val="false"/>
          <w:i w:val="false"/>
          <w:color w:val="000000"/>
          <w:sz w:val="28"/>
        </w:rPr>
        <w:t>
      44. Жауаптылыққа тартылған тұлға жұмыстан босатылған жағдайда не оның жалақысына немесе өзге де кiрiстерiне айыппұл салу мүмкiн еместiгiн ұйым әкiмшiлiгi босатылған немесе жаза қолданудың мүмкiн еместiгiне әкеп соқтыратын оқиғалар басталған күннен бастап он күндiк мерзiмде қаулыны шығарған сотқа айыппұл салу туралы қаулыны жауаптылыққа тартылған тұлғаның жаңа жұмыс орнын (егер ол белгiлi болса) көрсете отырып, жаза қолданудың мүмкiн емес себептерiн, сондай-ақ жүргiзiлген ұстап қалу туралы белгiсiмен (егер мұндайлар жүргiзiлсе) қайтарады. </w:t>
      </w:r>
    </w:p>
    <w:bookmarkEnd w:id="42"/>
    <w:bookmarkStart w:name="z45" w:id="43"/>
    <w:p>
      <w:pPr>
        <w:spacing w:after="0"/>
        <w:ind w:left="0"/>
        <w:jc w:val="both"/>
      </w:pPr>
      <w:r>
        <w:rPr>
          <w:rFonts w:ascii="Times New Roman"/>
          <w:b w:val="false"/>
          <w:i w:val="false"/>
          <w:color w:val="000000"/>
          <w:sz w:val="28"/>
        </w:rPr>
        <w:t>
      45. Егер айыпқа тартылған жеке тұлға жұмыс істемесе немесе жалақыдан немесе өзге де кiрiстерiнен айыппұл салу басқа да себептер бойынша мүмкiн емес болса, қаулыны шығарған сот айыппұл салу туралы қаулыны </w:t>
      </w:r>
      <w:r>
        <w:rPr>
          <w:rFonts w:ascii="Times New Roman"/>
          <w:b w:val="false"/>
          <w:i w:val="false"/>
          <w:color w:val="000000"/>
          <w:sz w:val="28"/>
        </w:rPr>
        <w:t>заңнамада</w:t>
      </w:r>
      <w:r>
        <w:rPr>
          <w:rFonts w:ascii="Times New Roman"/>
          <w:b w:val="false"/>
          <w:i w:val="false"/>
          <w:color w:val="000000"/>
          <w:sz w:val="28"/>
        </w:rPr>
        <w:t xml:space="preserve"> көзделген тәртiппен мәжбүрлi атқару үшiн сот атқарушысына жiбередi. </w:t>
      </w:r>
    </w:p>
    <w:bookmarkEnd w:id="43"/>
    <w:bookmarkStart w:name="z46" w:id="44"/>
    <w:p>
      <w:pPr>
        <w:spacing w:after="0"/>
        <w:ind w:left="0"/>
        <w:jc w:val="both"/>
      </w:pPr>
      <w:r>
        <w:rPr>
          <w:rFonts w:ascii="Times New Roman"/>
          <w:b w:val="false"/>
          <w:i w:val="false"/>
          <w:color w:val="000000"/>
          <w:sz w:val="28"/>
        </w:rPr>
        <w:t xml:space="preserve">
      46. Ол бойынша айыппұл өндiрiп алу атқару туралы белгiмен толық жүргiзiлген айыппұл салу туралы қаулы қаулыны шығарған органға (лауазымдық тұлғаға) қайтарылады.  </w:t>
      </w:r>
    </w:p>
    <w:bookmarkEnd w:id="44"/>
    <w:bookmarkStart w:name="z47" w:id="45"/>
    <w:p>
      <w:pPr>
        <w:spacing w:after="0"/>
        <w:ind w:left="0"/>
        <w:jc w:val="left"/>
      </w:pPr>
      <w:r>
        <w:rPr>
          <w:rFonts w:ascii="Times New Roman"/>
          <w:b/>
          <w:i w:val="false"/>
          <w:color w:val="000000"/>
        </w:rPr>
        <w:t xml:space="preserve"> 
7. Әкiмшiлiк құқық бұзушылық туралы  </w:t>
      </w:r>
      <w:r>
        <w:br/>
      </w:r>
      <w:r>
        <w:rPr>
          <w:rFonts w:ascii="Times New Roman"/>
          <w:b/>
          <w:i w:val="false"/>
          <w:color w:val="000000"/>
        </w:rPr>
        <w:t xml:space="preserve">
iстер бойынша iс қағаздарын жүргiзу  </w:t>
      </w:r>
    </w:p>
    <w:bookmarkEnd w:id="45"/>
    <w:p>
      <w:pPr>
        <w:spacing w:after="0"/>
        <w:ind w:left="0"/>
        <w:jc w:val="both"/>
      </w:pPr>
      <w:r>
        <w:rPr>
          <w:rFonts w:ascii="Times New Roman"/>
          <w:b w:val="false"/>
          <w:i w:val="false"/>
          <w:color w:val="000000"/>
          <w:sz w:val="28"/>
        </w:rPr>
        <w:t>      47. Айыппұл түрiнде сомаларын көрсете отырып, әкiмшiлiк құқық бұзушылық туралы iстер жөнiнде шығарылған нұсқамаларды, хаттамаларды, кесiмдердi, қаулыларды есепке алу журналдары, әкiмшiлiк жаза қолдануларды есепке алу журналдары жауапты тұлғада сақталуы тиiс және жiппен қайымдалған, нөмiрленген және сол органның мөрiмен бекiтiлген болуы тиiс. </w:t>
      </w:r>
    </w:p>
    <w:bookmarkStart w:name="z48" w:id="46"/>
    <w:p>
      <w:pPr>
        <w:spacing w:after="0"/>
        <w:ind w:left="0"/>
        <w:jc w:val="both"/>
      </w:pPr>
      <w:r>
        <w:rPr>
          <w:rFonts w:ascii="Times New Roman"/>
          <w:b w:val="false"/>
          <w:i w:val="false"/>
          <w:color w:val="000000"/>
          <w:sz w:val="28"/>
        </w:rPr>
        <w:t xml:space="preserve">
      48. Хаттамаларды, қаулыларды жоғалтқан жағдайда кесiм жасалады. Көрсетiлген құжаттардың жоғалуына кiнәлi тұлғалар тәртiптiк жауапқа тартылады. </w:t>
      </w:r>
    </w:p>
    <w:bookmarkEnd w:id="46"/>
    <w:bookmarkStart w:name="z49" w:id="47"/>
    <w:p>
      <w:pPr>
        <w:spacing w:after="0"/>
        <w:ind w:left="0"/>
        <w:jc w:val="left"/>
      </w:pPr>
      <w:r>
        <w:rPr>
          <w:rFonts w:ascii="Times New Roman"/>
          <w:b/>
          <w:i w:val="false"/>
          <w:color w:val="000000"/>
        </w:rPr>
        <w:t xml:space="preserve"> 
8. Әкiмшiлiк құқық бұзушылық туралы  </w:t>
      </w:r>
      <w:r>
        <w:br/>
      </w:r>
      <w:r>
        <w:rPr>
          <w:rFonts w:ascii="Times New Roman"/>
          <w:b/>
          <w:i w:val="false"/>
          <w:color w:val="000000"/>
        </w:rPr>
        <w:t xml:space="preserve">
iстердiң жүргiзiлуiне бақылауды ұйымдастыру </w:t>
      </w:r>
    </w:p>
    <w:bookmarkEnd w:id="47"/>
    <w:p>
      <w:pPr>
        <w:spacing w:after="0"/>
        <w:ind w:left="0"/>
        <w:jc w:val="both"/>
      </w:pPr>
      <w:r>
        <w:rPr>
          <w:rFonts w:ascii="Times New Roman"/>
          <w:b w:val="false"/>
          <w:i w:val="false"/>
          <w:color w:val="000000"/>
          <w:sz w:val="28"/>
        </w:rPr>
        <w:t>      49. Іс қағаздарын жүргiзу мен есеп жүргiзудiң жай-күйiне жауаптылық Қазақстан Республикасы Қаржы министрлiгiнiң тиiстi органының басшысына жүктеледi. </w:t>
      </w:r>
    </w:p>
    <w:bookmarkStart w:name="z50" w:id="48"/>
    <w:p>
      <w:pPr>
        <w:spacing w:after="0"/>
        <w:ind w:left="0"/>
        <w:jc w:val="both"/>
      </w:pPr>
      <w:r>
        <w:rPr>
          <w:rFonts w:ascii="Times New Roman"/>
          <w:b w:val="false"/>
          <w:i w:val="false"/>
          <w:color w:val="000000"/>
          <w:sz w:val="28"/>
        </w:rPr>
        <w:t>
      50. Іс қағаздары мен есеп жүргiзудiң жай-күйiне бақылауды жетекшiлiк ететiн Қаржы вице-министрлерi, Қаржы министрлiгi Қаржы бақылау комитетiнiң төрағасы, Қаржы министрлiгi Мемлекеттiк сатып алу жөнiндегi комитетiнiң төрағасы жүзеге асырады.</w:t>
      </w:r>
    </w:p>
    <w:bookmarkEnd w:id="48"/>
    <w:bookmarkStart w:name="z51" w:id="49"/>
    <w:p>
      <w:pPr>
        <w:spacing w:after="0"/>
        <w:ind w:left="0"/>
        <w:jc w:val="both"/>
      </w:pPr>
      <w:r>
        <w:rPr>
          <w:rFonts w:ascii="Times New Roman"/>
          <w:b w:val="false"/>
          <w:i w:val="false"/>
          <w:color w:val="000000"/>
          <w:sz w:val="28"/>
        </w:rPr>
        <w:t>
      51. Қаржы министрлiгi әкiмшiлiк құқық бұзушылық туралы iстер жөнiндегi аумақтық органдарда жоспарлы тексерудi жүзеге асырады. </w:t>
      </w:r>
    </w:p>
    <w:bookmarkEnd w:id="49"/>
    <w:bookmarkStart w:name="z52" w:id="50"/>
    <w:p>
      <w:pPr>
        <w:spacing w:after="0"/>
        <w:ind w:left="0"/>
        <w:jc w:val="both"/>
      </w:pPr>
      <w:r>
        <w:rPr>
          <w:rFonts w:ascii="Times New Roman"/>
          <w:b w:val="false"/>
          <w:i w:val="false"/>
          <w:color w:val="000000"/>
          <w:sz w:val="28"/>
        </w:rPr>
        <w:t xml:space="preserve">
      52. Тексеру барысында мынадай мәселелер: </w:t>
      </w:r>
      <w:r>
        <w:br/>
      </w:r>
      <w:r>
        <w:rPr>
          <w:rFonts w:ascii="Times New Roman"/>
          <w:b w:val="false"/>
          <w:i w:val="false"/>
          <w:color w:val="000000"/>
          <w:sz w:val="28"/>
        </w:rPr>
        <w:t xml:space="preserve">
      тексерулер мен басқа да құжаттардың нәтижелерi туралы хаттамалардың, анықтамалардың жасалу дұрыстығы; </w:t>
      </w:r>
      <w:r>
        <w:br/>
      </w:r>
      <w:r>
        <w:rPr>
          <w:rFonts w:ascii="Times New Roman"/>
          <w:b w:val="false"/>
          <w:i w:val="false"/>
          <w:color w:val="000000"/>
          <w:sz w:val="28"/>
        </w:rPr>
        <w:t xml:space="preserve">
      қатаң есептiлiк құжаттарын сақтау, есепке алу және беру жағдайы; </w:t>
      </w:r>
      <w:r>
        <w:br/>
      </w:r>
      <w:r>
        <w:rPr>
          <w:rFonts w:ascii="Times New Roman"/>
          <w:b w:val="false"/>
          <w:i w:val="false"/>
          <w:color w:val="000000"/>
          <w:sz w:val="28"/>
        </w:rPr>
        <w:t>
      шағымдар және өтiнiштермен жұмыстардың жағдайы зерделеуге жатады. </w:t>
      </w:r>
    </w:p>
    <w:bookmarkEnd w:id="50"/>
    <w:bookmarkStart w:name="z53" w:id="51"/>
    <w:p>
      <w:pPr>
        <w:spacing w:after="0"/>
        <w:ind w:left="0"/>
        <w:jc w:val="both"/>
      </w:pPr>
      <w:r>
        <w:rPr>
          <w:rFonts w:ascii="Times New Roman"/>
          <w:b w:val="false"/>
          <w:i w:val="false"/>
          <w:color w:val="000000"/>
          <w:sz w:val="28"/>
        </w:rPr>
        <w:t xml:space="preserve">
      53. Жұмыста жiберiлген қателер мен кемшiлiктер айқындалған жағдайда оларды жою туралы шаралар қолданылады. </w:t>
      </w:r>
    </w:p>
    <w:bookmarkEnd w:id="51"/>
    <w:bookmarkStart w:name="z54" w:id="52"/>
    <w:p>
      <w:pPr>
        <w:spacing w:after="0"/>
        <w:ind w:left="0"/>
        <w:jc w:val="both"/>
      </w:pPr>
      <w:r>
        <w:rPr>
          <w:rFonts w:ascii="Times New Roman"/>
          <w:b w:val="false"/>
          <w:i w:val="false"/>
          <w:color w:val="000000"/>
          <w:sz w:val="28"/>
        </w:rPr>
        <w:t xml:space="preserve">
1-қосымша    </w:t>
      </w:r>
    </w:p>
    <w:bookmarkEnd w:id="52"/>
    <w:p>
      <w:pPr>
        <w:spacing w:after="0"/>
        <w:ind w:left="0"/>
        <w:jc w:val="both"/>
      </w:pPr>
      <w:r>
        <w:rPr>
          <w:rFonts w:ascii="Times New Roman"/>
          <w:b w:val="false"/>
          <w:i w:val="false"/>
          <w:color w:val="000000"/>
          <w:sz w:val="28"/>
        </w:rPr>
        <w:t xml:space="preserve">                   Әкiмшiлiк құқық бұзушылық туралы </w:t>
      </w:r>
      <w:r>
        <w:br/>
      </w:r>
      <w:r>
        <w:rPr>
          <w:rFonts w:ascii="Times New Roman"/>
          <w:b w:val="false"/>
          <w:i w:val="false"/>
          <w:color w:val="000000"/>
          <w:sz w:val="28"/>
        </w:rPr>
        <w:t xml:space="preserve">
                                  ХАТТАМА </w:t>
      </w:r>
    </w:p>
    <w:p>
      <w:pPr>
        <w:spacing w:after="0"/>
        <w:ind w:left="0"/>
        <w:jc w:val="both"/>
      </w:pPr>
      <w:r>
        <w:rPr>
          <w:rFonts w:ascii="Times New Roman"/>
          <w:b w:val="false"/>
          <w:i w:val="false"/>
          <w:color w:val="000000"/>
          <w:sz w:val="28"/>
        </w:rPr>
        <w:t xml:space="preserve">200_ ж._____________               ________________________________ </w:t>
      </w:r>
      <w:r>
        <w:br/>
      </w:r>
      <w:r>
        <w:rPr>
          <w:rFonts w:ascii="Times New Roman"/>
          <w:b w:val="false"/>
          <w:i w:val="false"/>
          <w:color w:val="000000"/>
          <w:sz w:val="28"/>
        </w:rPr>
        <w:t xml:space="preserve">
       (айы, күні)                     (хаттаманың жасалу орны)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(қаржы бақылау органының атауы) </w:t>
      </w:r>
      <w:r>
        <w:br/>
      </w:r>
      <w:r>
        <w:rPr>
          <w:rFonts w:ascii="Times New Roman"/>
          <w:b w:val="false"/>
          <w:i w:val="false"/>
          <w:color w:val="000000"/>
          <w:sz w:val="28"/>
        </w:rPr>
        <w:t xml:space="preserve">
___________________________________________________ тексеру кезiнде </w:t>
      </w:r>
      <w:r>
        <w:br/>
      </w:r>
      <w:r>
        <w:rPr>
          <w:rFonts w:ascii="Times New Roman"/>
          <w:b w:val="false"/>
          <w:i w:val="false"/>
          <w:color w:val="000000"/>
          <w:sz w:val="28"/>
        </w:rPr>
        <w:t xml:space="preserve">
             (заңды, жеке тұлғаның атауы) </w:t>
      </w:r>
      <w:r>
        <w:br/>
      </w:r>
      <w:r>
        <w:rPr>
          <w:rFonts w:ascii="Times New Roman"/>
          <w:b w:val="false"/>
          <w:i w:val="false"/>
          <w:color w:val="000000"/>
          <w:sz w:val="28"/>
        </w:rPr>
        <w:t xml:space="preserve">
________________________________________________________ анықталды. </w:t>
      </w:r>
      <w:r>
        <w:br/>
      </w:r>
      <w:r>
        <w:rPr>
          <w:rFonts w:ascii="Times New Roman"/>
          <w:b w:val="false"/>
          <w:i w:val="false"/>
          <w:color w:val="000000"/>
          <w:sz w:val="28"/>
        </w:rPr>
        <w:t xml:space="preserve">
(әкiмшiлік құқық бұзушылықтың орны, жасалу уақыты және мәнi)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(тегі, аты-жөнi, лауазымы, жұмыс орны, мекен-жайы, тұрған жері)  </w:t>
      </w:r>
    </w:p>
    <w:p>
      <w:pPr>
        <w:spacing w:after="0"/>
        <w:ind w:left="0"/>
        <w:jc w:val="both"/>
      </w:pPr>
      <w:r>
        <w:rPr>
          <w:rFonts w:ascii="Times New Roman"/>
          <w:b w:val="false"/>
          <w:i w:val="false"/>
          <w:color w:val="000000"/>
          <w:sz w:val="28"/>
        </w:rPr>
        <w:t xml:space="preserve">қатысты іс қозғалатын тұлға туралы мәлiмет. </w:t>
      </w:r>
      <w:r>
        <w:br/>
      </w:r>
      <w:r>
        <w:rPr>
          <w:rFonts w:ascii="Times New Roman"/>
          <w:b w:val="false"/>
          <w:i w:val="false"/>
          <w:color w:val="000000"/>
          <w:sz w:val="28"/>
        </w:rPr>
        <w:t xml:space="preserve">
      Өзiне қатысты әкiмшiлiк құқық бұзушылық туралы іс жүргізiлетін </w:t>
      </w:r>
      <w:r>
        <w:br/>
      </w:r>
      <w:r>
        <w:rPr>
          <w:rFonts w:ascii="Times New Roman"/>
          <w:b w:val="false"/>
          <w:i w:val="false"/>
          <w:color w:val="000000"/>
          <w:sz w:val="28"/>
        </w:rPr>
        <w:t>
тұлғаға Әкiмшілiк құқық бұзушылық туралы Қазақстан Республикасы</w:t>
      </w:r>
      <w:r>
        <w:br/>
      </w:r>
      <w:r>
        <w:rPr>
          <w:rFonts w:ascii="Times New Roman"/>
          <w:b w:val="false"/>
          <w:i w:val="false"/>
          <w:color w:val="000000"/>
          <w:sz w:val="28"/>
        </w:rPr>
        <w:t>
Кодексiнiң </w:t>
      </w:r>
      <w:r>
        <w:rPr>
          <w:rFonts w:ascii="Times New Roman"/>
          <w:b w:val="false"/>
          <w:i w:val="false"/>
          <w:color w:val="000000"/>
          <w:sz w:val="28"/>
        </w:rPr>
        <w:t>584</w:t>
      </w:r>
      <w:r>
        <w:rPr>
          <w:rFonts w:ascii="Times New Roman"/>
          <w:b w:val="false"/>
          <w:i w:val="false"/>
          <w:color w:val="000000"/>
          <w:sz w:val="28"/>
        </w:rPr>
        <w:t>-бабында көзделген оның құқықтары мен мiндеттемелерi</w:t>
      </w:r>
      <w:r>
        <w:br/>
      </w:r>
      <w:r>
        <w:rPr>
          <w:rFonts w:ascii="Times New Roman"/>
          <w:b w:val="false"/>
          <w:i w:val="false"/>
          <w:color w:val="000000"/>
          <w:sz w:val="28"/>
        </w:rPr>
        <w:t>
түсіндірілдi.</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(Кодекс бабының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(куәлар мен жәбірленушілердiң тегi, аты-жөнi, мекен-жайы) </w:t>
      </w:r>
    </w:p>
    <w:p>
      <w:pPr>
        <w:spacing w:after="0"/>
        <w:ind w:left="0"/>
        <w:jc w:val="both"/>
      </w:pPr>
      <w:r>
        <w:rPr>
          <w:rFonts w:ascii="Times New Roman"/>
          <w:b w:val="false"/>
          <w:i w:val="false"/>
          <w:color w:val="000000"/>
          <w:sz w:val="28"/>
        </w:rPr>
        <w:t xml:space="preserve">осы құқық бұзушылыққа жауаптылықты көздейтiн Әкiмшiлiк құқық </w:t>
      </w:r>
      <w:r>
        <w:br/>
      </w:r>
      <w:r>
        <w:rPr>
          <w:rFonts w:ascii="Times New Roman"/>
          <w:b w:val="false"/>
          <w:i w:val="false"/>
          <w:color w:val="000000"/>
          <w:sz w:val="28"/>
        </w:rPr>
        <w:t xml:space="preserve">
бұзушылықтар туралы Қазақстан Республикасы Кодексiнiң бабы </w:t>
      </w:r>
      <w:r>
        <w:br/>
      </w:r>
      <w:r>
        <w:rPr>
          <w:rFonts w:ascii="Times New Roman"/>
          <w:b w:val="false"/>
          <w:i w:val="false"/>
          <w:color w:val="000000"/>
          <w:sz w:val="28"/>
        </w:rPr>
        <w:t xml:space="preserve">
     Өзiне қатысты iс қозғалған жеке тұлғаның немесе заңды тұлғаның </w:t>
      </w:r>
      <w:r>
        <w:br/>
      </w:r>
      <w:r>
        <w:rPr>
          <w:rFonts w:ascii="Times New Roman"/>
          <w:b w:val="false"/>
          <w:i w:val="false"/>
          <w:color w:val="000000"/>
          <w:sz w:val="28"/>
        </w:rPr>
        <w:t xml:space="preserve">
заңды өкілінiң түсiндiрмесi: 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Өзге де мәлiметтер 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(хаттаманы жасаған тұлғаның лауазымы, тегі, аты-жөні және қолы)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(оған қатысты іс қозғалған тұлғаның тегі, аты-жөні, қолы) </w:t>
      </w:r>
    </w:p>
    <w:bookmarkStart w:name="z55" w:id="53"/>
    <w:p>
      <w:pPr>
        <w:spacing w:after="0"/>
        <w:ind w:left="0"/>
        <w:jc w:val="both"/>
      </w:pPr>
      <w:r>
        <w:rPr>
          <w:rFonts w:ascii="Times New Roman"/>
          <w:b w:val="false"/>
          <w:i w:val="false"/>
          <w:color w:val="000000"/>
          <w:sz w:val="28"/>
        </w:rPr>
        <w:t xml:space="preserve">
2-қосымша     </w:t>
      </w:r>
    </w:p>
    <w:bookmarkEnd w:id="53"/>
    <w:p>
      <w:pPr>
        <w:spacing w:after="0"/>
        <w:ind w:left="0"/>
        <w:jc w:val="both"/>
      </w:pPr>
      <w:r>
        <w:rPr>
          <w:rFonts w:ascii="Times New Roman"/>
          <w:b w:val="false"/>
          <w:i w:val="false"/>
          <w:color w:val="000000"/>
          <w:sz w:val="28"/>
        </w:rPr>
        <w:t xml:space="preserve">                    Әкiмшілік жаза қолдану туралы </w:t>
      </w:r>
      <w:r>
        <w:br/>
      </w:r>
      <w:r>
        <w:rPr>
          <w:rFonts w:ascii="Times New Roman"/>
          <w:b w:val="false"/>
          <w:i w:val="false"/>
          <w:color w:val="000000"/>
          <w:sz w:val="28"/>
        </w:rPr>
        <w:t xml:space="preserve">
                            N  ХАТТАМА </w:t>
      </w:r>
    </w:p>
    <w:p>
      <w:pPr>
        <w:spacing w:after="0"/>
        <w:ind w:left="0"/>
        <w:jc w:val="both"/>
      </w:pPr>
      <w:r>
        <w:rPr>
          <w:rFonts w:ascii="Times New Roman"/>
          <w:b w:val="false"/>
          <w:i w:val="false"/>
          <w:color w:val="000000"/>
          <w:sz w:val="28"/>
        </w:rPr>
        <w:t xml:space="preserve">200_ ж._____________                _______________________________ </w:t>
      </w:r>
      <w:r>
        <w:br/>
      </w:r>
      <w:r>
        <w:rPr>
          <w:rFonts w:ascii="Times New Roman"/>
          <w:b w:val="false"/>
          <w:i w:val="false"/>
          <w:color w:val="000000"/>
          <w:sz w:val="28"/>
        </w:rPr>
        <w:t xml:space="preserve">
        (айы, күні)                      (iстiң қаралған орны)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(қаулыны шығарған лауазымдық тұлғаның тегi, аты-жөнi)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(оған қатысты iс қозғалатын тұлғаның тегi, аты-жөнi, лауазымы, </w:t>
      </w:r>
      <w:r>
        <w:br/>
      </w:r>
      <w:r>
        <w:rPr>
          <w:rFonts w:ascii="Times New Roman"/>
          <w:b w:val="false"/>
          <w:i w:val="false"/>
          <w:color w:val="000000"/>
          <w:sz w:val="28"/>
        </w:rPr>
        <w:t xml:space="preserve">
                       жұмыс және тұрған орны) </w:t>
      </w:r>
    </w:p>
    <w:p>
      <w:pPr>
        <w:spacing w:after="0"/>
        <w:ind w:left="0"/>
        <w:jc w:val="both"/>
      </w:pPr>
      <w:r>
        <w:rPr>
          <w:rFonts w:ascii="Times New Roman"/>
          <w:b w:val="false"/>
          <w:i w:val="false"/>
          <w:color w:val="000000"/>
          <w:sz w:val="28"/>
        </w:rPr>
        <w:t xml:space="preserve">әкiмшiлiк құқық бұзушылық туралы iстi қарай отырып </w:t>
      </w:r>
      <w:r>
        <w:br/>
      </w:r>
      <w:r>
        <w:rPr>
          <w:rFonts w:ascii="Times New Roman"/>
          <w:b w:val="false"/>
          <w:i w:val="false"/>
          <w:color w:val="000000"/>
          <w:sz w:val="28"/>
        </w:rPr>
        <w:t xml:space="preserve">
_____________________________________________________ қызмет ететiн </w:t>
      </w:r>
      <w:r>
        <w:br/>
      </w:r>
      <w:r>
        <w:rPr>
          <w:rFonts w:ascii="Times New Roman"/>
          <w:b w:val="false"/>
          <w:i w:val="false"/>
          <w:color w:val="000000"/>
          <w:sz w:val="28"/>
        </w:rPr>
        <w:t xml:space="preserve">
                  (лауазымы, жұмыс орны) </w:t>
      </w:r>
      <w:r>
        <w:br/>
      </w:r>
      <w:r>
        <w:rPr>
          <w:rFonts w:ascii="Times New Roman"/>
          <w:b w:val="false"/>
          <w:i w:val="false"/>
          <w:color w:val="000000"/>
          <w:sz w:val="28"/>
        </w:rPr>
        <w:t xml:space="preserve">
_________________________________________________________ анықтады. </w:t>
      </w:r>
      <w:r>
        <w:br/>
      </w:r>
      <w:r>
        <w:rPr>
          <w:rFonts w:ascii="Times New Roman"/>
          <w:b w:val="false"/>
          <w:i w:val="false"/>
          <w:color w:val="000000"/>
          <w:sz w:val="28"/>
        </w:rPr>
        <w:t xml:space="preserve">
   (ic қаралатын кезде белгіленген тәртiп бұзудың мәнi </w:t>
      </w:r>
      <w:r>
        <w:br/>
      </w:r>
      <w:r>
        <w:rPr>
          <w:rFonts w:ascii="Times New Roman"/>
          <w:b w:val="false"/>
          <w:i w:val="false"/>
          <w:color w:val="000000"/>
          <w:sz w:val="28"/>
        </w:rPr>
        <w:t xml:space="preserve">
                және жағдайды баяндау) </w:t>
      </w:r>
    </w:p>
    <w:p>
      <w:pPr>
        <w:spacing w:after="0"/>
        <w:ind w:left="0"/>
        <w:jc w:val="both"/>
      </w:pPr>
      <w:r>
        <w:rPr>
          <w:rFonts w:ascii="Times New Roman"/>
          <w:b w:val="false"/>
          <w:i w:val="false"/>
          <w:color w:val="000000"/>
          <w:sz w:val="28"/>
        </w:rPr>
        <w:t>      Әкiмшiлiк құқық бұзушылық туралы Қазақстан Республикасы </w:t>
      </w:r>
      <w:r>
        <w:rPr>
          <w:rFonts w:ascii="Times New Roman"/>
          <w:b w:val="false"/>
          <w:i w:val="false"/>
          <w:color w:val="000000"/>
          <w:sz w:val="28"/>
        </w:rPr>
        <w:t>Кодексiнiң</w:t>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(әкiмшілiк құқық бұзушылық үшiн жауапшылықты көздейтiн баптардың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баптарын басшылыққа ала отырып </w:t>
      </w:r>
    </w:p>
    <w:p>
      <w:pPr>
        <w:spacing w:after="0"/>
        <w:ind w:left="0"/>
        <w:jc w:val="both"/>
      </w:pPr>
      <w:r>
        <w:rPr>
          <w:rFonts w:ascii="Times New Roman"/>
          <w:b w:val="false"/>
          <w:i w:val="false"/>
          <w:color w:val="000000"/>
          <w:sz w:val="28"/>
        </w:rPr>
        <w:t xml:space="preserve">                              ҚАУЛЫ ЕТТІ </w:t>
      </w:r>
      <w:r>
        <w:br/>
      </w:r>
      <w:r>
        <w:rPr>
          <w:rFonts w:ascii="Times New Roman"/>
          <w:b w:val="false"/>
          <w:i w:val="false"/>
          <w:color w:val="000000"/>
          <w:sz w:val="28"/>
        </w:rPr>
        <w:t xml:space="preserve">
_______________________________________________________ сомасындағы </w:t>
      </w:r>
    </w:p>
    <w:p>
      <w:pPr>
        <w:spacing w:after="0"/>
        <w:ind w:left="0"/>
        <w:jc w:val="both"/>
      </w:pPr>
      <w:r>
        <w:rPr>
          <w:rFonts w:ascii="Times New Roman"/>
          <w:b w:val="false"/>
          <w:i w:val="false"/>
          <w:color w:val="000000"/>
          <w:sz w:val="28"/>
        </w:rPr>
        <w:t xml:space="preserve">айыппұл түрiнде әкiмшiлiк жазаға тартылсын.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(оған қатысты iс қозғалатын тұлғаның тегi, аты-жөнi) </w:t>
      </w:r>
    </w:p>
    <w:p>
      <w:pPr>
        <w:spacing w:after="0"/>
        <w:ind w:left="0"/>
        <w:jc w:val="both"/>
      </w:pPr>
      <w:r>
        <w:rPr>
          <w:rFonts w:ascii="Times New Roman"/>
          <w:b w:val="false"/>
          <w:i w:val="false"/>
          <w:color w:val="000000"/>
          <w:sz w:val="28"/>
        </w:rPr>
        <w:t xml:space="preserve">      Айыппұл отыз күндiк мерзiмде төлеуге жатады.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(қаулы шығарған лауазымды тұлғаның тегi, аты-жөнi, </w:t>
      </w:r>
      <w:r>
        <w:br/>
      </w:r>
      <w:r>
        <w:rPr>
          <w:rFonts w:ascii="Times New Roman"/>
          <w:b w:val="false"/>
          <w:i w:val="false"/>
          <w:color w:val="000000"/>
          <w:sz w:val="28"/>
        </w:rPr>
        <w:t xml:space="preserve">
                        лауазымы және қолы) </w:t>
      </w:r>
      <w:r>
        <w:br/>
      </w:r>
      <w:r>
        <w:rPr>
          <w:rFonts w:ascii="Times New Roman"/>
          <w:b w:val="false"/>
          <w:i w:val="false"/>
          <w:color w:val="000000"/>
          <w:sz w:val="28"/>
        </w:rPr>
        <w:t xml:space="preserve">
______________________________________________________ қаулыны алды </w:t>
      </w:r>
      <w:r>
        <w:br/>
      </w:r>
      <w:r>
        <w:rPr>
          <w:rFonts w:ascii="Times New Roman"/>
          <w:b w:val="false"/>
          <w:i w:val="false"/>
          <w:color w:val="000000"/>
          <w:sz w:val="28"/>
        </w:rPr>
        <w:t xml:space="preserve">
(оған қатысты шығарылған тұлғаның тегi, аты-жөнi, және қолы) </w:t>
      </w:r>
    </w:p>
    <w:p>
      <w:pPr>
        <w:spacing w:after="0"/>
        <w:ind w:left="0"/>
        <w:jc w:val="both"/>
      </w:pPr>
      <w:r>
        <w:rPr>
          <w:rFonts w:ascii="Times New Roman"/>
          <w:b w:val="false"/>
          <w:i w:val="false"/>
          <w:color w:val="000000"/>
          <w:sz w:val="28"/>
        </w:rPr>
        <w:t xml:space="preserve">200_ жыл _________________ </w:t>
      </w:r>
      <w:r>
        <w:br/>
      </w:r>
      <w:r>
        <w:rPr>
          <w:rFonts w:ascii="Times New Roman"/>
          <w:b w:val="false"/>
          <w:i w:val="false"/>
          <w:color w:val="000000"/>
          <w:sz w:val="28"/>
        </w:rPr>
        <w:t xml:space="preserve">
           (күнi, айы) </w:t>
      </w:r>
    </w:p>
    <w:p>
      <w:pPr>
        <w:spacing w:after="0"/>
        <w:ind w:left="0"/>
        <w:jc w:val="both"/>
      </w:pPr>
      <w:r>
        <w:rPr>
          <w:rFonts w:ascii="Times New Roman"/>
          <w:b w:val="false"/>
          <w:i w:val="false"/>
          <w:color w:val="000000"/>
          <w:sz w:val="28"/>
        </w:rPr>
        <w:t xml:space="preserve">                          N  ҚАУЛЫНЫҢ ТYБIРТЕГI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(оған қатысты iс қозғалған тұлғаның тегi, аты-жөнi, лауазымы, </w:t>
      </w:r>
      <w:r>
        <w:br/>
      </w:r>
      <w:r>
        <w:rPr>
          <w:rFonts w:ascii="Times New Roman"/>
          <w:b w:val="false"/>
          <w:i w:val="false"/>
          <w:color w:val="000000"/>
          <w:sz w:val="28"/>
        </w:rPr>
        <w:t xml:space="preserve">
                         жұмыс орыны)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(әкiмшiлiк құқық бұзушылық туралы қаулы қабылданған күн)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(айыппұл төлеу туралы белгi, түбiртектiң нөмiрi мен күнi)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(оны отыз күн мерзiмде төлемеген жағдайда айыппұл салу жөнiнде </w:t>
      </w:r>
      <w:r>
        <w:br/>
      </w:r>
      <w:r>
        <w:rPr>
          <w:rFonts w:ascii="Times New Roman"/>
          <w:b w:val="false"/>
          <w:i w:val="false"/>
          <w:color w:val="000000"/>
          <w:sz w:val="28"/>
        </w:rPr>
        <w:t xml:space="preserve">
     қабылданған шаралар; жаза қолдану жөнiнде шаралар қолдану </w:t>
      </w:r>
      <w:r>
        <w:br/>
      </w:r>
      <w:r>
        <w:rPr>
          <w:rFonts w:ascii="Times New Roman"/>
          <w:b w:val="false"/>
          <w:i w:val="false"/>
          <w:color w:val="000000"/>
          <w:sz w:val="28"/>
        </w:rPr>
        <w:t xml:space="preserve">
       кезiндегi бюджетке айыппұл аудару туралы белгi, төлем </w:t>
      </w:r>
      <w:r>
        <w:br/>
      </w:r>
      <w:r>
        <w:rPr>
          <w:rFonts w:ascii="Times New Roman"/>
          <w:b w:val="false"/>
          <w:i w:val="false"/>
          <w:color w:val="000000"/>
          <w:sz w:val="28"/>
        </w:rPr>
        <w:t xml:space="preserve">
                    тапсырмасының нөмiрi және күнi) </w:t>
      </w:r>
    </w:p>
    <w:p>
      <w:pPr>
        <w:spacing w:after="0"/>
        <w:ind w:left="0"/>
        <w:jc w:val="both"/>
      </w:pPr>
      <w:r>
        <w:rPr>
          <w:rFonts w:ascii="Times New Roman"/>
          <w:b w:val="false"/>
          <w:i w:val="false"/>
          <w:color w:val="000000"/>
          <w:sz w:val="28"/>
        </w:rPr>
        <w:t xml:space="preserve">      Ескерту: Барлық материалдар әкiмшiлiк құқық бұзушылық туралы іс-қағазында 3 жыл бойы сақталады. </w:t>
      </w:r>
      <w:r>
        <w:br/>
      </w:r>
      <w:r>
        <w:rPr>
          <w:rFonts w:ascii="Times New Roman"/>
          <w:b w:val="false"/>
          <w:i w:val="false"/>
          <w:color w:val="000000"/>
          <w:sz w:val="28"/>
        </w:rPr>
        <w:t xml:space="preserve">
      Қаулы жоғары тұрған лауазымды тұлғаға немесе облыстық (қалалық) сотқа қаулы көшiрмесiн алған күннен бастап 10 күннiң ішінде шағымдалуы мүмкiн. </w:t>
      </w:r>
    </w:p>
    <w:bookmarkStart w:name="z56" w:id="54"/>
    <w:p>
      <w:pPr>
        <w:spacing w:after="0"/>
        <w:ind w:left="0"/>
        <w:jc w:val="both"/>
      </w:pPr>
      <w:r>
        <w:rPr>
          <w:rFonts w:ascii="Times New Roman"/>
          <w:b w:val="false"/>
          <w:i w:val="false"/>
          <w:color w:val="000000"/>
          <w:sz w:val="28"/>
        </w:rPr>
        <w:t xml:space="preserve">
3-қосымша    </w:t>
      </w:r>
    </w:p>
    <w:bookmarkEnd w:id="54"/>
    <w:p>
      <w:pPr>
        <w:spacing w:after="0"/>
        <w:ind w:left="0"/>
        <w:jc w:val="both"/>
      </w:pPr>
      <w:r>
        <w:rPr>
          <w:rFonts w:ascii="Times New Roman"/>
          <w:b w:val="false"/>
          <w:i w:val="false"/>
          <w:color w:val="000000"/>
          <w:sz w:val="28"/>
        </w:rPr>
        <w:t xml:space="preserve">                        Іс жүргiзудi тоқтату туралы </w:t>
      </w:r>
      <w:r>
        <w:br/>
      </w:r>
      <w:r>
        <w:rPr>
          <w:rFonts w:ascii="Times New Roman"/>
          <w:b w:val="false"/>
          <w:i w:val="false"/>
          <w:color w:val="000000"/>
          <w:sz w:val="28"/>
        </w:rPr>
        <w:t xml:space="preserve">
                                N  ХАТТАМА </w:t>
      </w:r>
    </w:p>
    <w:p>
      <w:pPr>
        <w:spacing w:after="0"/>
        <w:ind w:left="0"/>
        <w:jc w:val="both"/>
      </w:pPr>
      <w:r>
        <w:rPr>
          <w:rFonts w:ascii="Times New Roman"/>
          <w:b w:val="false"/>
          <w:i w:val="false"/>
          <w:color w:val="000000"/>
          <w:sz w:val="28"/>
        </w:rPr>
        <w:t xml:space="preserve">200_ ж._____________                _______________________________ </w:t>
      </w:r>
      <w:r>
        <w:br/>
      </w:r>
      <w:r>
        <w:rPr>
          <w:rFonts w:ascii="Times New Roman"/>
          <w:b w:val="false"/>
          <w:i w:val="false"/>
          <w:color w:val="000000"/>
          <w:sz w:val="28"/>
        </w:rPr>
        <w:t xml:space="preserve">
       (айы, күні)                       (iстiң қаралған орны)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(қаулыны шығарған лауазымды тұлғаның тегi, аты-жөнi)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(оған қатысты iс қозғалатын тұлғаның тегi, аты-жөнi, лауазымы, </w:t>
      </w:r>
      <w:r>
        <w:br/>
      </w:r>
      <w:r>
        <w:rPr>
          <w:rFonts w:ascii="Times New Roman"/>
          <w:b w:val="false"/>
          <w:i w:val="false"/>
          <w:color w:val="000000"/>
          <w:sz w:val="28"/>
        </w:rPr>
        <w:t xml:space="preserve">
                    жұмыс және тұрған орны) </w:t>
      </w:r>
    </w:p>
    <w:p>
      <w:pPr>
        <w:spacing w:after="0"/>
        <w:ind w:left="0"/>
        <w:jc w:val="both"/>
      </w:pPr>
      <w:r>
        <w:rPr>
          <w:rFonts w:ascii="Times New Roman"/>
          <w:b w:val="false"/>
          <w:i w:val="false"/>
          <w:color w:val="000000"/>
          <w:sz w:val="28"/>
        </w:rPr>
        <w:t xml:space="preserve">әкiмшiлiк құқық бұзушылық туралы iстi қарай отырып </w:t>
      </w:r>
      <w:r>
        <w:br/>
      </w:r>
      <w:r>
        <w:rPr>
          <w:rFonts w:ascii="Times New Roman"/>
          <w:b w:val="false"/>
          <w:i w:val="false"/>
          <w:color w:val="000000"/>
          <w:sz w:val="28"/>
        </w:rPr>
        <w:t xml:space="preserve">
_____________________________________________________ қызмет ететiн </w:t>
      </w:r>
      <w:r>
        <w:br/>
      </w:r>
      <w:r>
        <w:rPr>
          <w:rFonts w:ascii="Times New Roman"/>
          <w:b w:val="false"/>
          <w:i w:val="false"/>
          <w:color w:val="000000"/>
          <w:sz w:val="28"/>
        </w:rPr>
        <w:t xml:space="preserve">
                  (лауазымы, жұмыс орны) </w:t>
      </w:r>
      <w:r>
        <w:br/>
      </w:r>
      <w:r>
        <w:rPr>
          <w:rFonts w:ascii="Times New Roman"/>
          <w:b w:val="false"/>
          <w:i w:val="false"/>
          <w:color w:val="000000"/>
          <w:sz w:val="28"/>
        </w:rPr>
        <w:t xml:space="preserve">
_________________________________________________________ анықтады. </w:t>
      </w:r>
      <w:r>
        <w:br/>
      </w:r>
      <w:r>
        <w:rPr>
          <w:rFonts w:ascii="Times New Roman"/>
          <w:b w:val="false"/>
          <w:i w:val="false"/>
          <w:color w:val="000000"/>
          <w:sz w:val="28"/>
        </w:rPr>
        <w:t xml:space="preserve">
    (ic қаралатын кезде белгіленген тәртiп бұзудың мәнi </w:t>
      </w:r>
      <w:r>
        <w:br/>
      </w:r>
      <w:r>
        <w:rPr>
          <w:rFonts w:ascii="Times New Roman"/>
          <w:b w:val="false"/>
          <w:i w:val="false"/>
          <w:color w:val="000000"/>
          <w:sz w:val="28"/>
        </w:rPr>
        <w:t xml:space="preserve">
                   және жағдайды баяндау) </w:t>
      </w:r>
    </w:p>
    <w:p>
      <w:pPr>
        <w:spacing w:after="0"/>
        <w:ind w:left="0"/>
        <w:jc w:val="both"/>
      </w:pPr>
      <w:r>
        <w:rPr>
          <w:rFonts w:ascii="Times New Roman"/>
          <w:b w:val="false"/>
          <w:i w:val="false"/>
          <w:color w:val="000000"/>
          <w:sz w:val="28"/>
        </w:rPr>
        <w:t xml:space="preserve">                              ҚАУЛЫ ЕТТІ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(Әкiмшілiк құқық бұзушылық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баптарында көзделген іс жүргізуді тоқтататын жағдайлар)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(қаулы шығарған лауазымды тұлғаның тегi, аты-жөнi, лауазымы </w:t>
      </w:r>
      <w:r>
        <w:br/>
      </w:r>
      <w:r>
        <w:rPr>
          <w:rFonts w:ascii="Times New Roman"/>
          <w:b w:val="false"/>
          <w:i w:val="false"/>
          <w:color w:val="000000"/>
          <w:sz w:val="28"/>
        </w:rPr>
        <w:t xml:space="preserve">
                              және қолы) </w:t>
      </w:r>
    </w:p>
    <w:p>
      <w:pPr>
        <w:spacing w:after="0"/>
        <w:ind w:left="0"/>
        <w:jc w:val="both"/>
      </w:pPr>
      <w:r>
        <w:rPr>
          <w:rFonts w:ascii="Times New Roman"/>
          <w:b w:val="false"/>
          <w:i w:val="false"/>
          <w:color w:val="000000"/>
          <w:sz w:val="28"/>
        </w:rPr>
        <w:t xml:space="preserve">негізінде іс жүргізу тоқтатылсын. </w:t>
      </w:r>
      <w:r>
        <w:br/>
      </w:r>
      <w:r>
        <w:rPr>
          <w:rFonts w:ascii="Times New Roman"/>
          <w:b w:val="false"/>
          <w:i w:val="false"/>
          <w:color w:val="000000"/>
          <w:sz w:val="28"/>
        </w:rPr>
        <w:t xml:space="preserve">
_____________________________________________________ қаулыны алды  </w:t>
      </w:r>
      <w:r>
        <w:br/>
      </w:r>
      <w:r>
        <w:rPr>
          <w:rFonts w:ascii="Times New Roman"/>
          <w:b w:val="false"/>
          <w:i w:val="false"/>
          <w:color w:val="000000"/>
          <w:sz w:val="28"/>
        </w:rPr>
        <w:t xml:space="preserve">
(оған қатысты шығарылған тұлғаның тегi, аты-жөнi, және қолы) </w:t>
      </w:r>
    </w:p>
    <w:p>
      <w:pPr>
        <w:spacing w:after="0"/>
        <w:ind w:left="0"/>
        <w:jc w:val="both"/>
      </w:pPr>
      <w:r>
        <w:rPr>
          <w:rFonts w:ascii="Times New Roman"/>
          <w:b w:val="false"/>
          <w:i w:val="false"/>
          <w:color w:val="000000"/>
          <w:sz w:val="28"/>
        </w:rPr>
        <w:t xml:space="preserve">200_ жыл _________________ </w:t>
      </w:r>
      <w:r>
        <w:br/>
      </w:r>
      <w:r>
        <w:rPr>
          <w:rFonts w:ascii="Times New Roman"/>
          <w:b w:val="false"/>
          <w:i w:val="false"/>
          <w:color w:val="000000"/>
          <w:sz w:val="28"/>
        </w:rPr>
        <w:t xml:space="preserve">
            (күнi, айы) </w:t>
      </w:r>
    </w:p>
    <w:p>
      <w:pPr>
        <w:spacing w:after="0"/>
        <w:ind w:left="0"/>
        <w:jc w:val="both"/>
      </w:pPr>
      <w:r>
        <w:rPr>
          <w:rFonts w:ascii="Times New Roman"/>
          <w:b w:val="false"/>
          <w:i w:val="false"/>
          <w:color w:val="000000"/>
          <w:sz w:val="28"/>
        </w:rPr>
        <w:t xml:space="preserve">      Ескерту: Барлық материалдар әкiмшiлiк құқық бұзушылық туралы iс қағазында 3 жыл бойы сақталады.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