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1eba" w14:textId="e411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"Еңбек жағдайлары зиянды (ерекше зиянды) және (немесе) ауыр (ерекше ауыр), қауiптi (ерекше қауiптi) жұмыстарда iстеген адамдарға жыл сайынғы қосымша ақылы еңбек демалысына және жұмыс уақытының ұзақтығын қысқартуға құқық беретiн өндiрiстердiң, цехтардың, кәсіптер мен қызметтердiң Тiзiмiн (Тiзбесiн) қолдану жөнiндегi Нұсқаулықты бекіту туралы" 2000 жылғы 19 шілдедегі N 175-ө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2002 жылғы 26 сәуірдегі N 90-ө бұйрығы. Қазақстан Республикасы Әділет министрлігінде 2002 жылғы 20 мамырда тіркелді. Тіркеу N 1855. Күші жойылды - Қазақстан Республикасы Еңбек және халықты әлеуметтік қорғау министрлігінің 2007 жылғы 31 шілдедегі N 182-Ө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Еңбек және халықты әлеуметтік қорғау министрлігінің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"Еңбек жағдайлары зиянды (ерекше зиянды) және (немесе) ауыр (ерекше ауыр), қауiптi (ерекше қауiптi) жұмыстарда iстеген адамдарға жыл сайынғы қосымша ақылы еңбек демалысына және жұмыс уақытының ұзақтығын қысқартуға құқық беретiн өндiрiстердiң, цехтардың, кәсіптер мен қызметтердiң Тiзiмiн (бұдан әрі - Тiзiм) қолдану жөнiндегi Нұсқаулықты бекіту туралы" 2000 жылғы 19 шілдедегі N 175-ө 
</w:t>
      </w:r>
      <w:r>
        <w:rPr>
          <w:rFonts w:ascii="Times New Roman"/>
          <w:b w:val="false"/>
          <w:i w:val="false"/>
          <w:color w:val="000000"/>
          <w:sz w:val="28"/>
        </w:rPr>
        <w:t xml:space="preserve"> V001211_ </w:t>
      </w:r>
      <w:r>
        <w:rPr>
          <w:rFonts w:ascii="Times New Roman"/>
          <w:b w:val="false"/>
          <w:i w:val="false"/>
          <w:color w:val="000000"/>
          <w:sz w:val="28"/>
        </w:rPr>
        <w:t>
 бұйрығына мынадай өзгерістер мен толықтырулар енгізілсін: 
</w:t>
      </w:r>
    </w:p>
    <w:p>
      <w:pPr>
        <w:spacing w:after="0"/>
        <w:ind w:left="0"/>
        <w:jc w:val="both"/>
      </w:pPr>
      <w:r>
        <w:rPr>
          <w:rFonts w:ascii="Times New Roman"/>
          <w:b w:val="false"/>
          <w:i w:val="false"/>
          <w:color w:val="000000"/>
          <w:sz w:val="28"/>
        </w:rPr>
        <w:t>
      1 бөлімде. Тау-кен жұмыстары:
</w:t>
      </w:r>
      <w:r>
        <w:br/>
      </w:r>
      <w:r>
        <w:rPr>
          <w:rFonts w:ascii="Times New Roman"/>
          <w:b w:val="false"/>
          <w:i w:val="false"/>
          <w:color w:val="000000"/>
          <w:sz w:val="28"/>
        </w:rPr>
        <w:t>
      1-тармақтың 1)-тармақшасындағы "Қосымша демалыстың ұзақтығы (календарлық күн)" 1 бағандағы "18" саны "24" санымен ауыстырылсын;
</w:t>
      </w:r>
      <w:r>
        <w:br/>
      </w:r>
      <w:r>
        <w:rPr>
          <w:rFonts w:ascii="Times New Roman"/>
          <w:b w:val="false"/>
          <w:i w:val="false"/>
          <w:color w:val="000000"/>
          <w:sz w:val="28"/>
        </w:rPr>
        <w:t>
      33-тармақта "Өндірістердің, цехтар мен лауазымдардың атауы" деген бағандағы "Ұңғышы" деген сөздің алдынан "Дозатордан скиптерді тиеумен айналысатын" деген сөздермен толықтырылсын.
</w:t>
      </w:r>
      <w:r>
        <w:br/>
      </w:r>
      <w:r>
        <w:rPr>
          <w:rFonts w:ascii="Times New Roman"/>
          <w:b w:val="false"/>
          <w:i w:val="false"/>
          <w:color w:val="000000"/>
          <w:sz w:val="28"/>
        </w:rPr>
        <w:t>
      4-бөлімде. Металлургиялық өндіріс:
</w:t>
      </w:r>
      <w:r>
        <w:br/>
      </w:r>
      <w:r>
        <w:rPr>
          <w:rFonts w:ascii="Times New Roman"/>
          <w:b w:val="false"/>
          <w:i w:val="false"/>
          <w:color w:val="000000"/>
          <w:sz w:val="28"/>
        </w:rPr>
        <w:t>
      1000-тармақта "Өндірістердің, цехтар мен лауазымдардың атауы" бағанында "Балқыту-рафинирлеу" деген сөздер "Балқыту, рафинирлеу" деген сөздермен ауыстырылсын.
</w:t>
      </w:r>
      <w:r>
        <w:br/>
      </w:r>
      <w:r>
        <w:rPr>
          <w:rFonts w:ascii="Times New Roman"/>
          <w:b w:val="false"/>
          <w:i w:val="false"/>
          <w:color w:val="000000"/>
          <w:sz w:val="28"/>
        </w:rPr>
        <w:t>
      9-бөлімде. Мұнай және газ өнеркәсібі:
</w:t>
      </w:r>
      <w:r>
        <w:br/>
      </w:r>
      <w:r>
        <w:rPr>
          <w:rFonts w:ascii="Times New Roman"/>
          <w:b w:val="false"/>
          <w:i w:val="false"/>
          <w:color w:val="000000"/>
          <w:sz w:val="28"/>
        </w:rPr>
        <w:t>
      99-тармақта "Қосымша демалыстың ұзақтығы (календарлық күн)" бағанында "12" саны қойылсын.
</w:t>
      </w:r>
      <w:r>
        <w:br/>
      </w:r>
      <w:r>
        <w:rPr>
          <w:rFonts w:ascii="Times New Roman"/>
          <w:b w:val="false"/>
          <w:i w:val="false"/>
          <w:color w:val="000000"/>
          <w:sz w:val="28"/>
        </w:rPr>
        <w:t>
      10 бөлімде. Химиялық өндірістер:
</w:t>
      </w:r>
      <w:r>
        <w:br/>
      </w:r>
      <w:r>
        <w:rPr>
          <w:rFonts w:ascii="Times New Roman"/>
          <w:b w:val="false"/>
          <w:i w:val="false"/>
          <w:color w:val="000000"/>
          <w:sz w:val="28"/>
        </w:rPr>
        <w:t>
      364-тармақта "Өндірістердің, цехтар мен лауазымдардың атауы" бағанында "құрау" деген сөз "қалыптау" деген сөзбен ауыстырылсын; 
</w:t>
      </w:r>
      <w:r>
        <w:br/>
      </w:r>
      <w:r>
        <w:rPr>
          <w:rFonts w:ascii="Times New Roman"/>
          <w:b w:val="false"/>
          <w:i w:val="false"/>
          <w:color w:val="000000"/>
          <w:sz w:val="28"/>
        </w:rPr>
        <w:t>
      "Кинофотопленка" (кинофотопленка, өндірістік-техникалық мақсаттағы пленка, фотоқағаз, ядролық сынақтарға арналған фотопластинкалар мен фотоматериалдар өндіру) тарауы атауындағы "сынақтарға" деген сөз "зерттеулерге" деген сөзбен ауыстырылсын. 
</w:t>
      </w:r>
      <w:r>
        <w:br/>
      </w:r>
      <w:r>
        <w:rPr>
          <w:rFonts w:ascii="Times New Roman"/>
          <w:b w:val="false"/>
          <w:i w:val="false"/>
          <w:color w:val="000000"/>
          <w:sz w:val="28"/>
        </w:rPr>
        <w:t>
      12 бөлімде. Металл өңдеу: 
</w:t>
      </w:r>
      <w:r>
        <w:br/>
      </w:r>
      <w:r>
        <w:rPr>
          <w:rFonts w:ascii="Times New Roman"/>
          <w:b w:val="false"/>
          <w:i w:val="false"/>
          <w:color w:val="000000"/>
          <w:sz w:val="28"/>
        </w:rPr>
        <w:t>
      120-тармақтың 3) тармақшасында "Өндірістердің, цехтар мен лауазымдардың атауы" бағанындағы "суық қондырғыларды" деген сөздер "тоңазытқыш қондырғыларды" деген сөздермен ауыстырылсын. 
</w:t>
      </w:r>
      <w:r>
        <w:br/>
      </w:r>
      <w:r>
        <w:rPr>
          <w:rFonts w:ascii="Times New Roman"/>
          <w:b w:val="false"/>
          <w:i w:val="false"/>
          <w:color w:val="000000"/>
          <w:sz w:val="28"/>
        </w:rPr>
        <w:t>
      16 бөлімде. Авиациялық және қорғаныс өнеркәсібі: 
</w:t>
      </w:r>
      <w:r>
        <w:br/>
      </w:r>
      <w:r>
        <w:rPr>
          <w:rFonts w:ascii="Times New Roman"/>
          <w:b w:val="false"/>
          <w:i w:val="false"/>
          <w:color w:val="000000"/>
          <w:sz w:val="28"/>
        </w:rPr>
        <w:t>
      136-тармақта "Қосымша демалыстың ұзақтығы (календарлық күн)" бағанындағы "2" саны "12" санымен ауыстырылсын; 
</w:t>
      </w:r>
      <w:r>
        <w:br/>
      </w:r>
      <w:r>
        <w:rPr>
          <w:rFonts w:ascii="Times New Roman"/>
          <w:b w:val="false"/>
          <w:i w:val="false"/>
          <w:color w:val="000000"/>
          <w:sz w:val="28"/>
        </w:rPr>
        <w:t>
      145-тармақта "Өндірістердің, цехтар мен лауазымдардың атауы" бағанындағы төртінші бөліктегі "2)" саны "4)" санымен ауыстырылсын. 
</w:t>
      </w:r>
      <w:r>
        <w:br/>
      </w:r>
      <w:r>
        <w:rPr>
          <w:rFonts w:ascii="Times New Roman"/>
          <w:b w:val="false"/>
          <w:i w:val="false"/>
          <w:color w:val="000000"/>
          <w:sz w:val="28"/>
        </w:rPr>
        <w:t>
      22 бөлімде. Құрылыс материалдары өндірісі: 
</w:t>
      </w:r>
      <w:r>
        <w:br/>
      </w:r>
      <w:r>
        <w:rPr>
          <w:rFonts w:ascii="Times New Roman"/>
          <w:b w:val="false"/>
          <w:i w:val="false"/>
          <w:color w:val="000000"/>
          <w:sz w:val="28"/>
        </w:rPr>
        <w:t>
      64-тармақтың 2) тармақшасында "Өндірістердің, цехтар мен лауазымдардың атауы" бағанындағы "сұйық отынмен" деген сөздерден кейін "және газбен" деген сөздермен толықтырылсын. 
</w:t>
      </w:r>
      <w:r>
        <w:br/>
      </w:r>
      <w:r>
        <w:rPr>
          <w:rFonts w:ascii="Times New Roman"/>
          <w:b w:val="false"/>
          <w:i w:val="false"/>
          <w:color w:val="000000"/>
          <w:sz w:val="28"/>
        </w:rPr>
        <w:t>
      25 бөлімде. Құрылыс-монтаж және жөндеу-құрылыс жұмыстары: 
</w:t>
      </w:r>
      <w:r>
        <w:br/>
      </w:r>
      <w:r>
        <w:rPr>
          <w:rFonts w:ascii="Times New Roman"/>
          <w:b w:val="false"/>
          <w:i w:val="false"/>
          <w:color w:val="000000"/>
          <w:sz w:val="28"/>
        </w:rPr>
        <w:t>
      13-тармақта "Өндірістердің, цехтар мен лауазымдардың атауы" бағанындағы "Гуммиршіне қышқыл тосқауылдаушы" деген сөздер "Гуммирші жұмыстарындағы қышқыл тосқауылдаушы" деген сөздермен ауыстырылсын;
</w:t>
      </w:r>
      <w:r>
        <w:br/>
      </w:r>
      <w:r>
        <w:rPr>
          <w:rFonts w:ascii="Times New Roman"/>
          <w:b w:val="false"/>
          <w:i w:val="false"/>
          <w:color w:val="000000"/>
          <w:sz w:val="28"/>
        </w:rPr>
        <w:t>
      "Өндірістердің, цехтар мен лауазымдардың атауы" бағанындағы 45-тармақ мынадай редакцияда жазылсын:
</w:t>
      </w:r>
      <w:r>
        <w:br/>
      </w:r>
      <w:r>
        <w:rPr>
          <w:rFonts w:ascii="Times New Roman"/>
          <w:b w:val="false"/>
          <w:i w:val="false"/>
          <w:color w:val="000000"/>
          <w:sz w:val="28"/>
        </w:rPr>
        <w:t>
      "кессондағы жұмыс жанындағы шебер және ауысым инженерлік-техникалық қызметкерлер".
</w:t>
      </w:r>
      <w:r>
        <w:br/>
      </w:r>
      <w:r>
        <w:rPr>
          <w:rFonts w:ascii="Times New Roman"/>
          <w:b w:val="false"/>
          <w:i w:val="false"/>
          <w:color w:val="000000"/>
          <w:sz w:val="28"/>
        </w:rPr>
        <w:t>
      34 бөлімде. Байланыс:
</w:t>
      </w:r>
      <w:r>
        <w:br/>
      </w:r>
      <w:r>
        <w:rPr>
          <w:rFonts w:ascii="Times New Roman"/>
          <w:b w:val="false"/>
          <w:i w:val="false"/>
          <w:color w:val="000000"/>
          <w:sz w:val="28"/>
        </w:rPr>
        <w:t>
      "Өндірістердің, цехтар мен лауазымдардың атауы" бағанындағы 10-тармақтағы "Ұзындығы 10 метрден артық, яғни 30 мегагерц (мГц) радиотолқын диапазонында істейтін" деген сөздер алынып тасталсын.
</w:t>
      </w:r>
      <w:r>
        <w:br/>
      </w:r>
      <w:r>
        <w:rPr>
          <w:rFonts w:ascii="Times New Roman"/>
          <w:b w:val="false"/>
          <w:i w:val="false"/>
          <w:color w:val="000000"/>
          <w:sz w:val="28"/>
        </w:rPr>
        <w:t>
      36 бөлімде. Көлік:
</w:t>
      </w:r>
      <w:r>
        <w:br/>
      </w:r>
      <w:r>
        <w:rPr>
          <w:rFonts w:ascii="Times New Roman"/>
          <w:b w:val="false"/>
          <w:i w:val="false"/>
          <w:color w:val="000000"/>
          <w:sz w:val="28"/>
        </w:rPr>
        <w:t>
      197-тармақ мазмұны мынадай 197-1-тармақпен толықтырылсын:
</w:t>
      </w:r>
      <w:r>
        <w:br/>
      </w:r>
      <w:r>
        <w:rPr>
          <w:rFonts w:ascii="Times New Roman"/>
          <w:b w:val="false"/>
          <w:i w:val="false"/>
          <w:color w:val="000000"/>
          <w:sz w:val="28"/>
        </w:rPr>
        <w:t>
"197-1   Әуежай, әуе тораптары аймақтарында,
</w:t>
      </w:r>
      <w:r>
        <w:br/>
      </w:r>
      <w:r>
        <w:rPr>
          <w:rFonts w:ascii="Times New Roman"/>
          <w:b w:val="false"/>
          <w:i w:val="false"/>
          <w:color w:val="000000"/>
          <w:sz w:val="28"/>
        </w:rPr>
        <w:t>
         аэроалаң-диспетчерлік, аудандық,
</w:t>
      </w:r>
      <w:r>
        <w:br/>
      </w:r>
      <w:r>
        <w:rPr>
          <w:rFonts w:ascii="Times New Roman"/>
          <w:b w:val="false"/>
          <w:i w:val="false"/>
          <w:color w:val="000000"/>
          <w:sz w:val="28"/>
        </w:rPr>
        <w:t>
         қосалқы орталықтары мен олардың
</w:t>
      </w:r>
      <w:r>
        <w:br/>
      </w:r>
      <w:r>
        <w:rPr>
          <w:rFonts w:ascii="Times New Roman"/>
          <w:b w:val="false"/>
          <w:i w:val="false"/>
          <w:color w:val="000000"/>
          <w:sz w:val="28"/>
        </w:rPr>
        <w:t>
         секторларында, қозғалысы аса
</w:t>
      </w:r>
      <w:r>
        <w:br/>
      </w:r>
      <w:r>
        <w:rPr>
          <w:rFonts w:ascii="Times New Roman"/>
          <w:b w:val="false"/>
          <w:i w:val="false"/>
          <w:color w:val="000000"/>
          <w:sz w:val="28"/>
        </w:rPr>
        <w:t>
         қарқынды және күрделі жергілікті
</w:t>
      </w:r>
      <w:r>
        <w:br/>
      </w:r>
      <w:r>
        <w:rPr>
          <w:rFonts w:ascii="Times New Roman"/>
          <w:b w:val="false"/>
          <w:i w:val="false"/>
          <w:color w:val="000000"/>
          <w:sz w:val="28"/>
        </w:rPr>
        <w:t>
         диспетчерлік пункттерде әуедегі
</w:t>
      </w:r>
      <w:r>
        <w:br/>
      </w:r>
      <w:r>
        <w:rPr>
          <w:rFonts w:ascii="Times New Roman"/>
          <w:b w:val="false"/>
          <w:i w:val="false"/>
          <w:color w:val="000000"/>
          <w:sz w:val="28"/>
        </w:rPr>
        <w:t>
         қозғалысты тікелей басқаратын                   аптасына
</w:t>
      </w:r>
      <w:r>
        <w:br/>
      </w:r>
      <w:r>
        <w:rPr>
          <w:rFonts w:ascii="Times New Roman"/>
          <w:b w:val="false"/>
          <w:i w:val="false"/>
          <w:color w:val="000000"/>
          <w:sz w:val="28"/>
        </w:rPr>
        <w:t>
         қызметкерлер (нұсқаушы-диспетчерлер,   33       36 сағат";
</w:t>
      </w:r>
      <w:r>
        <w:br/>
      </w:r>
      <w:r>
        <w:rPr>
          <w:rFonts w:ascii="Times New Roman"/>
          <w:b w:val="false"/>
          <w:i w:val="false"/>
          <w:color w:val="000000"/>
          <w:sz w:val="28"/>
        </w:rPr>
        <w:t>
         аға диспетчерлер, ұшу жетекшілері)
</w:t>
      </w:r>
    </w:p>
    <w:p>
      <w:pPr>
        <w:spacing w:after="0"/>
        <w:ind w:left="0"/>
        <w:jc w:val="both"/>
      </w:pPr>
      <w:r>
        <w:rPr>
          <w:rFonts w:ascii="Times New Roman"/>
          <w:b w:val="false"/>
          <w:i w:val="false"/>
          <w:color w:val="000000"/>
          <w:sz w:val="28"/>
        </w:rPr>
        <w:t>
     206-тармақта "200" саны "205" санымен ауыстырылсын.
</w:t>
      </w:r>
    </w:p>
    <w:p>
      <w:pPr>
        <w:spacing w:after="0"/>
        <w:ind w:left="0"/>
        <w:jc w:val="both"/>
      </w:pPr>
      <w:r>
        <w:rPr>
          <w:rFonts w:ascii="Times New Roman"/>
          <w:b w:val="false"/>
          <w:i w:val="false"/>
          <w:color w:val="000000"/>
          <w:sz w:val="28"/>
        </w:rPr>
        <w:t>
     37 бөлімде. Мәдениет кәсіпорындары, ұйымдары және мекемелері:
</w:t>
      </w:r>
      <w:r>
        <w:br/>
      </w:r>
      <w:r>
        <w:rPr>
          <w:rFonts w:ascii="Times New Roman"/>
          <w:b w:val="false"/>
          <w:i w:val="false"/>
          <w:color w:val="000000"/>
          <w:sz w:val="28"/>
        </w:rPr>
        <w:t>
     32-тармақ мазмұны мынадай 3) тармақшамен толықтырылсын:
</w:t>
      </w:r>
      <w:r>
        <w:br/>
      </w:r>
      <w:r>
        <w:rPr>
          <w:rFonts w:ascii="Times New Roman"/>
          <w:b w:val="false"/>
          <w:i w:val="false"/>
          <w:color w:val="000000"/>
          <w:sz w:val="28"/>
        </w:rPr>
        <w:t>
     "кинопленканы желімдеумен, қайта ораумен және оны басып шығаруға дайындаумен";
</w:t>
      </w:r>
      <w:r>
        <w:br/>
      </w:r>
      <w:r>
        <w:rPr>
          <w:rFonts w:ascii="Times New Roman"/>
          <w:b w:val="false"/>
          <w:i w:val="false"/>
          <w:color w:val="000000"/>
          <w:sz w:val="28"/>
        </w:rPr>
        <w:t>
     33-тармақ алынып тасталсын.
</w:t>
      </w:r>
      <w:r>
        <w:br/>
      </w:r>
      <w:r>
        <w:rPr>
          <w:rFonts w:ascii="Times New Roman"/>
          <w:b w:val="false"/>
          <w:i w:val="false"/>
          <w:color w:val="000000"/>
          <w:sz w:val="28"/>
        </w:rPr>
        <w:t>
     39 бөлімде. Тұрғын үй-коммуналдық шаруашылығы және халыққа тұрмыстық қызмет көрсету:
</w:t>
      </w:r>
      <w:r>
        <w:br/>
      </w:r>
      <w:r>
        <w:rPr>
          <w:rFonts w:ascii="Times New Roman"/>
          <w:b w:val="false"/>
          <w:i w:val="false"/>
          <w:color w:val="000000"/>
          <w:sz w:val="28"/>
        </w:rPr>
        <w:t>
     "Өндірістердің, цехтар мен лауазымдардың атауы" бағанындағы 71-тармақ мынадай редакцияда жазылсын: "бұйымдардың май тиген және ластанған жерлерін ерітінділер қоспасымен қолмен тазалайтын дақтарды тазалаушы (ерітінділермен тазалаушы)". 
</w:t>
      </w:r>
      <w:r>
        <w:br/>
      </w:r>
      <w:r>
        <w:rPr>
          <w:rFonts w:ascii="Times New Roman"/>
          <w:b w:val="false"/>
          <w:i w:val="false"/>
          <w:color w:val="000000"/>
          <w:sz w:val="28"/>
        </w:rPr>
        <w:t>
      41 бөлімде. Денсаулық сақтау: 
</w:t>
      </w:r>
      <w:r>
        <w:br/>
      </w:r>
      <w:r>
        <w:rPr>
          <w:rFonts w:ascii="Times New Roman"/>
          <w:b w:val="false"/>
          <w:i w:val="false"/>
          <w:color w:val="000000"/>
          <w:sz w:val="28"/>
        </w:rPr>
        <w:t>
      тауарлардың атауындағы және барлық мәтін бойынша "мекемелер" деген сөз "ұйымдар" деген сөзбен ауыстырылсын; 
</w:t>
      </w:r>
      <w:r>
        <w:br/>
      </w:r>
      <w:r>
        <w:rPr>
          <w:rFonts w:ascii="Times New Roman"/>
          <w:b w:val="false"/>
          <w:i w:val="false"/>
          <w:color w:val="000000"/>
          <w:sz w:val="28"/>
        </w:rPr>
        <w:t>
      "Қосымша демалыстың ұзақтығы (календарлық күн)" бағанындағы 10-тармағы мынадай редакцияда жазылсын: "6"; 
</w:t>
      </w:r>
      <w:r>
        <w:br/>
      </w:r>
      <w:r>
        <w:rPr>
          <w:rFonts w:ascii="Times New Roman"/>
          <w:b w:val="false"/>
          <w:i w:val="false"/>
          <w:color w:val="000000"/>
          <w:sz w:val="28"/>
        </w:rPr>
        <w:t>
      "Қысқартылған жұмыс күнінің ұзақтығы (сағат)" бағанындағы "6" алынып тасталсын; 
</w:t>
      </w:r>
      <w:r>
        <w:br/>
      </w:r>
      <w:r>
        <w:rPr>
          <w:rFonts w:ascii="Times New Roman"/>
          <w:b w:val="false"/>
          <w:i w:val="false"/>
          <w:color w:val="000000"/>
          <w:sz w:val="28"/>
        </w:rPr>
        <w:t>
      "Қосымша демалыстың ұзақтығы (календарлық күн)" бағанының 13-тармағындағы "6" саны "12" санымен ауыстырылсын; 
</w:t>
      </w:r>
      <w:r>
        <w:br/>
      </w:r>
      <w:r>
        <w:rPr>
          <w:rFonts w:ascii="Times New Roman"/>
          <w:b w:val="false"/>
          <w:i w:val="false"/>
          <w:color w:val="000000"/>
          <w:sz w:val="28"/>
        </w:rPr>
        <w:t>
      "Психиатриялық (психиатриялық жүйке аурулары), нейрохирургиялық емдеу-алдын алу мекемелері, бөлімдері, палаталары мен кабинеттері (оның ішінде нашақорлық және созылмалы алкоголизммен зардап шегетін ауруларды емдейтін), психикалық аурумен ауыратын мүгедектердің үйі (бөлімшелері)" деген тараудың атауы "медициналық-әлеуметтік оңалту орталықтары" деген сөздермен толықтырылсын;
</w:t>
      </w:r>
      <w:r>
        <w:br/>
      </w:r>
      <w:r>
        <w:rPr>
          <w:rFonts w:ascii="Times New Roman"/>
          <w:b w:val="false"/>
          <w:i w:val="false"/>
          <w:color w:val="000000"/>
          <w:sz w:val="28"/>
        </w:rPr>
        <w:t>
     25, 44-тармақтарда "(нормаланбаған жұмыс күнімен істейтін)" деген сөздер алынып тасталсын;
</w:t>
      </w:r>
      <w:r>
        <w:br/>
      </w:r>
      <w:r>
        <w:rPr>
          <w:rFonts w:ascii="Times New Roman"/>
          <w:b w:val="false"/>
          <w:i w:val="false"/>
          <w:color w:val="000000"/>
          <w:sz w:val="28"/>
        </w:rPr>
        <w:t>
     "Қосымша демалыстың ұзақтығы (календарлық күн)" бағанының 35, 36-тармақтардағы "6" саны "12" санымен ауыстырылсын;
</w:t>
      </w:r>
      <w:r>
        <w:br/>
      </w:r>
      <w:r>
        <w:rPr>
          <w:rFonts w:ascii="Times New Roman"/>
          <w:b w:val="false"/>
          <w:i w:val="false"/>
          <w:color w:val="000000"/>
          <w:sz w:val="28"/>
        </w:rPr>
        <w:t>
      44-бап мынадай мазмұндағы 44-1, 44-2 тармақтарымен толықтырылсын:
</w:t>
      </w:r>
      <w:r>
        <w:br/>
      </w:r>
      <w:r>
        <w:rPr>
          <w:rFonts w:ascii="Times New Roman"/>
          <w:b w:val="false"/>
          <w:i w:val="false"/>
          <w:color w:val="000000"/>
          <w:sz w:val="28"/>
        </w:rPr>
        <w:t>
"44-1   Кәрі адамдар мен мүгедектердің
</w:t>
      </w:r>
      <w:r>
        <w:br/>
      </w:r>
      <w:r>
        <w:rPr>
          <w:rFonts w:ascii="Times New Roman"/>
          <w:b w:val="false"/>
          <w:i w:val="false"/>
          <w:color w:val="000000"/>
          <w:sz w:val="28"/>
        </w:rPr>
        <w:t>
        жалпы типтегі үйлерінің, белгілі
</w:t>
      </w:r>
      <w:r>
        <w:br/>
      </w:r>
      <w:r>
        <w:rPr>
          <w:rFonts w:ascii="Times New Roman"/>
          <w:b w:val="false"/>
          <w:i w:val="false"/>
          <w:color w:val="000000"/>
          <w:sz w:val="28"/>
        </w:rPr>
        <w:t>
        тұрағы жоқ адамдарға арналған
</w:t>
      </w:r>
      <w:r>
        <w:br/>
      </w:r>
      <w:r>
        <w:rPr>
          <w:rFonts w:ascii="Times New Roman"/>
          <w:b w:val="false"/>
          <w:i w:val="false"/>
          <w:color w:val="000000"/>
          <w:sz w:val="28"/>
        </w:rPr>
        <w:t>
        әлеуметтік бейімдеу орталықтарының
</w:t>
      </w:r>
      <w:r>
        <w:br/>
      </w:r>
      <w:r>
        <w:rPr>
          <w:rFonts w:ascii="Times New Roman"/>
          <w:b w:val="false"/>
          <w:i w:val="false"/>
          <w:color w:val="000000"/>
          <w:sz w:val="28"/>
        </w:rPr>
        <w:t>
        басшылары мен олардың орынбасарлары       12
</w:t>
      </w:r>
      <w:r>
        <w:br/>
      </w:r>
      <w:r>
        <w:rPr>
          <w:rFonts w:ascii="Times New Roman"/>
          <w:b w:val="false"/>
          <w:i w:val="false"/>
          <w:color w:val="000000"/>
          <w:sz w:val="28"/>
        </w:rPr>
        <w:t>
 44-2   "Ақыл-ойы кеміс және дене кемістігі
</w:t>
      </w:r>
      <w:r>
        <w:br/>
      </w:r>
      <w:r>
        <w:rPr>
          <w:rFonts w:ascii="Times New Roman"/>
          <w:b w:val="false"/>
          <w:i w:val="false"/>
          <w:color w:val="000000"/>
          <w:sz w:val="28"/>
        </w:rPr>
        <w:t>
        бар балаларға арналған интернат-
</w:t>
      </w:r>
      <w:r>
        <w:br/>
      </w:r>
      <w:r>
        <w:rPr>
          <w:rFonts w:ascii="Times New Roman"/>
          <w:b w:val="false"/>
          <w:i w:val="false"/>
          <w:color w:val="000000"/>
          <w:sz w:val="28"/>
        </w:rPr>
        <w:t>
        үйлерінің басшылары (директор),
</w:t>
      </w:r>
      <w:r>
        <w:br/>
      </w:r>
      <w:r>
        <w:rPr>
          <w:rFonts w:ascii="Times New Roman"/>
          <w:b w:val="false"/>
          <w:i w:val="false"/>
          <w:color w:val="000000"/>
          <w:sz w:val="28"/>
        </w:rPr>
        <w:t>
        басшыларының орынбасарлары
</w:t>
      </w:r>
      <w:r>
        <w:br/>
      </w:r>
      <w:r>
        <w:rPr>
          <w:rFonts w:ascii="Times New Roman"/>
          <w:b w:val="false"/>
          <w:i w:val="false"/>
          <w:color w:val="000000"/>
          <w:sz w:val="28"/>
        </w:rPr>
        <w:t>
        (директор орынбасарлары)",
</w:t>
      </w:r>
      <w:r>
        <w:br/>
      </w:r>
      <w:r>
        <w:rPr>
          <w:rFonts w:ascii="Times New Roman"/>
          <w:b w:val="false"/>
          <w:i w:val="false"/>
          <w:color w:val="000000"/>
          <w:sz w:val="28"/>
        </w:rPr>
        <w:t>
        "Қосымша демалыстың ұзақтығы
</w:t>
      </w:r>
      <w:r>
        <w:br/>
      </w:r>
      <w:r>
        <w:rPr>
          <w:rFonts w:ascii="Times New Roman"/>
          <w:b w:val="false"/>
          <w:i w:val="false"/>
          <w:color w:val="000000"/>
          <w:sz w:val="28"/>
        </w:rPr>
        <w:t>
        (календарлық күн)                         36     -";
</w:t>
      </w:r>
    </w:p>
    <w:p>
      <w:pPr>
        <w:spacing w:after="0"/>
        <w:ind w:left="0"/>
        <w:jc w:val="both"/>
      </w:pPr>
      <w:r>
        <w:rPr>
          <w:rFonts w:ascii="Times New Roman"/>
          <w:b w:val="false"/>
          <w:i w:val="false"/>
          <w:color w:val="000000"/>
          <w:sz w:val="28"/>
        </w:rPr>
        <w:t>
     "Қысқартылған жұмыс күнінің ұзақтығы (сағат)" бағандағы 58-тармақтағы "6" саны "аптасына 25 сағат" деген сөздермен ауыстырылсын; 
</w:t>
      </w:r>
      <w:r>
        <w:br/>
      </w:r>
      <w:r>
        <w:rPr>
          <w:rFonts w:ascii="Times New Roman"/>
          <w:b w:val="false"/>
          <w:i w:val="false"/>
          <w:color w:val="000000"/>
          <w:sz w:val="28"/>
        </w:rPr>
        <w:t>
      62-тармақта: 
</w:t>
      </w:r>
      <w:r>
        <w:br/>
      </w:r>
      <w:r>
        <w:rPr>
          <w:rFonts w:ascii="Times New Roman"/>
          <w:b w:val="false"/>
          <w:i w:val="false"/>
          <w:color w:val="000000"/>
          <w:sz w:val="28"/>
        </w:rPr>
        <w:t>
      "Өндірістердің, цехтар мен лауазымдардың атауы" бағанындағы "Қуаты 200 ватқа және УҚЖ" деген сөздер "Қуаты 200 ватқа дейін және одан да жоғары" деген сөздермен ауыстырылсын; 
</w:t>
      </w:r>
      <w:r>
        <w:br/>
      </w:r>
      <w:r>
        <w:rPr>
          <w:rFonts w:ascii="Times New Roman"/>
          <w:b w:val="false"/>
          <w:i w:val="false"/>
          <w:color w:val="000000"/>
          <w:sz w:val="28"/>
        </w:rPr>
        <w:t>
      "Қысқартылған жұмыс күнінің ұзақтығы (сағат)" бағанындағы "6" саны "18" санымен ауыстырылсын; 
</w:t>
      </w:r>
      <w:r>
        <w:br/>
      </w:r>
      <w:r>
        <w:rPr>
          <w:rFonts w:ascii="Times New Roman"/>
          <w:b w:val="false"/>
          <w:i w:val="false"/>
          <w:color w:val="000000"/>
          <w:sz w:val="28"/>
        </w:rPr>
        <w:t>
      "Өндірістердің, цехтар мен лауазымдардың атауы" бағанында 85-тармақта "Тіс технигі" деген сөздер алынып тасталсын; 
</w:t>
      </w:r>
      <w:r>
        <w:br/>
      </w:r>
      <w:r>
        <w:rPr>
          <w:rFonts w:ascii="Times New Roman"/>
          <w:b w:val="false"/>
          <w:i w:val="false"/>
          <w:color w:val="000000"/>
          <w:sz w:val="28"/>
        </w:rPr>
        <w:t>
      88, 89, 90-тармақтар алынып тасталсын; 
</w:t>
      </w:r>
      <w:r>
        <w:br/>
      </w:r>
      <w:r>
        <w:rPr>
          <w:rFonts w:ascii="Times New Roman"/>
          <w:b w:val="false"/>
          <w:i w:val="false"/>
          <w:color w:val="000000"/>
          <w:sz w:val="28"/>
        </w:rPr>
        <w:t>
      "Өндірістердің, цехтар мен лауазымдардың атауы" бағанында 94-тармақта "Астана мен Алматының" деген сөздер "Астана мен Алматы қалаларының" деген сөздермен толықтырылсын; 
</w:t>
      </w:r>
      <w:r>
        <w:br/>
      </w:r>
      <w:r>
        <w:rPr>
          <w:rFonts w:ascii="Times New Roman"/>
          <w:b w:val="false"/>
          <w:i w:val="false"/>
          <w:color w:val="000000"/>
          <w:sz w:val="28"/>
        </w:rPr>
        <w:t>
      95-тармақта "Өндірістердің, цехтар мен лауазымдардың атауы" бағаны мынадай редакцияда жазылсын: "Медициналық жедел және шұғыл жәрдем көрсету жөніндегі жол жүріп бару бригадаларының орта және кіші медициналық персоналы"; 
</w:t>
      </w:r>
      <w:r>
        <w:br/>
      </w:r>
      <w:r>
        <w:rPr>
          <w:rFonts w:ascii="Times New Roman"/>
          <w:b w:val="false"/>
          <w:i w:val="false"/>
          <w:color w:val="000000"/>
          <w:sz w:val="28"/>
        </w:rPr>
        <w:t>
      136-тармақта "Өндірістердің, цехтар мен лауазымдардың атауы" бағанында "5, 6 топтағы", "1 санаттағы" деген сөздер санымен алынып тасталсын; 
</w:t>
      </w:r>
      <w:r>
        <w:br/>
      </w:r>
      <w:r>
        <w:rPr>
          <w:rFonts w:ascii="Times New Roman"/>
          <w:b w:val="false"/>
          <w:i w:val="false"/>
          <w:color w:val="000000"/>
          <w:sz w:val="28"/>
        </w:rPr>
        <w:t>
      "Қосымша демалыстың ұзақтығы (календарлық күн)" бағандағы "6" саны "12" санымен ауыстырылсын; 
</w:t>
      </w:r>
      <w:r>
        <w:br/>
      </w:r>
      <w:r>
        <w:rPr>
          <w:rFonts w:ascii="Times New Roman"/>
          <w:b w:val="false"/>
          <w:i w:val="false"/>
          <w:color w:val="000000"/>
          <w:sz w:val="28"/>
        </w:rPr>
        <w:t>
      137а-тармақта "Қосымша демалыстың ұзақтығы (календарлық күн)" бағандағы "6" саны "12" санымен ауыстырылсын; 
</w:t>
      </w:r>
      <w:r>
        <w:br/>
      </w:r>
      <w:r>
        <w:rPr>
          <w:rFonts w:ascii="Times New Roman"/>
          <w:b w:val="false"/>
          <w:i w:val="false"/>
          <w:color w:val="000000"/>
          <w:sz w:val="28"/>
        </w:rPr>
        <w:t>
      "Созылмалы алкоголизммен және нашақорлықпен зардап шегетіндерді мәжбүрлеп емдеуге арналған емдеу-еңбекпен түзеу профилакторийлері" тарауының атауы мынадай редакцияда жазылсын:
</w:t>
      </w:r>
      <w:r>
        <w:br/>
      </w:r>
      <w:r>
        <w:rPr>
          <w:rFonts w:ascii="Times New Roman"/>
          <w:b w:val="false"/>
          <w:i w:val="false"/>
          <w:color w:val="000000"/>
          <w:sz w:val="28"/>
        </w:rPr>
        <w:t>
     "Алкоголизммен, нашақорлықпен және токсикоманиямен ауыратын адамдарды мәжбүрлеп емдеуге арналған мамандандырылған емдеу-алдын алу мекемелері (МЕАМ), бөлімшелер (палаталар)";
</w:t>
      </w:r>
    </w:p>
    <w:p>
      <w:pPr>
        <w:spacing w:after="0"/>
        <w:ind w:left="0"/>
        <w:jc w:val="both"/>
      </w:pPr>
      <w:r>
        <w:rPr>
          <w:rFonts w:ascii="Times New Roman"/>
          <w:b w:val="false"/>
          <w:i w:val="false"/>
          <w:color w:val="000000"/>
          <w:sz w:val="28"/>
        </w:rPr>
        <w:t>
     "Қосымша демалыстың ұзақтығы (календарлық күн)" бағандағы 154-тармақтағы "6" саны "12" санымен ауыстырылсын;
</w:t>
      </w:r>
    </w:p>
    <w:p>
      <w:pPr>
        <w:spacing w:after="0"/>
        <w:ind w:left="0"/>
        <w:jc w:val="both"/>
      </w:pPr>
      <w:r>
        <w:rPr>
          <w:rFonts w:ascii="Times New Roman"/>
          <w:b w:val="false"/>
          <w:i w:val="false"/>
          <w:color w:val="000000"/>
          <w:sz w:val="28"/>
        </w:rPr>
        <w:t>
     175-бап алынып тасталсын;
</w:t>
      </w:r>
    </w:p>
    <w:p>
      <w:pPr>
        <w:spacing w:after="0"/>
        <w:ind w:left="0"/>
        <w:jc w:val="both"/>
      </w:pPr>
      <w:r>
        <w:rPr>
          <w:rFonts w:ascii="Times New Roman"/>
          <w:b w:val="false"/>
          <w:i w:val="false"/>
          <w:color w:val="000000"/>
          <w:sz w:val="28"/>
        </w:rPr>
        <w:t>
     176-бап мазмұны мынадай 176-1, 176-2-тармақтарымен толықтырылсын:
</w:t>
      </w:r>
    </w:p>
    <w:p>
      <w:pPr>
        <w:spacing w:after="0"/>
        <w:ind w:left="0"/>
        <w:jc w:val="both"/>
      </w:pPr>
      <w:r>
        <w:rPr>
          <w:rFonts w:ascii="Times New Roman"/>
          <w:b w:val="false"/>
          <w:i w:val="false"/>
          <w:color w:val="000000"/>
          <w:sz w:val="28"/>
        </w:rPr>
        <w:t>
"176-1  Ми қан айналымы бұзылған 
</w:t>
      </w:r>
      <w:r>
        <w:br/>
      </w:r>
      <w:r>
        <w:rPr>
          <w:rFonts w:ascii="Times New Roman"/>
          <w:b w:val="false"/>
          <w:i w:val="false"/>
          <w:color w:val="000000"/>
          <w:sz w:val="28"/>
        </w:rPr>
        <w:t>
        ауруларға арналған неврологиялық 
</w:t>
      </w:r>
      <w:r>
        <w:br/>
      </w:r>
      <w:r>
        <w:rPr>
          <w:rFonts w:ascii="Times New Roman"/>
          <w:b w:val="false"/>
          <w:i w:val="false"/>
          <w:color w:val="000000"/>
          <w:sz w:val="28"/>
        </w:rPr>
        <w:t>
        бөлімшелерде жұмыс істейтін 
</w:t>
      </w:r>
      <w:r>
        <w:br/>
      </w:r>
      <w:r>
        <w:rPr>
          <w:rFonts w:ascii="Times New Roman"/>
          <w:b w:val="false"/>
          <w:i w:val="false"/>
          <w:color w:val="000000"/>
          <w:sz w:val="28"/>
        </w:rPr>
        <w:t>
        дәрігер:
</w:t>
      </w:r>
      <w:r>
        <w:br/>
      </w:r>
      <w:r>
        <w:rPr>
          <w:rFonts w:ascii="Times New Roman"/>
          <w:b w:val="false"/>
          <w:i w:val="false"/>
          <w:color w:val="000000"/>
          <w:sz w:val="28"/>
        </w:rPr>
        <w:t>
        1) жұмыс күнінің жартысынан 
</w:t>
      </w:r>
      <w:r>
        <w:br/>
      </w:r>
      <w:r>
        <w:rPr>
          <w:rFonts w:ascii="Times New Roman"/>
          <w:b w:val="false"/>
          <w:i w:val="false"/>
          <w:color w:val="000000"/>
          <w:sz w:val="28"/>
        </w:rPr>
        <w:t>
        кемінде жартысынан ауырып 
</w:t>
      </w:r>
      <w:r>
        <w:br/>
      </w:r>
      <w:r>
        <w:rPr>
          <w:rFonts w:ascii="Times New Roman"/>
          <w:b w:val="false"/>
          <w:i w:val="false"/>
          <w:color w:val="000000"/>
          <w:sz w:val="28"/>
        </w:rPr>
        <w:t>
        жатқан адамдарға тікелей 
</w:t>
      </w:r>
      <w:r>
        <w:br/>
      </w:r>
      <w:r>
        <w:rPr>
          <w:rFonts w:ascii="Times New Roman"/>
          <w:b w:val="false"/>
          <w:i w:val="false"/>
          <w:color w:val="000000"/>
          <w:sz w:val="28"/>
        </w:rPr>
        <w:t>
        қызмет көрсету кезінде;                18
</w:t>
      </w:r>
      <w:r>
        <w:br/>
      </w:r>
      <w:r>
        <w:rPr>
          <w:rFonts w:ascii="Times New Roman"/>
          <w:b w:val="false"/>
          <w:i w:val="false"/>
          <w:color w:val="000000"/>
          <w:sz w:val="28"/>
        </w:rPr>
        <w:t>
        2) аталған жұмыстарда жұмыс            ауырып жатқан -
</w:t>
      </w:r>
      <w:r>
        <w:br/>
      </w:r>
      <w:r>
        <w:rPr>
          <w:rFonts w:ascii="Times New Roman"/>
          <w:b w:val="false"/>
          <w:i w:val="false"/>
          <w:color w:val="000000"/>
          <w:sz w:val="28"/>
        </w:rPr>
        <w:t>
        күнінің кемінде жартысынан             адамдарға
</w:t>
      </w:r>
      <w:r>
        <w:br/>
      </w:r>
      <w:r>
        <w:rPr>
          <w:rFonts w:ascii="Times New Roman"/>
          <w:b w:val="false"/>
          <w:i w:val="false"/>
          <w:color w:val="000000"/>
          <w:sz w:val="28"/>
        </w:rPr>
        <w:t>
        тікелей аталған жұмыстарды             қызмет көрсету
</w:t>
      </w:r>
      <w:r>
        <w:br/>
      </w:r>
      <w:r>
        <w:rPr>
          <w:rFonts w:ascii="Times New Roman"/>
          <w:b w:val="false"/>
          <w:i w:val="false"/>
          <w:color w:val="000000"/>
          <w:sz w:val="28"/>
        </w:rPr>
        <w:t>
        өткізген кезінде                       уақытына тепе-тең
</w:t>
      </w:r>
    </w:p>
    <w:p>
      <w:pPr>
        <w:spacing w:after="0"/>
        <w:ind w:left="0"/>
        <w:jc w:val="both"/>
      </w:pPr>
      <w:r>
        <w:rPr>
          <w:rFonts w:ascii="Times New Roman"/>
          <w:b w:val="false"/>
          <w:i w:val="false"/>
          <w:color w:val="000000"/>
          <w:sz w:val="28"/>
        </w:rPr>
        <w:t>
 176-2  Ми қан айналымы бұзылған 
</w:t>
      </w:r>
      <w:r>
        <w:br/>
      </w:r>
      <w:r>
        <w:rPr>
          <w:rFonts w:ascii="Times New Roman"/>
          <w:b w:val="false"/>
          <w:i w:val="false"/>
          <w:color w:val="000000"/>
          <w:sz w:val="28"/>
        </w:rPr>
        <w:t>
        ауруларға арналған 
</w:t>
      </w:r>
      <w:r>
        <w:br/>
      </w:r>
      <w:r>
        <w:rPr>
          <w:rFonts w:ascii="Times New Roman"/>
          <w:b w:val="false"/>
          <w:i w:val="false"/>
          <w:color w:val="000000"/>
          <w:sz w:val="28"/>
        </w:rPr>
        <w:t>
        неврологиялық бөлімшелерде 
</w:t>
      </w:r>
      <w:r>
        <w:br/>
      </w:r>
      <w:r>
        <w:rPr>
          <w:rFonts w:ascii="Times New Roman"/>
          <w:b w:val="false"/>
          <w:i w:val="false"/>
          <w:color w:val="000000"/>
          <w:sz w:val="28"/>
        </w:rPr>
        <w:t>
        жұмыс істейтін кіші және 
</w:t>
      </w:r>
      <w:r>
        <w:br/>
      </w:r>
      <w:r>
        <w:rPr>
          <w:rFonts w:ascii="Times New Roman"/>
          <w:b w:val="false"/>
          <w:i w:val="false"/>
          <w:color w:val="000000"/>
          <w:sz w:val="28"/>
        </w:rPr>
        <w:t>
        орта медициналық персонал              18              -";
</w:t>
      </w:r>
    </w:p>
    <w:p>
      <w:pPr>
        <w:spacing w:after="0"/>
        <w:ind w:left="0"/>
        <w:jc w:val="both"/>
      </w:pPr>
      <w:r>
        <w:rPr>
          <w:rFonts w:ascii="Times New Roman"/>
          <w:b w:val="false"/>
          <w:i w:val="false"/>
          <w:color w:val="000000"/>
          <w:sz w:val="28"/>
        </w:rPr>
        <w:t>
     185-тармақта "Өндірістердің, цехтар мен лауазымдардың атауы" бағаны мынадай редакцияда жазылсын: "Кәрі адамдар мен мүгедектердің жалпы типтегі үйлерінің, гериатриялық ауруханалардың (бөлімшелердің, кабинеттердің), бикелік күтім үйлерінің, белгілі тұрағы жоқ адамдарға арналған әлеуметтік бейімдеу орталықтарының дәрігері мен орта медициналық персоналы".
</w:t>
      </w:r>
    </w:p>
    <w:p>
      <w:pPr>
        <w:spacing w:after="0"/>
        <w:ind w:left="0"/>
        <w:jc w:val="both"/>
      </w:pPr>
      <w:r>
        <w:rPr>
          <w:rFonts w:ascii="Times New Roman"/>
          <w:b w:val="false"/>
          <w:i w:val="false"/>
          <w:color w:val="000000"/>
          <w:sz w:val="28"/>
        </w:rPr>
        <w:t>
     42 бөлімде. Радиоактивті заттармен және иондаушы сәуле көздерімен жұмыс істеу:
</w:t>
      </w:r>
    </w:p>
    <w:p>
      <w:pPr>
        <w:spacing w:after="0"/>
        <w:ind w:left="0"/>
        <w:jc w:val="both"/>
      </w:pPr>
      <w:r>
        <w:rPr>
          <w:rFonts w:ascii="Times New Roman"/>
          <w:b w:val="false"/>
          <w:i w:val="false"/>
          <w:color w:val="000000"/>
          <w:sz w:val="28"/>
        </w:rPr>
        <w:t>
     12-тармақ мынадай редакцияда жазылсын:
</w:t>
      </w:r>
    </w:p>
    <w:p>
      <w:pPr>
        <w:spacing w:after="0"/>
        <w:ind w:left="0"/>
        <w:jc w:val="both"/>
      </w:pPr>
      <w:r>
        <w:rPr>
          <w:rFonts w:ascii="Times New Roman"/>
          <w:b w:val="false"/>
          <w:i w:val="false"/>
          <w:color w:val="000000"/>
          <w:sz w:val="28"/>
        </w:rPr>
        <w:t>
"12     Рентген, флюрография кабинеттері
</w:t>
      </w:r>
      <w:r>
        <w:br/>
      </w:r>
      <w:r>
        <w:rPr>
          <w:rFonts w:ascii="Times New Roman"/>
          <w:b w:val="false"/>
          <w:i w:val="false"/>
          <w:color w:val="000000"/>
          <w:sz w:val="28"/>
        </w:rPr>
        <w:t>
        мен қондырғылардың санитары:
</w:t>
      </w:r>
      <w:r>
        <w:br/>
      </w:r>
      <w:r>
        <w:rPr>
          <w:rFonts w:ascii="Times New Roman"/>
          <w:b w:val="false"/>
          <w:i w:val="false"/>
          <w:color w:val="000000"/>
          <w:sz w:val="28"/>
        </w:rPr>
        <w:t>
        1) дәрігер рентгенмен диагностикалау,
</w:t>
      </w:r>
      <w:r>
        <w:br/>
      </w:r>
      <w:r>
        <w:rPr>
          <w:rFonts w:ascii="Times New Roman"/>
          <w:b w:val="false"/>
          <w:i w:val="false"/>
          <w:color w:val="000000"/>
          <w:sz w:val="28"/>
        </w:rPr>
        <w:t>
        флюрография, рентгенотерапевтикалық
</w:t>
      </w:r>
      <w:r>
        <w:br/>
      </w:r>
      <w:r>
        <w:rPr>
          <w:rFonts w:ascii="Times New Roman"/>
          <w:b w:val="false"/>
          <w:i w:val="false"/>
          <w:color w:val="000000"/>
          <w:sz w:val="28"/>
        </w:rPr>
        <w:t>
        қондырғыда бақылап тұру жұмыстарын
</w:t>
      </w:r>
      <w:r>
        <w:br/>
      </w:r>
      <w:r>
        <w:rPr>
          <w:rFonts w:ascii="Times New Roman"/>
          <w:b w:val="false"/>
          <w:i w:val="false"/>
          <w:color w:val="000000"/>
          <w:sz w:val="28"/>
        </w:rPr>
        <w:t>
        орындау кезінде жұмыс күнінің кемінде
</w:t>
      </w:r>
      <w:r>
        <w:br/>
      </w:r>
      <w:r>
        <w:rPr>
          <w:rFonts w:ascii="Times New Roman"/>
          <w:b w:val="false"/>
          <w:i w:val="false"/>
          <w:color w:val="000000"/>
          <w:sz w:val="28"/>
        </w:rPr>
        <w:t>
        жартысында дәрігерге тікелей көмек
</w:t>
      </w:r>
      <w:r>
        <w:br/>
      </w:r>
      <w:r>
        <w:rPr>
          <w:rFonts w:ascii="Times New Roman"/>
          <w:b w:val="false"/>
          <w:i w:val="false"/>
          <w:color w:val="000000"/>
          <w:sz w:val="28"/>
        </w:rPr>
        <w:t>
        көрсеткенде                            18               5
</w:t>
      </w:r>
      <w:r>
        <w:br/>
      </w:r>
      <w:r>
        <w:rPr>
          <w:rFonts w:ascii="Times New Roman"/>
          <w:b w:val="false"/>
          <w:i w:val="false"/>
          <w:color w:val="000000"/>
          <w:sz w:val="28"/>
        </w:rPr>
        <w:t>
        2) жұмыс уақытының кемінде             дәрігерге
</w:t>
      </w:r>
      <w:r>
        <w:br/>
      </w:r>
      <w:r>
        <w:rPr>
          <w:rFonts w:ascii="Times New Roman"/>
          <w:b w:val="false"/>
          <w:i w:val="false"/>
          <w:color w:val="000000"/>
          <w:sz w:val="28"/>
        </w:rPr>
        <w:t>
        жартысын аталған жұмыстарда            көмек көрсету
</w:t>
      </w:r>
      <w:r>
        <w:br/>
      </w:r>
      <w:r>
        <w:rPr>
          <w:rFonts w:ascii="Times New Roman"/>
          <w:b w:val="false"/>
          <w:i w:val="false"/>
          <w:color w:val="000000"/>
          <w:sz w:val="28"/>
        </w:rPr>
        <w:t>
        тікелей жұмыс істеу кезінде            уақытына 
</w:t>
      </w:r>
      <w:r>
        <w:br/>
      </w:r>
      <w:r>
        <w:rPr>
          <w:rFonts w:ascii="Times New Roman"/>
          <w:b w:val="false"/>
          <w:i w:val="false"/>
          <w:color w:val="000000"/>
          <w:sz w:val="28"/>
        </w:rPr>
        <w:t>
                                               тепе-тең         -";
</w:t>
      </w:r>
    </w:p>
    <w:p>
      <w:pPr>
        <w:spacing w:after="0"/>
        <w:ind w:left="0"/>
        <w:jc w:val="both"/>
      </w:pPr>
      <w:r>
        <w:rPr>
          <w:rFonts w:ascii="Times New Roman"/>
          <w:b w:val="false"/>
          <w:i w:val="false"/>
          <w:color w:val="000000"/>
          <w:sz w:val="28"/>
        </w:rPr>
        <w:t>
     15-тармақ алынып тасталсын.
</w:t>
      </w:r>
    </w:p>
    <w:p>
      <w:pPr>
        <w:spacing w:after="0"/>
        <w:ind w:left="0"/>
        <w:jc w:val="both"/>
      </w:pPr>
      <w:r>
        <w:rPr>
          <w:rFonts w:ascii="Times New Roman"/>
          <w:b w:val="false"/>
          <w:i w:val="false"/>
          <w:color w:val="000000"/>
          <w:sz w:val="28"/>
        </w:rPr>
        <w:t>
     43 бөлімде. Зертханалар, ғылыми-зерттеу зертханалары, институттары, мекемелері мен ұйымдары, оқу орындарының зертханалары:
</w:t>
      </w:r>
    </w:p>
    <w:p>
      <w:pPr>
        <w:spacing w:after="0"/>
        <w:ind w:left="0"/>
        <w:jc w:val="both"/>
      </w:pPr>
      <w:r>
        <w:rPr>
          <w:rFonts w:ascii="Times New Roman"/>
          <w:b w:val="false"/>
          <w:i w:val="false"/>
          <w:color w:val="000000"/>
          <w:sz w:val="28"/>
        </w:rPr>
        <w:t>
     2а-тармақша мынадай редакцияда жазылсын:
</w:t>
      </w:r>
    </w:p>
    <w:p>
      <w:pPr>
        <w:spacing w:after="0"/>
        <w:ind w:left="0"/>
        <w:jc w:val="both"/>
      </w:pPr>
      <w:r>
        <w:rPr>
          <w:rFonts w:ascii="Times New Roman"/>
          <w:b w:val="false"/>
          <w:i w:val="false"/>
          <w:color w:val="000000"/>
          <w:sz w:val="28"/>
        </w:rPr>
        <w:t>
"2-1    Өсімдіктерге улы химикаттар
</w:t>
      </w:r>
      <w:r>
        <w:br/>
      </w:r>
      <w:r>
        <w:rPr>
          <w:rFonts w:ascii="Times New Roman"/>
          <w:b w:val="false"/>
          <w:i w:val="false"/>
          <w:color w:val="000000"/>
          <w:sz w:val="28"/>
        </w:rPr>
        <w:t>
        себумен және бүркумен айналысатын
</w:t>
      </w:r>
      <w:r>
        <w:br/>
      </w:r>
      <w:r>
        <w:rPr>
          <w:rFonts w:ascii="Times New Roman"/>
          <w:b w:val="false"/>
          <w:i w:val="false"/>
          <w:color w:val="000000"/>
          <w:sz w:val="28"/>
        </w:rPr>
        <w:t>
        және автомашиналарда себумен
</w:t>
      </w:r>
      <w:r>
        <w:br/>
      </w:r>
      <w:r>
        <w:rPr>
          <w:rFonts w:ascii="Times New Roman"/>
          <w:b w:val="false"/>
          <w:i w:val="false"/>
          <w:color w:val="000000"/>
          <w:sz w:val="28"/>
        </w:rPr>
        <w:t>
        және бүркумен айналысатын,
</w:t>
      </w:r>
      <w:r>
        <w:br/>
      </w:r>
      <w:r>
        <w:rPr>
          <w:rFonts w:ascii="Times New Roman"/>
          <w:b w:val="false"/>
          <w:i w:val="false"/>
          <w:color w:val="000000"/>
          <w:sz w:val="28"/>
        </w:rPr>
        <w:t>
        сондай-ақ улы заттарды дайындаумен
</w:t>
      </w:r>
      <w:r>
        <w:br/>
      </w:r>
      <w:r>
        <w:rPr>
          <w:rFonts w:ascii="Times New Roman"/>
          <w:b w:val="false"/>
          <w:i w:val="false"/>
          <w:color w:val="000000"/>
          <w:sz w:val="28"/>
        </w:rPr>
        <w:t>
        және кемірушілерге қарсы
</w:t>
      </w:r>
      <w:r>
        <w:br/>
      </w:r>
      <w:r>
        <w:rPr>
          <w:rFonts w:ascii="Times New Roman"/>
          <w:b w:val="false"/>
          <w:i w:val="false"/>
          <w:color w:val="000000"/>
          <w:sz w:val="28"/>
        </w:rPr>
        <w:t>
        учаскелерді өңдеумен тікелей
</w:t>
      </w:r>
      <w:r>
        <w:br/>
      </w:r>
      <w:r>
        <w:rPr>
          <w:rFonts w:ascii="Times New Roman"/>
          <w:b w:val="false"/>
          <w:i w:val="false"/>
          <w:color w:val="000000"/>
          <w:sz w:val="28"/>
        </w:rPr>
        <w:t>
        және тұрақты айналысатын
</w:t>
      </w:r>
      <w:r>
        <w:br/>
      </w:r>
      <w:r>
        <w:rPr>
          <w:rFonts w:ascii="Times New Roman"/>
          <w:b w:val="false"/>
          <w:i w:val="false"/>
          <w:color w:val="000000"/>
          <w:sz w:val="28"/>
        </w:rPr>
        <w:t>
        зертхана қызметкерлері                  12              6".
</w:t>
      </w:r>
    </w:p>
    <w:p>
      <w:pPr>
        <w:spacing w:after="0"/>
        <w:ind w:left="0"/>
        <w:jc w:val="both"/>
      </w:pPr>
      <w:r>
        <w:rPr>
          <w:rFonts w:ascii="Times New Roman"/>
          <w:b w:val="false"/>
          <w:i w:val="false"/>
          <w:color w:val="000000"/>
          <w:sz w:val="28"/>
        </w:rPr>
        <w:t>
     Бөлімге ескерту алынып тасталсын.
</w:t>
      </w:r>
    </w:p>
    <w:p>
      <w:pPr>
        <w:spacing w:after="0"/>
        <w:ind w:left="0"/>
        <w:jc w:val="both"/>
      </w:pPr>
      <w:r>
        <w:rPr>
          <w:rFonts w:ascii="Times New Roman"/>
          <w:b w:val="false"/>
          <w:i w:val="false"/>
          <w:color w:val="000000"/>
          <w:sz w:val="28"/>
        </w:rPr>
        <w:t>
     44-бөлімде. Экономиканың барлық саласының жалпы мамандықтары:
</w:t>
      </w:r>
    </w:p>
    <w:p>
      <w:pPr>
        <w:spacing w:after="0"/>
        <w:ind w:left="0"/>
        <w:jc w:val="both"/>
      </w:pPr>
      <w:r>
        <w:rPr>
          <w:rFonts w:ascii="Times New Roman"/>
          <w:b w:val="false"/>
          <w:i w:val="false"/>
          <w:color w:val="000000"/>
          <w:sz w:val="28"/>
        </w:rPr>
        <w:t>
     180-тармақ мынадай мазмұндағы 180-1-тармақпен толықтырылсын:
</w:t>
      </w:r>
    </w:p>
    <w:p>
      <w:pPr>
        <w:spacing w:after="0"/>
        <w:ind w:left="0"/>
        <w:jc w:val="both"/>
      </w:pPr>
      <w:r>
        <w:rPr>
          <w:rFonts w:ascii="Times New Roman"/>
          <w:b w:val="false"/>
          <w:i w:val="false"/>
          <w:color w:val="000000"/>
          <w:sz w:val="28"/>
        </w:rPr>
        <w:t>
"180-1  800 МГц бастап жоғары жиілік 
</w:t>
      </w:r>
      <w:r>
        <w:br/>
      </w:r>
      <w:r>
        <w:rPr>
          <w:rFonts w:ascii="Times New Roman"/>
          <w:b w:val="false"/>
          <w:i w:val="false"/>
          <w:color w:val="000000"/>
          <w:sz w:val="28"/>
        </w:rPr>
        <w:t>
        ауқымындағы қуаты 100 ватт және 
</w:t>
      </w:r>
      <w:r>
        <w:br/>
      </w:r>
      <w:r>
        <w:rPr>
          <w:rFonts w:ascii="Times New Roman"/>
          <w:b w:val="false"/>
          <w:i w:val="false"/>
          <w:color w:val="000000"/>
          <w:sz w:val="28"/>
        </w:rPr>
        <w:t>
        одан да жоғары сәулелендіру 
</w:t>
      </w:r>
      <w:r>
        <w:br/>
      </w:r>
      <w:r>
        <w:rPr>
          <w:rFonts w:ascii="Times New Roman"/>
          <w:b w:val="false"/>
          <w:i w:val="false"/>
          <w:color w:val="000000"/>
          <w:sz w:val="28"/>
        </w:rPr>
        <w:t>
        антенналы жүйесі бар желісі 
</w:t>
      </w:r>
      <w:r>
        <w:br/>
      </w:r>
      <w:r>
        <w:rPr>
          <w:rFonts w:ascii="Times New Roman"/>
          <w:b w:val="false"/>
          <w:i w:val="false"/>
          <w:color w:val="000000"/>
          <w:sz w:val="28"/>
        </w:rPr>
        <w:t>
        емес локациялы УЖЖ 
</w:t>
      </w:r>
      <w:r>
        <w:br/>
      </w:r>
      <w:r>
        <w:rPr>
          <w:rFonts w:ascii="Times New Roman"/>
          <w:b w:val="false"/>
          <w:i w:val="false"/>
          <w:color w:val="000000"/>
          <w:sz w:val="28"/>
        </w:rPr>
        <w:t>
        аппаратураларды реттеумен, 
</w:t>
      </w:r>
      <w:r>
        <w:br/>
      </w:r>
      <w:r>
        <w:rPr>
          <w:rFonts w:ascii="Times New Roman"/>
          <w:b w:val="false"/>
          <w:i w:val="false"/>
          <w:color w:val="000000"/>
          <w:sz w:val="28"/>
        </w:rPr>
        <w:t>
        баптаумен, сынаумен және қызмет 
</w:t>
      </w:r>
      <w:r>
        <w:br/>
      </w:r>
      <w:r>
        <w:rPr>
          <w:rFonts w:ascii="Times New Roman"/>
          <w:b w:val="false"/>
          <w:i w:val="false"/>
          <w:color w:val="000000"/>
          <w:sz w:val="28"/>
        </w:rPr>
        <w:t>
        көрсетумен тікелей айналысатын 
</w:t>
      </w:r>
      <w:r>
        <w:br/>
      </w:r>
      <w:r>
        <w:rPr>
          <w:rFonts w:ascii="Times New Roman"/>
          <w:b w:val="false"/>
          <w:i w:val="false"/>
          <w:color w:val="000000"/>
          <w:sz w:val="28"/>
        </w:rPr>
        <w:t>
        қызметкерлер                            12               -".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ал бюджеттен қаржыландырылатын ұйымдарға қатысты 2003 жылғы 1 қаңтардан бастап қолдануға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