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7021" w14:textId="53b7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салымшылары мен алушыларын олардың зейнетақы жинақтарының жайы жөнiнде ақпараттау тәртiбi туралы Нұсқаулықты бекiту" туралы Қазақстан Республикасының Еңбек және халықты әлеуметтiк қорғау Министрлiгiнiң Ұлттық зейнетақы агенттiгiнiң 1998 жылғы 18 желтоқсандағы N 171 бұйрығына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Жинақтаушы зейнетақы қорларының қызметін реттеу жөніндегі комитеті төрағасының 2002 жылғы 12 ақпандағы N 20-ө бұйрығы. Қазақстан Республикасы Әділет министрлігінде 2002 жылғы 15 наурызда тіркелді. Тіркеу N 1798. Күші жойылды - ҚР Ұлттық Банкі басқармасының 2003 жылғы 29 шілдедегі N 267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Еңбек және 
</w:t>
      </w:r>
      <w:r>
        <w:br/>
      </w:r>
      <w:r>
        <w:rPr>
          <w:rFonts w:ascii="Times New Roman"/>
          <w:b w:val="false"/>
          <w:i w:val="false"/>
          <w:color w:val="000000"/>
          <w:sz w:val="28"/>
        </w:rPr>
        <w:t>
      халықты әлеуметтік қорғау Вице-министрі 
</w:t>
      </w:r>
      <w:r>
        <w:br/>
      </w:r>
      <w:r>
        <w:rPr>
          <w:rFonts w:ascii="Times New Roman"/>
          <w:b w:val="false"/>
          <w:i w:val="false"/>
          <w:color w:val="000000"/>
          <w:sz w:val="28"/>
        </w:rPr>
        <w:t>
      2002 жылғы 22 ақпан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 зейнетақымен қамсыздандыру туралы" 
</w:t>
      </w:r>
      <w:r>
        <w:rPr>
          <w:rFonts w:ascii="Times New Roman"/>
          <w:b w:val="false"/>
          <w:i w:val="false"/>
          <w:color w:val="000000"/>
          <w:sz w:val="28"/>
        </w:rPr>
        <w:t xml:space="preserve"> Заңының </w:t>
      </w:r>
      <w:r>
        <w:rPr>
          <w:rFonts w:ascii="Times New Roman"/>
          <w:b w:val="false"/>
          <w:i w:val="false"/>
          <w:color w:val="000000"/>
          <w:sz w:val="28"/>
        </w:rPr>
        <w:t>
 27 бабындағы 1 тармағының 2) тармақшасына сәйкес салымшылар мен алушылардың мүддесiн қамтамасыз ету мақсатында, Бұйырамын:
</w:t>
      </w:r>
      <w:r>
        <w:br/>
      </w:r>
      <w:r>
        <w:rPr>
          <w:rFonts w:ascii="Times New Roman"/>
          <w:b w:val="false"/>
          <w:i w:val="false"/>
          <w:color w:val="000000"/>
          <w:sz w:val="28"/>
        </w:rPr>
        <w:t>
      1. "Жинақтаушы зейнетақы қорларымен салымшылар және алушыларды олардың зейнетақы жинақтарының жайы туралы ақпараттау тәртiбi туралы Нұсқаулық" бекiтiлсiн деген Қазақстан Республикасының еңбек және халықты әлеуметтiк қорғау Министрлiгiнiң Ұлттық зейнетақы агенттiгiнiң 1998 жылғы 18 желтоқсандағы N 171-Ө 
</w:t>
      </w:r>
      <w:r>
        <w:rPr>
          <w:rFonts w:ascii="Times New Roman"/>
          <w:b w:val="false"/>
          <w:i w:val="false"/>
          <w:color w:val="000000"/>
          <w:sz w:val="28"/>
        </w:rPr>
        <w:t xml:space="preserve"> бұйрығына </w:t>
      </w:r>
      <w:r>
        <w:rPr>
          <w:rFonts w:ascii="Times New Roman"/>
          <w:b w:val="false"/>
          <w:i w:val="false"/>
          <w:color w:val="000000"/>
          <w:sz w:val="28"/>
        </w:rPr>
        <w:t>
 төмендегi өзгерту енгiзiлсiн: 
</w:t>
      </w:r>
      <w:r>
        <w:br/>
      </w:r>
      <w:r>
        <w:rPr>
          <w:rFonts w:ascii="Times New Roman"/>
          <w:b w:val="false"/>
          <w:i w:val="false"/>
          <w:color w:val="000000"/>
          <w:sz w:val="28"/>
        </w:rPr>
        <w:t>
      аталған Бұйрықпен бекітілген Жинақтаушы зейнетақы қорларымен салымшылар және алушыларды олардың зейнетақы жинақтарының жайы туралы ақпараттау тәртібі туралы Нұсқаулыққа:
</w:t>
      </w:r>
      <w:r>
        <w:br/>
      </w:r>
      <w:r>
        <w:rPr>
          <w:rFonts w:ascii="Times New Roman"/>
          <w:b w:val="false"/>
          <w:i w:val="false"/>
          <w:color w:val="000000"/>
          <w:sz w:val="28"/>
        </w:rPr>
        <w:t>
      7 тармақ келесі мазмұнда берілсін:
</w:t>
      </w:r>
      <w:r>
        <w:br/>
      </w:r>
      <w:r>
        <w:rPr>
          <w:rFonts w:ascii="Times New Roman"/>
          <w:b w:val="false"/>
          <w:i w:val="false"/>
          <w:color w:val="000000"/>
          <w:sz w:val="28"/>
        </w:rPr>
        <w:t>
      "7. Жыл сайынғы міндетті ақпараттың мерзімі - ағымдағы жылдың 20 қаңтарынан бастап 2 айдың ішінде".
</w:t>
      </w:r>
      <w:r>
        <w:br/>
      </w:r>
      <w:r>
        <w:rPr>
          <w:rFonts w:ascii="Times New Roman"/>
          <w:b w:val="false"/>
          <w:i w:val="false"/>
          <w:color w:val="000000"/>
          <w:sz w:val="28"/>
        </w:rPr>
        <w:t>
      2. Заң бөлімі (Валиева Р.С.) осы бұйрықтың белгіленген тәртіпте Қазақстан Республикасы Әділет министрлігінде мемлекеттік тіркеуін қамтамасыз етсін.
</w:t>
      </w:r>
      <w:r>
        <w:br/>
      </w:r>
      <w:r>
        <w:rPr>
          <w:rFonts w:ascii="Times New Roman"/>
          <w:b w:val="false"/>
          <w:i w:val="false"/>
          <w:color w:val="000000"/>
          <w:sz w:val="28"/>
        </w:rPr>
        <w:t>
      3. Осы бұйрық Қазақстан Республикасының Әділет министрлігіндегі мемлекеттік тіркеу сәтінен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