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5e8e" w14:textId="8215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Талшықтық-оптикалық байланыс желiсiнiң кабельдiк-желiлiк құрылысын қорғау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әкiмiнiң 2001 жылғы 20 қыркүйектегi N 305 шешімі Атырау облысының әділет басқармасында 2001 жылғы 5 қарашада N 653 тіркелді. Күші жойылды - Атырау облысы әкімінің 2009 жылғы 30 наурыздағы N 15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әкімінің 2009.03.30 N 15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Талшықтық-оптикалық байланыс желiсi супермагистралының зақымдалуын болдырмау мақсатында Қазақстан Республикасының 1999 жылғы 18 мамырдағы "Байланыс туралы" N 382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Z990382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сәйкес шешім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Жер қазғыш техникалары бар барлық мекемелер мен кәсiпорындар, геологиялық және геофизикалық партиялар жетекшiлерi жер қазу жұмыстарының барлық түрлерi басталғанға дейiн N 15-магистралдық байланыс жүйесi мен теледидар техникалық торабымен тиiстi келiсiм жүргiзсiн.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N 15-магистралдық байланыс жүйесi мен теледидар техникалық торабы (В. Меньшиков):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облыстық сәулет және қалақұрылысы саясаты басқармасына, жер ресурстарын басқару жөнiндегi комитетке талшықтық-оптикалық желi жобасы бойынша атқарушы құжаттамаларды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Заңнамада белгiленген тәртiпте сервитут (заңдық шектеу) құқықтарын ресiмдесiн.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Қала және аудан әкiмдерi: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талшықтық-оптикалық желi байланысының кабелі желiлерi ғимаратын жүргiзу аумақтары бойынша құрылыс үшiн жер телiмдерiн таңдау зерттеу және бөлу жөнiндегi құрамына N 15 магистралдық байланыс жүйесi мен теледидар техникалық торабы өкiлдерiн енгiзсiн.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Меншiктiң барлық түрлерi заңды тұлғалардың және жеке тұлғалардың N 15 магистралдық байланыс жүйесi және теледидар техникалық торабымен тиiстi келiсiмдердiң орындалуын бақылауды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Жер ресурстарын басқару жөнiндегi комитет (А. Жмыхов) жер телiмдерiн пайдалану құқығын белгiлейтiн құжаттарды рәсiмдеу кезiнде кабельдiк байланыс желiсi құрылысы өтетiн қорғау аймағы шегiнде пайдалануға шектеу орнатсын.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шешiмнiң орындалуын бақылау облыс әкiмiнiң орынбасары Қ.  Ищановқа жүктеледi.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