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cbac" w14:textId="e98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ІІ-сайланған Алматы қалалық Мәслихатының 2000 жылғы 27 қыркүйектегі "Алматы қаласын басқару және Қазақстан Республикасы министрліктерінің, ведомстволарының және комитеттерінің аумақтық органдарымен өзара байланыс схемасын бекіту туралы" VІ-сессиясының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XІІІ сессиясының 2001 жылғы 05 желтоқсандағы. Алматы қалалық Әділет басқармасында 2001 жылғы 19 желтоқсанда N 413 тіркелді. Күші жойылды - ІІІ сайланған Алматы қаласы мәслихатының ХХІІІ сессиясының 2006 жылғы 15 мамырдағы N 255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86 бабына, "Қазақстан Республикасындағы жергілікті мемлекеттік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Заңының 6 бабына, Алматы қаласы әкімінің ұсынысына сәйкес ІІ-сайланған Алматы қалалық Мәслихаты шешім қабылдады: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ІІ-сайланған Алматы қалалық Мәслихатының 2000 жылғы 27 қыркүйектегі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"Алматы қаласын басқару және Қазақстан Республикасы министрліктерінің,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ведомстволарының және комитеттерінің аумақтық органдарымен өзара байланыс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схемасын бекіту туралы"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V00R214_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VІ-сессиясының шешіміне қосымшаға сәйкес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II сайланған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ХIII сессиясының төрағасы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ІI сайланған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хатшысы    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2001 жылғы 05 желтоқсандағы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II сайланған Алматы қалалық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Мәслихатының ХIII сессиясының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шешiмiне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Алматы қаласын басқару және Қазақстан Республикасының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аумақтық министрлік, ведомстволық және комитеттер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органдарымен өзара бірлесіп жұмыс жасау сұлбасы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РҚАО-ның ескертуі: Сұлбаны қағаз мәтіннен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II сайланған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ХIII сессиясының төрағасы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ІI сайланған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қалалық Мәслихатының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