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66896" w14:textId="12668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I және II-шi сайланған Алматы қалалық Мәслихатының кейбір шешiмдерiне өзгеріс пен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IІ сайланған Алматы қалалық Мәслихатының IX сессиясының 2001 жылғы 4 cәуірдегі шешімі. Алматы қалалық Әділет басқармасымен 2001 жылғы 25 сәуірде N 327 тіркелді. Күші жойылды - Алматы қаласы мәслихатының 2010 жылғы 13 желтоқсандағы N 388 шешімімен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     Ескерту. Күші жойылды - IV сайланған Алматы қаласы мәслихатының ХХXІV сессиясының 2010.12.13 N 388 шешімімен.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 "Қазақстан Республикасындағы жергiлiктi мемлекеттiк басқару туралы"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 7 бабына 1 тармағына сәйкес II-сайланған Алматы қалалық Мәслихаты  </w:t>
      </w:r>
      <w:r>
        <w:rPr>
          <w:rFonts w:ascii="Times New Roman"/>
          <w:b/>
          <w:i w:val="false"/>
          <w:color w:val="000000"/>
          <w:sz w:val="28"/>
        </w:rPr>
        <w:t xml:space="preserve">ШЕШIМ ҚАБЫЛДАДЫ </w:t>
      </w:r>
      <w:r>
        <w:rPr>
          <w:rFonts w:ascii="Times New Roman"/>
          <w:b w:val="false"/>
          <w:i w:val="false"/>
          <w:color w:val="000000"/>
          <w:sz w:val="28"/>
        </w:rPr>
        <w:t xml:space="preserve">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І және ІІ-сайланған Алматы қалалық Мәслихатының мына шешімдеріне өзгеріс пен толықтыру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 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Алматы қаласы мәслихатының 2008 жылғы 2 шілдедегі N 118 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 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ІV сайланған Алматы қаласы мәслихатының VІ сессиясының 2007 жылғы 12 желтоқсандағы N 45 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шешімімен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 Күші жойылды - III-сайланған Алматы қалалық Мәслихатының ХVІІІ сессиясының 2005 жылғы 28 қыркүйектегі N 184 шешімімен.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 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III-сайланған Алматы қалалық Мәслихатының ХVІІІ сессиясының 2005 жылғы 28 қыркүйектегі N 184 шешімімен.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І және ІІ-сайланған Алматы қалалық Мәслихатының "Алматы қаласының суаттарында азаматтардың өзін-өзі ұстауының және қауіпсіздігінің Тәртібін бекіту туралы"  </w:t>
      </w:r>
      <w:r>
        <w:rPr>
          <w:rFonts w:ascii="Times New Roman"/>
          <w:b w:val="false"/>
          <w:i w:val="false"/>
          <w:color w:val="000000"/>
          <w:sz w:val="28"/>
        </w:rPr>
        <w:t xml:space="preserve">V99r038_ </w:t>
      </w:r>
      <w:r>
        <w:rPr>
          <w:rFonts w:ascii="Times New Roman"/>
          <w:b w:val="false"/>
          <w:i w:val="false"/>
          <w:color w:val="000000"/>
          <w:sz w:val="28"/>
        </w:rPr>
        <w:t xml:space="preserve"> 1999 жылғы 12 наурыздағы ХХІІІ-сессиясының шешіміне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қосымша: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- 9.5. тармақта І және ІІ сайланған Алматы қалалық Мәслихатының "Қазақ ССР Кодексінде қарастырылған айыптау көлемін қайта есептеу туралы Әкімшіліктік құқық бұзушылық туралы" 1998 жылғы 25 желтоқсандағы ХІІІ-сессиясының шешімімен" сөздері алынып, олар Алматы қаласының аумағында жасалған әкімшіліктік құқық бұзушылықтар үшін "2001 жылғы 30 қаңтардағы N 155-ІІ ЗРҚ" "Әкімшіліктік құқық бұзушылық туралы" Қазақстан Республикасының Кодексіне сәйкес анықталады сөздерімен алмастырылсын.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 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III-сайланған Алматы қалалық Мәслихатының ХVІІІ сессиясының 2005 жылғы 28 қыркүйектегі N 184 шешімімен.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/>
          <w:color w:val="000000"/>
          <w:sz w:val="28"/>
        </w:rPr>
        <w:t xml:space="preserve">ІІ-сайланған Алматы қалалық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Мәслихатының ІХ-сессиясының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ІІ-сайланған Алматы қалалық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Мәслихатының хатшысы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