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c55f" w14:textId="791c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Еңбекшілдер және Целиноград аудандарының жекелеген ауылдық округтері мен елді мекендерінің атауын өзгерту туралы</w:t>
      </w:r>
    </w:p>
    <w:p>
      <w:pPr>
        <w:spacing w:after="0"/>
        <w:ind w:left="0"/>
        <w:jc w:val="both"/>
      </w:pPr>
      <w:r>
        <w:rPr>
          <w:rFonts w:ascii="Times New Roman"/>
          <w:b w:val="false"/>
          <w:i w:val="false"/>
          <w:color w:val="000000"/>
          <w:sz w:val="28"/>
        </w:rPr>
        <w:t>Ақмола облыстық мәслихаты мен Ақмола облысы әкімінің бірлескен шешімі 2001 жылғы 31 қазандағы N С-11-7 Ақмола облысының Әділет басқармасында 2001 жылғы 22 желтоқсанда N 882 тіркелді</w:t>
      </w:r>
    </w:p>
    <w:p>
      <w:pPr>
        <w:spacing w:after="0"/>
        <w:ind w:left="0"/>
        <w:jc w:val="both"/>
      </w:pPr>
      <w:r>
        <w:rPr>
          <w:rFonts w:ascii="Times New Roman"/>
          <w:b w:val="false"/>
          <w:i w:val="false"/>
          <w:color w:val="ff0000"/>
          <w:sz w:val="28"/>
        </w:rPr>
        <w:t xml:space="preserve">      Ескерту. Тақырыбында және 1-тармақта «селосы», «селолық» сөздері «ауылы», «ауылдық» деген сөздерімен ауыстырылды - Ақмола облысы әкімдігінің 22.05.2015 </w:t>
      </w:r>
      <w:r>
        <w:rPr>
          <w:rFonts w:ascii="Times New Roman"/>
          <w:b w:val="false"/>
          <w:i w:val="false"/>
          <w:color w:val="ff0000"/>
          <w:sz w:val="28"/>
        </w:rPr>
        <w:t>№ А-5/221</w:t>
      </w:r>
      <w:r>
        <w:rPr>
          <w:rFonts w:ascii="Times New Roman"/>
          <w:b w:val="false"/>
          <w:i w:val="false"/>
          <w:color w:val="ff0000"/>
          <w:sz w:val="28"/>
        </w:rPr>
        <w:t xml:space="preserve"> қаулысымен және Ақмола облыстық мәслихатының 22.05.2015 № 5С-37-6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әкiмшiлiк-аумақтық құрылысы туралы" </w:t>
      </w:r>
      <w:r>
        <w:rPr>
          <w:rFonts w:ascii="Times New Roman"/>
          <w:b w:val="false"/>
          <w:i w:val="false"/>
          <w:color w:val="000000"/>
          <w:sz w:val="28"/>
        </w:rPr>
        <w:t>Z934200_</w:t>
      </w:r>
      <w:r>
        <w:rPr>
          <w:rFonts w:ascii="Times New Roman"/>
          <w:b w:val="false"/>
          <w:i w:val="false"/>
          <w:color w:val="000000"/>
          <w:sz w:val="28"/>
        </w:rPr>
        <w:t xml:space="preserve"> Қазақстан Республикасы Заңы 11-бабының 4-тармағына сәйкес, Аршалы, Еңбекшілдер, Целиноград аудандық мәслихаттарының, Аршалы, Еңбекшілдер, Целиноград аудандары, әкімдерінің бірлескен шешімдерінің негізінде және Қазақстан Республикасы Үкіметі жанындағы Мемлекеттік ономастика комиссиясының келісімі бойынша облыстық мәслихат және облыс әкімі шешім етті:</w:t>
      </w:r>
      <w:r>
        <w:br/>
      </w:r>
      <w:r>
        <w:rPr>
          <w:rFonts w:ascii="Times New Roman"/>
          <w:b w:val="false"/>
          <w:i w:val="false"/>
          <w:color w:val="000000"/>
          <w:sz w:val="28"/>
        </w:rPr>
        <w:t>
      1. Аршалы ауданының Заря ауылы - Ақжар ауылы;</w:t>
      </w:r>
      <w:r>
        <w:br/>
      </w:r>
      <w:r>
        <w:rPr>
          <w:rFonts w:ascii="Times New Roman"/>
          <w:b w:val="false"/>
          <w:i w:val="false"/>
          <w:color w:val="000000"/>
          <w:sz w:val="28"/>
        </w:rPr>
        <w:t>
      Еңбекшілдер ауданының Донское ауылы - Андықожа батыр ауылы;</w:t>
      </w:r>
      <w:r>
        <w:br/>
      </w:r>
      <w:r>
        <w:rPr>
          <w:rFonts w:ascii="Times New Roman"/>
          <w:b w:val="false"/>
          <w:i w:val="false"/>
          <w:color w:val="000000"/>
          <w:sz w:val="28"/>
        </w:rPr>
        <w:t>
      Еңбекшілдер ауданының Жаңаауыл ауылы - Аңғал батыр ауылы;</w:t>
      </w:r>
      <w:r>
        <w:br/>
      </w:r>
      <w:r>
        <w:rPr>
          <w:rFonts w:ascii="Times New Roman"/>
          <w:b w:val="false"/>
          <w:i w:val="false"/>
          <w:color w:val="000000"/>
          <w:sz w:val="28"/>
        </w:rPr>
        <w:t>
      Целиноград ауданының Рождественка ауылы - Қабанбай батыр ауылы;</w:t>
      </w:r>
      <w:r>
        <w:br/>
      </w:r>
      <w:r>
        <w:rPr>
          <w:rFonts w:ascii="Times New Roman"/>
          <w:b w:val="false"/>
          <w:i w:val="false"/>
          <w:color w:val="000000"/>
          <w:sz w:val="28"/>
        </w:rPr>
        <w:t>
      Целиноград ауданының Рождественский ауылдық округі - Қабанбай батыр ауылдық округі деп өзгертілсін.</w:t>
      </w:r>
      <w:r>
        <w:br/>
      </w:r>
      <w:r>
        <w:rPr>
          <w:rFonts w:ascii="Times New Roman"/>
          <w:b w:val="false"/>
          <w:i w:val="false"/>
          <w:color w:val="000000"/>
          <w:sz w:val="28"/>
        </w:rPr>
        <w:t>
      2. Облыстық әкімшілік-аумақтық бірліктерін есепке алу және тіркеу құжаттарына тиісті өзгерістер енгізілсін.</w:t>
      </w:r>
      <w:r>
        <w:br/>
      </w:r>
      <w:r>
        <w:rPr>
          <w:rFonts w:ascii="Times New Roman"/>
          <w:b w:val="false"/>
          <w:i w:val="false"/>
          <w:color w:val="000000"/>
          <w:sz w:val="28"/>
        </w:rPr>
        <w:t>
      3. Осы шешім облыстық әділет басқармасында тіркеуден өткеннен кейін күшіне енеді.</w:t>
      </w:r>
    </w:p>
    <w:bookmarkEnd w:id="0"/>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Облыс әкімі</w:t>
      </w:r>
    </w:p>
    <w:p>
      <w:pPr>
        <w:spacing w:after="0"/>
        <w:ind w:left="0"/>
        <w:jc w:val="both"/>
      </w:pPr>
      <w:r>
        <w:rPr>
          <w:rFonts w:ascii="Times New Roman"/>
          <w:b w:val="false"/>
          <w:i/>
          <w:color w:val="000000"/>
          <w:sz w:val="28"/>
        </w:rPr>
        <w:t>      Облыстық мәслихаттың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