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a2c5" w14:textId="48aa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шекарасын өзгерту және Краснояр селолық округін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әкімінің бірлескен шешімі 2001 жылғы 31 қазандағы N С-11-6 Ақмола облысының Әділет басқармасында 2001 жылғы 19 желтоқсанда N 871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 Заңының 6-бабы мен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Заңының 11-бабына сәйкес, облыстың әкімшілік-аумақтық құрылысын жетілдіру мақсатында және Көкшетау қаласының әкімі мен қалалық мәслихаттың бірлескен шешімі негізінде, облыстық мәслихат пен облыс әкімі шешім етті: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әкімшілік-аумақтық құрылысына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қаласының шекарасы өзгертіліп, қала аумағынан Краснояр селосы елді-мекені бөлек әкімшілік-аумақтық бірлік ретінде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Краснояр селосы мен Қызылжұлдыз селоларының шекараларында орталығы Краснояр селосы болып, Көкшетау қаласына әкімшілік бағынышты Краснояр селолық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Келісім алу үшін Қазақстан Республикасының Үкіметіне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