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2c5" w14:textId="48aa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шекарасын өзгерту және Краснояр селолық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әкімінің бірлескен шешімі 2001 жылғы 31 қазандағы N С-11-6 Ақмола облысының Әділет басқармасында 2001 жылғы 19 желтоқсанда N 871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 Заңының 6-бабы мен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Заңының 11-бабына сәйкес, облыстың әкімшілік-аумақтық құрылысын жетілдіру мақсатында және Көкшетау қаласының әкімі мен қалалық мәслихаттың бірлескен шешімі негізінде, облыстық мәслихат пен облыс әкімі шешім етті: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әкімшілік-аумақтық құрылысына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шекарасы өзгертіліп, қала аумағынан Краснояр селосы елді-мекені бөлек әкімшілік-аумақтық бірлік ретінде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Краснояр селосы мен Қызылжұлдыз селоларының шекараларында орталығы Краснояр селосы болып, Көкшетау қаласына әкімшілік бағынышты Краснояр селолық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Келісім алу үшін Қазақстан Республикасының Үкіметіне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