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b1c0" w14:textId="144b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Білім беру ұйымдарын бітірушілер қатарынан жетім балалар мен ата-анасының қамқорынсыз қалған балаларды жұмысқа орналастыру және баспанамен қамсыздандыру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әкімінің қаулысы 2001 жылғы 8 тамыздағы N а-3/12 Ақмола облысының әділет басқармасында 2001 жылғы 14 қыркүйекте N 760 тіркелді. Күші жойылды - Ақмола облысы әкімдігінің 2009 жылғы 10 қарашадағы № А-12/485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әкімдігінің 2009.11.10 № А-12/485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беру туралы" 07.06.1999 ж.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жетім балалар мен ата-анасының қамқорынсыз қалған балаларды міндетті түрде жұмысқа орналастыру және баспанамен қамсыздандыру туралы бөлігін, Қазақстан Республикасы Үкіметінің 22.12.2000 ж. "Білім беру ұйымдарын бітірушілер қатарынан жетім балаларды және ата-анасының қамқорынсыз қалған балаларды жұмысқа орналастыру және баспанамен қамсыздандыру туралы" N 1882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>жүзеге асыру мақсатында облыс әкімияты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әкімдері және Көкшетау, Степногорск қалаларының әкімдері: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ұйымдарын бітіруші жетім балалар мен ата-анасының қамқорынсыз қалған балаларды жұмысқа орналастыру мүмкіндігін анықтау үшін, меншіктік формасынан тәуелсіз, қалалық және ауылдық жерлердегі ұйымдар мен кәсіпорындарды зерттеуді жүргізсін;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айтылған мәселелер бойынша жасалған талдау - жыл сайын оқу жылының аяқталуына дейінгі үш ай мерзімінде білім беру ұйымдарын бітіруші жетім балалар мен ата-анасының қамқорынсыз қалған балаларды жұмысқа жіберу үшін облыстық білім беру басқармасы мен облыстық еңбек, жұмыспен қамту және халықты әлеуметтік қорғау басқармасына ұсынылып отырсын;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кезектегі көмек осы азаматтарды жұмысқа орналастыруға жұмсалсын;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 бітіруші жетім балалар мен ата-анасының қамқорынсыз қалған балаларды тұрғын үймен қамсыздандыруда демеушілер көмегі, қайырымдылық қорлары есебінен жүргізуге ықпал жасасын.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Үкіметінің 19.06.2001 ж. N 836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тармағына сәйкес облыс әкімінің 12.08.1999 ж. "Жұмыс орындарын квоталау туралы" N 254 шешімі күшін жойды деп танылсын.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Білім департаменті Ақмола облысы жұмыспен қамту және әлеуметтік бағдарламаларды үйлестіру департаментімен, аудандар мен Көкшетау, Степногорск қалаларының әкімдерімен бірлесе отырып, әр жылдың 4 тоқсанында облыс әкімшілігіне осы қаулының орындалу барысы жөнінде хабарлап отырсын.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3 тармақ өзгертілді - Ақмола облысы әкімдігінің 2006 жылғы 20 қаңтардағы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А-1/40 </w:t>
      </w:r>
      <w:r>
        <w:rPr>
          <w:rFonts w:ascii="Times New Roman"/>
          <w:b w:val="false"/>
          <w:i/>
          <w:color w:val="800000"/>
          <w:sz w:val="28"/>
        </w:rPr>
        <w:t xml:space="preserve">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облыс әкімінің орынбасары Ғ.М.Бекмағанбетовке жүктелсін.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4 тармақ жаңа редакцияда - Ақмола облысы әкімдігінің 2006 жылғы 20 қаңтардағы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А-1/40 </w:t>
      </w:r>
      <w:r>
        <w:rPr>
          <w:rFonts w:ascii="Times New Roman"/>
          <w:b w:val="false"/>
          <w:i/>
          <w:color w:val="800000"/>
          <w:sz w:val="28"/>
        </w:rPr>
        <w:t xml:space="preserve">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Ақмола облысының әділет басқармасында мемлекеттік тіркеуден өткеннен кейін күшіне енеді.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Облыс әкімі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