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f6cb" w14:textId="0bbf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қылмыстық-атқару жүйесi мекемелерiнде ұсталатын тұлғаларға, стационарлық медициналық көмек көрсетудi бiр жүйеге келтiру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Министрiнің 2001 жылғы 11 желтоқсандағы N 149, Қазақстан Республикасы Әдiлет министрінің 2002 жылғы 23 қаңтардағы N 67 Бірлескен бұйрығы. Қазақстан Республикасы Әділет министрлігінде 2002 жылғы 15 ақпанда тіркелді. Тіркеу N 1755. Күші жойылды - ҚР Денсаулық сақтау министрінің 2005 жылғы 13 сәуірдегі N 177, ҚР Әділет министрінің 2005 жылғы 8 сәуірдегі N 108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----------Бірлескен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Тергеу изоляторларын Қазақстан Республикасының Ішкі істер министрлігінен Әділет министрлігінің қарамағына беруге байланысты,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кейбір бұйрықтардың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Денсаулық сақтау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Әділет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 прокуроры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 8 сәуір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Ішкі істер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 24 наурыз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Денсаулық сақтау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13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177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Әділет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8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108 бірлескен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саналатын кейбiр бұйрықтардың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Әдiлет министрлiгiнiң қылмыстық-атқару жүйесi мекемелерiнде ұсталатын тұлғаларға стационарлық медициналық көмек көрсетудi бiр жүйеге келтiру туралы", (Нормативтiк құқықтық актiлердi тiркеудiң мемлекеттiк тiзiлiмiнде N 1755 болып тiркелген, Қазақстан Республикасы Әдiлет министрiнiң 2002 жылғы 20 қарашадағы N 168 және Қазақстан Республикасы Денсаулық сақтау министрiнiң 2002 жылғы 25 қыркүйектегi N 892 бұйрығымен өзгерiс енгiзiлген, Нормативтiк құқықтық актiлердi тiркеудiң мемлекеттiк тiзiлiмiнде N 2084 болып тiркелген), Қазақстан Республикасы Әдiлет министрiнiң 2001 жылғы 11 желтоқсандағы N 149 және Қазақстан Республикасы Денсаулық сақтау министрiнiң 2002 жылғы 23 қаңтардағы N 67 бiрлескен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азаматтардың денсаулығын сақтау туралы" Қазақстан Республикасы 
</w:t>
      </w:r>
      <w:r>
        <w:rPr>
          <w:rFonts w:ascii="Times New Roman"/>
          <w:b w:val="false"/>
          <w:i w:val="false"/>
          <w:color w:val="000000"/>
          <w:sz w:val="28"/>
        </w:rPr>
        <w:t xml:space="preserve"> Заңын </w:t>
      </w:r>
      <w:r>
        <w:rPr>
          <w:rFonts w:ascii="Times New Roman"/>
          <w:b w:val="false"/>
          <w:i w:val="false"/>
          <w:color w:val="000000"/>
          <w:sz w:val="28"/>
        </w:rPr>
        <w:t>
, "Кепiлдiктенген тегiн көлемдi медициналық көмек туралы" Қазақстан Республикасы Үкiметiнiң Қаулысы мен Қылмыстық-атқару 
</w:t>
      </w:r>
      <w:r>
        <w:rPr>
          <w:rFonts w:ascii="Times New Roman"/>
          <w:b w:val="false"/>
          <w:i w:val="false"/>
          <w:color w:val="000000"/>
          <w:sz w:val="28"/>
        </w:rPr>
        <w:t xml:space="preserve"> кодексiнiң </w:t>
      </w:r>
      <w:r>
        <w:rPr>
          <w:rFonts w:ascii="Times New Roman"/>
          <w:b w:val="false"/>
          <w:i w:val="false"/>
          <w:color w:val="000000"/>
          <w:sz w:val="28"/>
        </w:rPr>
        <w:t>
 97 бабына сәйкес орындау үшін БҰЙЫРАМЫЗ: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Әдiлет министрлiгi қылмыстық-атқару жүйесiнiң емдеу-профилактикалық мекемелерi туралы Ереже;
</w:t>
      </w:r>
      <w:r>
        <w:br/>
      </w:r>
      <w:r>
        <w:rPr>
          <w:rFonts w:ascii="Times New Roman"/>
          <w:b w:val="false"/>
          <w:i w:val="false"/>
          <w:color w:val="000000"/>
          <w:sz w:val="28"/>
        </w:rPr>
        <w:t>
      Қазақстан Республикасы Әдiлет министрлiгiнiң қылмыстық атқару жүйесi емдеу-профилактикалық мекемелерiнде сотталғандарға, туберкулезбен және соматикалық аурулармен ауыратын науқастарға стационарлық көмек көрсету Тәртiбi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Бұйрық 2002 жылдың 1 қаңтарынан күшiне енедi.
</w:t>
      </w:r>
      <w:r>
        <w:br/>
      </w:r>
      <w:r>
        <w:rPr>
          <w:rFonts w:ascii="Times New Roman"/>
          <w:b w:val="false"/>
          <w:i w:val="false"/>
          <w:color w:val="000000"/>
          <w:sz w:val="28"/>
        </w:rPr>
        <w:t>
      3. Осы бұйрықтың орындалуын бақылау Қазақстан Республикасы Денсаулық сақтау вице-Министрi А.Т. Айдарханов пен Әдiлет министрлiгi Қылмыстық атқару жүйесі комитетінің төрағасына жүктелсін.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Әдiлет министрі              Денсаулық сақтау Министрi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министрімен      
</w:t>
      </w:r>
      <w:r>
        <w:br/>
      </w:r>
      <w:r>
        <w:rPr>
          <w:rFonts w:ascii="Times New Roman"/>
          <w:b w:val="false"/>
          <w:i w:val="false"/>
          <w:color w:val="000000"/>
          <w:sz w:val="28"/>
        </w:rPr>
        <w:t>
2001 жылғы 11 желтоқсандағы N 149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Министрiмен   
</w:t>
      </w:r>
      <w:r>
        <w:br/>
      </w:r>
      <w:r>
        <w:rPr>
          <w:rFonts w:ascii="Times New Roman"/>
          <w:b w:val="false"/>
          <w:i w:val="false"/>
          <w:color w:val="000000"/>
          <w:sz w:val="28"/>
        </w:rPr>
        <w:t>
2002 жылғы 23 қаңтардағы N 67  
</w:t>
      </w:r>
      <w:r>
        <w:br/>
      </w:r>
      <w:r>
        <w:rPr>
          <w:rFonts w:ascii="Times New Roman"/>
          <w:b w:val="false"/>
          <w:i w:val="false"/>
          <w:color w:val="000000"/>
          <w:sz w:val="28"/>
        </w:rPr>
        <w:t>
Қоса біріккен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Әдiлет министрлiгi Қылмыстық-атқару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жүйесiнiң емдеу-профилактикалық мекемелерi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Әдiлет министрлiгi қылмыстық-атқару жүйесiнiң ауруханалары (соматикалық, арнайы психиатриялық және туберкулездiк ауруханалар), (бұдан әрi-ауруханалар), өз құзыретiне қатысты мәселелер бойынша емдеу, әдiстемелiк және кеңес беру орталығы болып табылады. 
</w:t>
      </w:r>
      <w:r>
        <w:br/>
      </w:r>
      <w:r>
        <w:rPr>
          <w:rFonts w:ascii="Times New Roman"/>
          <w:b w:val="false"/>
          <w:i w:val="false"/>
          <w:color w:val="000000"/>
          <w:sz w:val="28"/>
        </w:rPr>
        <w:t>
      Ауруханалар түзеу мекемесiнiң құрамдас бөлiгi болып табылады. 
</w:t>
      </w:r>
      <w:r>
        <w:br/>
      </w:r>
      <w:r>
        <w:rPr>
          <w:rFonts w:ascii="Times New Roman"/>
          <w:b w:val="false"/>
          <w:i w:val="false"/>
          <w:color w:val="000000"/>
          <w:sz w:val="28"/>
        </w:rPr>
        <w:t>
      2. Аурухананың жұмысы Қазақстан Республикасы Денсаулық сақтау министрлiгi мен Әдiлет министрлiгiнiң кесiмдерiне сәйкес ұйымдастырылады. 
</w:t>
      </w:r>
      <w:r>
        <w:br/>
      </w:r>
      <w:r>
        <w:rPr>
          <w:rFonts w:ascii="Times New Roman"/>
          <w:b w:val="false"/>
          <w:i w:val="false"/>
          <w:color w:val="000000"/>
          <w:sz w:val="28"/>
        </w:rPr>
        <w:t>
      3. Ауруханалар Қазақстан Республикасы Әдiлет министрлiгiнiң қылмыстық-атқару жүйесi түзеу мекемелерiнде (бұдан әрi - ТМ) жазасын өтейтiн туберкулезбен және соматикалық аурулармен ауыратын науқастарға, бас бостандығынан айыруға сотталғандарды ұстауға және емдеуге арналған. Аурухананы Қазақстан Республикасы Әдiлет министрлiгi ҚАЖ комитетi ұйымдастырады, қайта ұйымдастырады және таратады. 
</w:t>
      </w:r>
      <w:r>
        <w:br/>
      </w:r>
      <w:r>
        <w:rPr>
          <w:rFonts w:ascii="Times New Roman"/>
          <w:b w:val="false"/>
          <w:i w:val="false"/>
          <w:color w:val="000000"/>
          <w:sz w:val="28"/>
        </w:rPr>
        <w:t>
      4. Ауруханалар сотталғандарға жоғары бiлiктi стационарлы медициналық көмек көрсетудi жүзеге асырады, керуерттер қорын тиiмдi пайдалануға, өлiм және өлiммен аяқталатын оқиғаларды төмендетуге, науқастарды кешендi емдеуге, оның iшiнде физиотерапияны, дене шынықтыру арқылы емдеудi, еңбекпен емдеудi кең пайдалануға бағытталған iс-шараларды әзiрлейдi. 
</w:t>
      </w:r>
      <w:r>
        <w:br/>
      </w:r>
      <w:r>
        <w:rPr>
          <w:rFonts w:ascii="Times New Roman"/>
          <w:b w:val="false"/>
          <w:i w:val="false"/>
          <w:color w:val="000000"/>
          <w:sz w:val="28"/>
        </w:rPr>
        <w:t>
      5. Ауруханалар аурудың алдын алу және оны емдеуде қазiргi заман әдiстерiн енгiзедi, зерттейдi, қорытындылайды және денсаулық сақтау органдарының емдеу-профилактикалық мекемелерi жұмысының алдыңғы қатарлы тәжiрибесiн таратады. 
</w:t>
      </w:r>
      <w:r>
        <w:br/>
      </w:r>
      <w:r>
        <w:rPr>
          <w:rFonts w:ascii="Times New Roman"/>
          <w:b w:val="false"/>
          <w:i w:val="false"/>
          <w:color w:val="000000"/>
          <w:sz w:val="28"/>
        </w:rPr>
        <w:t>
      6. Ауруханалар жалпы және ауруханаға жатқызылған, оның iшiнде еңбекке қабiлеттiлiгiн уақытша жоғалтумен, ауруды зерттеуде, түзеу мекемесiндегi өлiм себептерiне, диагностиканың қателерiне, ауруханаға кеш жатқызуға талдау жасауға қатысады, адамдардағы аурудың бастапқы кезеңiн анықтау мақсатында сотталғандарды жоспарлы профилактикалық тексеруден өткiзулерге қатысады. 
</w:t>
      </w:r>
      <w:r>
        <w:br/>
      </w:r>
      <w:r>
        <w:rPr>
          <w:rFonts w:ascii="Times New Roman"/>
          <w:b w:val="false"/>
          <w:i w:val="false"/>
          <w:color w:val="000000"/>
          <w:sz w:val="28"/>
        </w:rPr>
        <w:t>
      7. Аурухананың құрылымын, штаты және керуерттер саны Қазақстан Республикасы Әдiлет Министрлiгi Қылмыстық-атқару жүйесi комитетiмен анықталады. 
</w:t>
      </w:r>
      <w:r>
        <w:br/>
      </w:r>
      <w:r>
        <w:rPr>
          <w:rFonts w:ascii="Times New Roman"/>
          <w:b w:val="false"/>
          <w:i w:val="false"/>
          <w:color w:val="000000"/>
          <w:sz w:val="28"/>
        </w:rPr>
        <w:t>
      8. Ауруханалар (соматикалық емханалар ТМ-нiң оқшауланған аумағында орналасады) және оның құрамында: санитарлық қабылдау бөлмесi, емдеу бөлiмшелерi, емдеу-диагностикалық кабинеттер, ұйымдастыру-әдiстемелiк кабинеттер, клиникалық зертхана, мұрағат, әкiмшiлiк-шаруашылық бөлiмi және басқа да қосалқы үй-жайлары болады. 
</w:t>
      </w:r>
      <w:r>
        <w:br/>
      </w:r>
      <w:r>
        <w:rPr>
          <w:rFonts w:ascii="Times New Roman"/>
          <w:b w:val="false"/>
          <w:i w:val="false"/>
          <w:color w:val="000000"/>
          <w:sz w:val="28"/>
        </w:rPr>
        <w:t>
      Тиiстi медициналық құрал-жабдықтар және аппаратурамен, шаруашылық инвентарьмен, көлiкпен, басқа да мүлiкпен емхана ТМ қаражаты есебiнен қамтамасыз етiледi. 
</w:t>
      </w:r>
      <w:r>
        <w:br/>
      </w:r>
      <w:r>
        <w:rPr>
          <w:rFonts w:ascii="Times New Roman"/>
          <w:b w:val="false"/>
          <w:i w:val="false"/>
          <w:color w:val="000000"/>
          <w:sz w:val="28"/>
        </w:rPr>
        <w:t>
      9. Аурухананың бөлiмшелерiнде жедел жәрдем көрсету бойынша кестелер, нұсқаулықтар және анықтамалықтар, қажеттi дәрi-дәрмектер: ерiтiндiлер, қанның сары суы, сандыраққа қарсы препараттар және қан ауыстыратын сұйықтықтар, хирургиялық аспаптар, таңу материалдары, оттегi және шұғыл жәрдемнiң басқа да құралдары бар. 
</w:t>
      </w:r>
      <w:r>
        <w:br/>
      </w:r>
      <w:r>
        <w:rPr>
          <w:rFonts w:ascii="Times New Roman"/>
          <w:b w:val="false"/>
          <w:i w:val="false"/>
          <w:color w:val="000000"/>
          <w:sz w:val="28"/>
        </w:rPr>
        <w:t>
      10. Аурухана мен оның қызметкерлерi емхананың әкiмшiлiгi әзiрлеген емдеу мекемесiнiң iшкi тәртiбi, лауазымдық нұсқаулықтары және ТМ-нiң iшкi тәртiп 
</w:t>
      </w:r>
      <w:r>
        <w:rPr>
          <w:rFonts w:ascii="Times New Roman"/>
          <w:b w:val="false"/>
          <w:i w:val="false"/>
          <w:color w:val="000000"/>
          <w:sz w:val="28"/>
        </w:rPr>
        <w:t xml:space="preserve"> Ережелерi </w:t>
      </w:r>
      <w:r>
        <w:rPr>
          <w:rFonts w:ascii="Times New Roman"/>
          <w:b w:val="false"/>
          <w:i w:val="false"/>
          <w:color w:val="000000"/>
          <w:sz w:val="28"/>
        </w:rPr>
        <w:t>
 негiзiнде жұмыс iстейдi. 
</w:t>
      </w:r>
      <w:r>
        <w:br/>
      </w:r>
      <w:r>
        <w:rPr>
          <w:rFonts w:ascii="Times New Roman"/>
          <w:b w:val="false"/>
          <w:i w:val="false"/>
          <w:color w:val="000000"/>
          <w:sz w:val="28"/>
        </w:rPr>
        <w:t>
      11. Дәрiгерлер мен орта медициналық қызметкерлердiң кәсiби бiлiктiлiгiн арттыру үшiн оларды орталық атқару органдарының оқу мекемелерiне бiлiктiлiк жетiлдiру курстарына жiберiледi, қажет болған жағдайларда денсаулық сақтау жөнiндегi аумақтық органдардан бiлiктi мамандарды шақыру арқылы дәрiгерлiк конференциялар, кеңестер өткiзiледi. 
</w:t>
      </w:r>
      <w:r>
        <w:br/>
      </w:r>
      <w:r>
        <w:rPr>
          <w:rFonts w:ascii="Times New Roman"/>
          <w:b w:val="false"/>
          <w:i w:val="false"/>
          <w:color w:val="000000"/>
          <w:sz w:val="28"/>
        </w:rPr>
        <w:t>
      12. Ауруханада ұйымдастырылады және жұмыс iстейдi: дәрiгерлiк-кеңес беру комиссиясы (бұдан әрi - ДКК), дәрiгерлiк-еңбек комиссиясы (бұдан әрi - ДЕК), Комиссиялардың құрамын облыстық қылмыстық-атқару жүйесi комитетi басқармасының (бұдан әрi - ҚАЖКБ) бастығы бекiтедi. 
</w:t>
      </w:r>
      <w:r>
        <w:br/>
      </w:r>
      <w:r>
        <w:rPr>
          <w:rFonts w:ascii="Times New Roman"/>
          <w:b w:val="false"/>
          <w:i w:val="false"/>
          <w:color w:val="000000"/>
          <w:sz w:val="28"/>
        </w:rPr>
        <w:t>
      Аурухананың комиссиялары жүргiзедi: 
</w:t>
      </w:r>
      <w:r>
        <w:br/>
      </w:r>
      <w:r>
        <w:rPr>
          <w:rFonts w:ascii="Times New Roman"/>
          <w:b w:val="false"/>
          <w:i w:val="false"/>
          <w:color w:val="000000"/>
          <w:sz w:val="28"/>
        </w:rPr>
        <w:t>
      еңбекке қабiлеттiлiгiн уақытша немесе тұрақты жоғалту дәрежесiн анықтауды; 
</w:t>
      </w:r>
      <w:r>
        <w:br/>
      </w:r>
      <w:r>
        <w:rPr>
          <w:rFonts w:ascii="Times New Roman"/>
          <w:b w:val="false"/>
          <w:i w:val="false"/>
          <w:color w:val="000000"/>
          <w:sz w:val="28"/>
        </w:rPr>
        <w:t>
      сотталғандарды Арнайы медициналық комиссияға тексеруге және куәландыруға медициналық құжаттарды дайындауды; 
</w:t>
      </w:r>
      <w:r>
        <w:br/>
      </w:r>
      <w:r>
        <w:rPr>
          <w:rFonts w:ascii="Times New Roman"/>
          <w:b w:val="false"/>
          <w:i w:val="false"/>
          <w:color w:val="000000"/>
          <w:sz w:val="28"/>
        </w:rPr>
        <w:t>
      әрi қарай жазасын өтеу орнын ауыстыру бойынша қолдаухаттар берудi. 
</w:t>
      </w:r>
      <w:r>
        <w:br/>
      </w:r>
      <w:r>
        <w:rPr>
          <w:rFonts w:ascii="Times New Roman"/>
          <w:b w:val="false"/>
          <w:i w:val="false"/>
          <w:color w:val="000000"/>
          <w:sz w:val="28"/>
        </w:rPr>
        <w:t>
      13. Ауруханалар статистикалық есеп жүргiзедi және оны Қазақстан Республикасы Әдiлет министрлiгiнiң кесiмдерiмен белгiленген мерзiмде ҚАЖКБ-ға ұсынады. 
</w:t>
      </w:r>
      <w:r>
        <w:br/>
      </w:r>
      <w:r>
        <w:rPr>
          <w:rFonts w:ascii="Times New Roman"/>
          <w:b w:val="false"/>
          <w:i w:val="false"/>
          <w:color w:val="000000"/>
          <w:sz w:val="28"/>
        </w:rPr>
        <w:t>
      14. Аурухана орналасқан жердегi, ТМ-нiң бастығы, мемлекеттiк органдарына аурулардың ауру тарихынан көшiрмелер мен анықтамаларды тек жазбаша сұрау салулары бойынша, Қазақстан Республикасының заңнамалық кесiмдерi белгiлеген жағдайларда ғана бередi. Стационарда емделiп жатқан сотталғандар жөнiндегi әкiмшiлiктiң мүдделi мекемелермен хат алмасулары жеке iсте сақталады. 
</w:t>
      </w:r>
      <w:r>
        <w:br/>
      </w:r>
      <w:r>
        <w:rPr>
          <w:rFonts w:ascii="Times New Roman"/>
          <w:b w:val="false"/>
          <w:i w:val="false"/>
          <w:color w:val="000000"/>
          <w:sz w:val="28"/>
        </w:rPr>
        <w:t>
      Науқастардың шағымдары мен арыздары, мекеме басшыларымен қарастырылады немесе заңда белгiленген тәртiппен мекен-жайларға жолданады. 
</w:t>
      </w:r>
      <w:r>
        <w:br/>
      </w:r>
      <w:r>
        <w:rPr>
          <w:rFonts w:ascii="Times New Roman"/>
          <w:b w:val="false"/>
          <w:i w:val="false"/>
          <w:color w:val="000000"/>
          <w:sz w:val="28"/>
        </w:rPr>
        <w:t>
      15. Режим (тәртiп) және қадағалауды, арнайы есепке алу, тәрбие жұмысын ТМ-iнiң әкiмшiлiгi қамтамасыз етедi. 
</w:t>
      </w:r>
      <w:r>
        <w:br/>
      </w:r>
      <w:r>
        <w:rPr>
          <w:rFonts w:ascii="Times New Roman"/>
          <w:b w:val="false"/>
          <w:i w:val="false"/>
          <w:color w:val="000000"/>
          <w:sz w:val="28"/>
        </w:rPr>
        <w:t>
      16. Ауруханада жұмыс iстемейтiн адамдарға аурухана бөлiмшесiнiң аумағына кiруге ТМ бастығының рұқсатымен ғана кiредi. 
</w:t>
      </w:r>
      <w:r>
        <w:br/>
      </w:r>
      <w:r>
        <w:rPr>
          <w:rFonts w:ascii="Times New Roman"/>
          <w:b w:val="false"/>
          <w:i w:val="false"/>
          <w:color w:val="000000"/>
          <w:sz w:val="28"/>
        </w:rPr>
        <w:t>
      17. Ауруханаларда айрықша қауiптi рецидивистер, өлiм жазасын кешiрiм жасау тәртiбiмен бас бостандығынан өмiр бойы айыруға алмастырылған адамдар, сондай-ақ ұстау режимiнiң айрықша және түрмелiк түрiндегi сотталғандар бiр-бiрiнен және басқа санаттағы сотталғандардан оқшау арнайы бөлектенген және жабдықталған орындарда ұсталады. 
</w:t>
      </w:r>
      <w:r>
        <w:br/>
      </w:r>
      <w:r>
        <w:rPr>
          <w:rFonts w:ascii="Times New Roman"/>
          <w:b w:val="false"/>
          <w:i w:val="false"/>
          <w:color w:val="000000"/>
          <w:sz w:val="28"/>
        </w:rPr>
        <w:t>
      18. Аурулардың заттай қанағаттануы мен тамақтануы Қазақстан Республикасы заңнамалық кесiмдерiнде белгiленген нормалар бойынша жүзеге асырылады.
</w:t>
      </w:r>
      <w:r>
        <w:br/>
      </w:r>
      <w:r>
        <w:rPr>
          <w:rFonts w:ascii="Times New Roman"/>
          <w:b w:val="false"/>
          <w:i w:val="false"/>
          <w:color w:val="000000"/>
          <w:sz w:val="28"/>
        </w:rPr>
        <w:t>
      19. Аурулармен кездесулер, олардың посылка (жолданған зат) мен сәлемдемелер алуы, сондай-ақ олардың азық-түлiк және бiрiншi кезекте қажеттi заттарды сатып алуы тәртiптiң тиiстi түрi үшiн қылмыстық-атқару заңнамасымен белгiленген нормалар бойынша рұқсат етiледi. ТМ әкiмшiлiгi аурулардың белгiленген норма мен өнiмнiң түр-түрi шеңберiнде азық-түлiк пен бiрiншi кезекте қажеттi заттарды сатып алуы үшiн жағдай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министрімен      
</w:t>
      </w:r>
      <w:r>
        <w:br/>
      </w:r>
      <w:r>
        <w:rPr>
          <w:rFonts w:ascii="Times New Roman"/>
          <w:b w:val="false"/>
          <w:i w:val="false"/>
          <w:color w:val="000000"/>
          <w:sz w:val="28"/>
        </w:rPr>
        <w:t>
2001 жылғы 11 желтоқсандағы N 149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Министрiмен   
</w:t>
      </w:r>
      <w:r>
        <w:br/>
      </w:r>
      <w:r>
        <w:rPr>
          <w:rFonts w:ascii="Times New Roman"/>
          <w:b w:val="false"/>
          <w:i w:val="false"/>
          <w:color w:val="000000"/>
          <w:sz w:val="28"/>
        </w:rPr>
        <w:t>
2002 жылғы 23 қаңтардағы N 67  
</w:t>
      </w:r>
      <w:r>
        <w:br/>
      </w:r>
      <w:r>
        <w:rPr>
          <w:rFonts w:ascii="Times New Roman"/>
          <w:b w:val="false"/>
          <w:i w:val="false"/>
          <w:color w:val="000000"/>
          <w:sz w:val="28"/>
        </w:rPr>
        <w:t>
Қоса біріккен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Әдiлет министрлiгiнiң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қылмыстық-атқару жүйесi емдеу-профилактикалық мекемелерiндегi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сотталғандарға, соматикалық аурулар және туберкулезбен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ауыратындарға стационарлық медициналық көмек көрсету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Соматикалық ауытқулары бар сотталғандарды ауруханаға стационарлық емдеуге жолдау кезiнде, сотталған отырған ТМ бастығы аурухананың бастығынан ауруханаға жатқызу үшiн алдын ала рұқсат сұрайды. Диспансерлiк есеп жүргiзу бiрiншi тобы туберкулездiң белсендi түрiмен ауыратын сотталғандарды стационарлық емдеуге жолдау алдын ала рұқсат алусыз, Қазақстан Республикасы Әдiлет министрлiгi Қылмыстық атқару жүйесi (бұдан әрi - ҚАЖК) бекiткен түрде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Соматикалық аурулар және туберкулезбен ауыратын сотталғандарды соматикалық ауруханаға немесе туберкулезге қарсы мекемесiне жолдауды таңдау, олардың негiзгi ауру түрiнiң қаншалықты ауырлығына байланысты анықталады. 
</w:t>
      </w:r>
      <w:r>
        <w:br/>
      </w:r>
      <w:r>
        <w:rPr>
          <w:rFonts w:ascii="Times New Roman"/>
          <w:b w:val="false"/>
          <w:i w:val="false"/>
          <w:color w:val="000000"/>
          <w:sz w:val="28"/>
        </w:rPr>
        <w:t>
      Белсендi туберкулез сотталғандар соматикалық ауруханаға жатқызар алдында инфекциялық изоляторда емделу курсын өтедi.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Әділет министрінің 2002 жылғы 20 қарашадағы N 168, ҚР Денсаулық сақтау министрінің 2002 жылғы 25 қыркүйектегі N 892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Қажеттi жағдайларда сотталғандар ауруханаға ҚАЖК рұқсатымен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Сұрау салумен бiрге сотталғанның медициналық амбулаторлық картасынан жазылып алынған көшiрмеде бүкiл iлеспелi аурулары көрсетiлген толық шығару эпикризi және мекеме бастығының стационарлық емдеу қажеттiлiгi туралы қорытындысы жiберiледi. Қорытындыда аурудың барлығын дәлелдейтiн анамнестикалық және клиникалық деректер көрсетiледi. Белсендi туберкулез түрiмен ауыратын аурулардың көрсетiлген құжаттары сотталғанның жеке iсiмен бiрге жiберiледi. 
</w:t>
      </w:r>
      <w:r>
        <w:br/>
      </w:r>
      <w:r>
        <w:rPr>
          <w:rFonts w:ascii="Times New Roman"/>
          <w:b w:val="false"/>
          <w:i w:val="false"/>
          <w:color w:val="000000"/>
          <w:sz w:val="28"/>
        </w:rPr>
        <w:t>
      Ауруханаға жатқызу үшiн аурудың мiндеттi түрде келiсiмi керек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азаматтарының денсаулығын сақтау туралы" 46 бабында жүйеленгеннен басқа жағдайларда). Егер ауру ауруханаға жатудан бас тартса, аурудан мекеме басшысы атына жазылған арыз алынады, ол сотталғанның сырқат парағына немесе амбулаторлық картасына тiркелiп сақталады. Егер ауру өзiнiң сырқатына байланысты өз жағдайын бағалай алмағанда, ауруханаға жатқызу медициналық, дәйектемелер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Сотталған ауруларды стационарлық емдеуге жатқызу үшiн тасымалдау жiберушi - органның медицина қызметкерiнiң керектiгiнде қолданылады, алты айдан астам аяғы ауыр әйелдердi тасымалдауда мiндеттi түрде медициналық қызметкерiнiң ерiп жүруiмен жүзеге асырылады. Жiберушi-органның медициналық бастығы ерiп жүрудiң керектiгiн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Ауруханаға аурулар мынадай жағдайларда орналастырылады: 
</w:t>
      </w:r>
      <w:r>
        <w:br/>
      </w:r>
      <w:r>
        <w:rPr>
          <w:rFonts w:ascii="Times New Roman"/>
          <w:b w:val="false"/>
          <w:i w:val="false"/>
          <w:color w:val="000000"/>
          <w:sz w:val="28"/>
        </w:rPr>
        <w:t>
      1) органның дәрiгерлiк бөлiм бастығы және жiберушiнiң стационарлық емдеу қажеттiгi туралы қорытындысы бойынша; 
</w:t>
      </w:r>
      <w:r>
        <w:br/>
      </w:r>
      <w:r>
        <w:rPr>
          <w:rFonts w:ascii="Times New Roman"/>
          <w:b w:val="false"/>
          <w:i w:val="false"/>
          <w:color w:val="000000"/>
          <w:sz w:val="28"/>
        </w:rPr>
        <w:t>
      2) соматикалық аурухана бастығы немесе ҚАЖК бастығының рұқсатымен; 
</w:t>
      </w:r>
      <w:r>
        <w:br/>
      </w:r>
      <w:r>
        <w:rPr>
          <w:rFonts w:ascii="Times New Roman"/>
          <w:b w:val="false"/>
          <w:i w:val="false"/>
          <w:color w:val="000000"/>
          <w:sz w:val="28"/>
        </w:rPr>
        <w:t>
      3) сотталғанның медициналық құжаттарымен және жеке ақшасы жөнiндегi қаржылық анықтамаларымен бiрге жеке iсi жiберiледi, солардың негiзiнде бухгалтерия алғашқы қажеттi заттарды сатып алуы үшiн жеке шот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Ауруханаға орналастырылған аурулар дәрiгерлiк-кеңестiк комиссиясымен (бұдан әрi - ДКК) куәландырылулары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Ауруды қабылдау кезiндегi кезекшi дәрiгердiң мiндеттерi: 
</w:t>
      </w:r>
      <w:r>
        <w:br/>
      </w:r>
      <w:r>
        <w:rPr>
          <w:rFonts w:ascii="Times New Roman"/>
          <w:b w:val="false"/>
          <w:i w:val="false"/>
          <w:color w:val="000000"/>
          <w:sz w:val="28"/>
        </w:rPr>
        <w:t>
      1) қажеттi құжаттардың барлығын және жолдама негiздiлiгiн тексеру; 
</w:t>
      </w:r>
      <w:r>
        <w:br/>
      </w:r>
      <w:r>
        <w:rPr>
          <w:rFonts w:ascii="Times New Roman"/>
          <w:b w:val="false"/>
          <w:i w:val="false"/>
          <w:color w:val="000000"/>
          <w:sz w:val="28"/>
        </w:rPr>
        <w:t>
      2) қажеттi медициналық құжаттарды толтыру және ауруларды қабылдауды тiркеу журналына қажеттi мәлiметтердi жазу; 
</w:t>
      </w:r>
      <w:r>
        <w:br/>
      </w:r>
      <w:r>
        <w:rPr>
          <w:rFonts w:ascii="Times New Roman"/>
          <w:b w:val="false"/>
          <w:i w:val="false"/>
          <w:color w:val="000000"/>
          <w:sz w:val="28"/>
        </w:rPr>
        <w:t>
      3) аурудың алдын ала диагнозын анықтау, қажеттi емдеудi тағайындау және бөлiмшеге жiберу.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9. Ауруханаға түскенде ауру түбегейлi жеке тексеруге ұшырайды, оның заттары, киiмдерi, аяқ-киiмi мұқият тексерiледi, дезинфекцияланады, тәртiпке келтiрiледi және кезекшi медициналық бике, дәрiгер және оған iлесе келген тұлға жасаған тiзiмдеме бойынша ауруханадан шығуына дейiн сақтау камерасына тапсырылады. Бөлiмшеге түскенге дейiн ауру iш-киiмiн ауыстырумен бiрге мiндеттi санитарлық өңдеуден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Ауруханаға түскен ауруларды түскен сәтiнен бастап емдеушi дәрiгер қарайды, жалпы жағдайының толық суреттемесi, алдын ала қойылған диагнозы мен тексеру жоспары, дәрiгерлiк талқылау нәтижелерi ауру тарихына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Ауруханадағы ауруларды емдеу Қазақстан Республикасы Денсаулық сақтау министрлiгiнiң және Әдiлет министрлiгiнiң кесiмдерiне сәйкес жүргiзiледi. Ауру қажеттi тексеруден, оның iшiнде клиникалық-зертханалық, рентгенологиялық толық тексерулерден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Жағдайы нашарлаған жағдайда ауру емдеушi дәрiгердiң қорытындысы бойынша және бөлiмше бастығының рұқсатымен күшейтiлген бақылау палатасына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Ауруды бақылау нәтижелерi, диагностикалық және емдеу манипуляциялары медициналық картасына енгiзiледi. Ауру тарихы мен ол туралы материалдар темiр сейфтерде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Жедел көмек көрсетуге дәрiгерлердi шақыру жағдайында ем беру кабинетiнде алдын ала жүргiзетiн арнайы дәрiгерлiк кешен сақталады, оны қалыптастыру мен бақылауды медициналық бике уақытылы жүргiзiп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Стационарлық аурудың медициналық құжаттары мұрағатқа тапсырар алдында толық ресiмделедi, шығару эпикризiнде мiндеттi тәртiпте: анамнез туралы қысқаша ақпарат, жүргiзiлген тексеру мен емдеу, оның тиiмдiлiгi, диагнозды дәлелдеу, аурудың аяқталуы туралы мәлiметтер, әрi қарай бақылау мен емдеу жөнiндегi ұсыныстар көрсетiледi. 
</w:t>
      </w:r>
      <w:r>
        <w:br/>
      </w:r>
      <w:r>
        <w:rPr>
          <w:rFonts w:ascii="Times New Roman"/>
          <w:b w:val="false"/>
          <w:i w:val="false"/>
          <w:color w:val="000000"/>
          <w:sz w:val="28"/>
        </w:rPr>
        <w:t>
      Эпикриздiң көшiрмесi амбулаторлық аурудың медициналық картасына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Ауруханада емделу курсы аяқталған соң сотталғандар бұрын ұсталған орны бойынша түзеу колонияларына қайтарылады. Олармен бiрге олардың жеке iстерi, дәрiгерлiк карталары және әрi қарай диспансерлiк есепке алу мен динамикалық бақылау үшiн стационарлық науқастың тарихынан толық көшiрмелер қайтарылады. Науқас ауруханада жатқан кезде жазалау мерзiмi аяқталса және әрi қарай емдеу қажеттiлiгi болса, науқас денсаулық сақтау органдарының емдеу профилактикалық ауруханаларына Қазақстан Республикасы заңы белгiленген тәртiпке сәйкес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 Қылмыстық-атқару 
</w:t>
      </w:r>
      <w:r>
        <w:rPr>
          <w:rFonts w:ascii="Times New Roman"/>
          <w:b w:val="false"/>
          <w:i w:val="false"/>
          <w:color w:val="000000"/>
          <w:sz w:val="28"/>
        </w:rPr>
        <w:t xml:space="preserve"> кодексiнiң </w:t>
      </w:r>
      <w:r>
        <w:rPr>
          <w:rFonts w:ascii="Times New Roman"/>
          <w:b w:val="false"/>
          <w:i w:val="false"/>
          <w:color w:val="000000"/>
          <w:sz w:val="28"/>
        </w:rPr>
        <w:t>
 168 бабына сәйкес ауруына байланысты жазасын өтеуден босатуға жататын сотталғандар, босату туралы сот шешiм қабылдаған соң денсаулық сақтау органдарының территориалды емдеу-профилактикалық мекемелерiне заң бойынша белгiленген тәртiпте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Аурухана аумағынан тыс жерлерге шығуға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Аурулардың аурухана бөлiмшелерiнде ұсталуын, басқа палаталардағы аурулармен байланысын, серуендеуi мен ауруханалық тәртiптi орындауымен байланысты басқа да iс-шараларды медициналық қызметкерлер реттейдi және бақылайды. 
</w:t>
      </w:r>
      <w:r>
        <w:br/>
      </w:r>
      <w:r>
        <w:rPr>
          <w:rFonts w:ascii="Times New Roman"/>
          <w:b w:val="false"/>
          <w:i w:val="false"/>
          <w:color w:val="000000"/>
          <w:sz w:val="28"/>
        </w:rPr>
        <w:t>
      Серуендеулер iшкi тәртiп ережелерiне сәйкес дәрiгерлiк және бақылаушы құрамның бақылауымен аурулар үшiн арнайы бөлiнген жерлерде өткiзiледi. 
</w:t>
      </w:r>
      <w:r>
        <w:br/>
      </w:r>
      <w:r>
        <w:rPr>
          <w:rFonts w:ascii="Times New Roman"/>
          <w:b w:val="false"/>
          <w:i w:val="false"/>
          <w:color w:val="000000"/>
          <w:sz w:val="28"/>
        </w:rPr>
        <w:t>
      Серуендеуге бөлiнген жерде жазылып келе жатқан аурулар үшiн жалпы емдеу үрдiсiне әсер ететiн әр түрлi жаттығу сабақтары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Аурулар үшiн түнгi ұйқының ұзақтығы сегiз сағаттан, түстен кейiнгi ұйқы бiр сағаттан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21. Науқастың ауруханада өлу фактiсiн емдеушi дәрiгер, ал ол жоқ болса - кезекшi дәрiгер куәландырады. Ауруханада қайтыс болғандардың мәйiтiн сою мiндеттi түрде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Туысқандары бас тартқан немесе жоқ болған жағдайда ауру сотталғанның өлiмiн АХАЖ органдарында тiркеу және оны жерлеудi аурухананың әкiмшiлiгi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Сәтсiз оқиғалар, аурулардың өлiмi, аурухана iшiндегi инфекциялар, және басқа да төтенше жағдайлар кезiнде аурухананың бастығы немесе оны алмастыратын тұлға облыстағы ҚАЖКБ басшылығына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Қылмыстық атқару жүйесi ауруханалары мен дәрiгерлiк бөлiмшелерiнде арнайы, бiлiктi дәрiгерлiк көмек көрсету мүмкiн болмаған, ерекше жағдайларда, сотталғанның өмiрiне қауiп төнген, сондай-ақ ауруды басқа жерге ауыстыру оның денсаулығының ауырлығына байланысты мүмкiн болмағанда, сотталғандар түзеу мекемесiне қоныс аудару орны бойынша емдеу-профилактикалық ұйымдарына жiберiледi. Бұнда оларға келесi кепiлденген ақысыз медициналық көмек көрсетiледi: 
</w:t>
      </w:r>
      <w:r>
        <w:br/>
      </w:r>
      <w:r>
        <w:rPr>
          <w:rFonts w:ascii="Times New Roman"/>
          <w:b w:val="false"/>
          <w:i w:val="false"/>
          <w:color w:val="000000"/>
          <w:sz w:val="28"/>
        </w:rPr>
        <w:t>
      1) кепiлденген ақысыз медициналық көмек көрсету республикалық бюджет есебiнен жүргiзiледi; 
</w:t>
      </w:r>
      <w:r>
        <w:br/>
      </w:r>
      <w:r>
        <w:rPr>
          <w:rFonts w:ascii="Times New Roman"/>
          <w:b w:val="false"/>
          <w:i w:val="false"/>
          <w:color w:val="000000"/>
          <w:sz w:val="28"/>
        </w:rPr>
        <w:t>
      Қазақстан Республикасы Әдiлет министрлiгi Қылмыстық атқару жүйесi емдеу-профилактикалық мекемелерiне жiберiлген сотталған ерлер, әйелдер, кәмелеттiк жасқа толмағандарға: хирургиялық, нейрохирургиялық, уронефрологиялық, психиатриялық, онкологиялық және радиологиялық, дерматолого-венерологиялық, офтальмологиялық, кардиологиялық, акушерлiк-гинекологиялық, зиянды және қатерлi өндiрiстiк факторлар, туберкулез бен лепрой тағы басқа ауруларда арнайы дәрiгерлiк, оңалту көмегiн көрсету; 
</w:t>
      </w:r>
      <w:r>
        <w:br/>
      </w:r>
      <w:r>
        <w:rPr>
          <w:rFonts w:ascii="Times New Roman"/>
          <w:b w:val="false"/>
          <w:i w:val="false"/>
          <w:color w:val="000000"/>
          <w:sz w:val="28"/>
        </w:rPr>
        <w:t>
      ВИЧ-инфекциялы ауруларға медициналық көмек көрсету; 
</w:t>
      </w:r>
      <w:r>
        <w:br/>
      </w:r>
      <w:r>
        <w:rPr>
          <w:rFonts w:ascii="Times New Roman"/>
          <w:b w:val="false"/>
          <w:i w:val="false"/>
          <w:color w:val="000000"/>
          <w:sz w:val="28"/>
        </w:rPr>
        <w:t>
      шұғыл және төтенше жағдайларда пайда болған ауруларға медициналық көмек көрсету; 
</w:t>
      </w:r>
      <w:r>
        <w:br/>
      </w:r>
      <w:r>
        <w:rPr>
          <w:rFonts w:ascii="Times New Roman"/>
          <w:b w:val="false"/>
          <w:i w:val="false"/>
          <w:color w:val="000000"/>
          <w:sz w:val="28"/>
        </w:rPr>
        <w:t>
      2) жергiлiктi бюджет есебiнен азаматтарға кепiлденген ақысыз медициналық көмек көрсету; 
</w:t>
      </w:r>
      <w:r>
        <w:br/>
      </w:r>
      <w:r>
        <w:rPr>
          <w:rFonts w:ascii="Times New Roman"/>
          <w:b w:val="false"/>
          <w:i w:val="false"/>
          <w:color w:val="000000"/>
          <w:sz w:val="28"/>
        </w:rPr>
        <w:t>
      алғашқы медициналық-санитарлық көмек; 
</w:t>
      </w:r>
      <w:r>
        <w:br/>
      </w:r>
      <w:r>
        <w:rPr>
          <w:rFonts w:ascii="Times New Roman"/>
          <w:b w:val="false"/>
          <w:i w:val="false"/>
          <w:color w:val="000000"/>
          <w:sz w:val="28"/>
        </w:rPr>
        <w:t>
      Қазақстан Республикасы Әдiлет министрлiгi қылмыстық атқару жүйесi алғашқы медициналық-санитарлық көмек көрсету мамандарын жiбере отырып, арнайы амбулаторлық-поликлиникалық ұйымдар мамандары жүргiзетiн кеңестiк-диагностикалық көмек көрсету; 
</w:t>
      </w:r>
      <w:r>
        <w:br/>
      </w:r>
      <w:r>
        <w:rPr>
          <w:rFonts w:ascii="Times New Roman"/>
          <w:b w:val="false"/>
          <w:i w:val="false"/>
          <w:color w:val="000000"/>
          <w:sz w:val="28"/>
        </w:rPr>
        <w:t>
      кәмелеттiк жасқа толмаған сотталғандарға, аяғы ауыр әйелдерге және қатты тiсi ауырғандарға ортодонтикалық көмектен басқа, стоматологиялық көмек көрсету; 
</w:t>
      </w:r>
      <w:r>
        <w:br/>
      </w:r>
      <w:r>
        <w:rPr>
          <w:rFonts w:ascii="Times New Roman"/>
          <w:b w:val="false"/>
          <w:i w:val="false"/>
          <w:color w:val="000000"/>
          <w:sz w:val="28"/>
        </w:rPr>
        <w:t>
      кәмелеттiк жасқа толмаған сотталғандарға физиотерапиялық көмек көрсету; 
</w:t>
      </w:r>
      <w:r>
        <w:br/>
      </w:r>
      <w:r>
        <w:rPr>
          <w:rFonts w:ascii="Times New Roman"/>
          <w:b w:val="false"/>
          <w:i w:val="false"/>
          <w:color w:val="000000"/>
          <w:sz w:val="28"/>
        </w:rPr>
        <w:t>
      сотталған кәмелеттiк жасқа толмағандарға, аяғы ауыр әйелдерге, еркектерге стационарлық медициналық көмек көрсету, сондай-ақ оңалту жергiлiктi деңгейде; 
</w:t>
      </w:r>
      <w:r>
        <w:br/>
      </w:r>
      <w:r>
        <w:rPr>
          <w:rFonts w:ascii="Times New Roman"/>
          <w:b w:val="false"/>
          <w:i w:val="false"/>
          <w:color w:val="000000"/>
          <w:sz w:val="28"/>
        </w:rPr>
        <w:t>
      шұғыл көмек көрсету; 
</w:t>
      </w:r>
      <w:r>
        <w:br/>
      </w:r>
      <w:r>
        <w:rPr>
          <w:rFonts w:ascii="Times New Roman"/>
          <w:b w:val="false"/>
          <w:i w:val="false"/>
          <w:color w:val="000000"/>
          <w:sz w:val="28"/>
        </w:rPr>
        <w:t>
      Қазақстан Республикасы Әдiлет министрлiгi қылмыстық атқару жүйесi алғашқы медициналық-санитарлық көмек көрсету мамандарын жiбере отырып, аурудың барлық түрiне жоспарлы көмек көрсету, сонымен бiрге: онкологиялық, психоневрологиялық, инфекциялық, офтальмологиялық, хирургиялық, нейрохирургиялық, ортопедиялық, уронефрологиялық, терапиялық, травматологиялық, дерматовенерологиялық, гинекологиялық аурулармен ауыратындар мен аяғы ауруларға, алкоголизм мен нашақорлықпен, туберкулезбен, қант диабетiмен, өкпе-бауыр ауруымен ауыратындарға; 
</w:t>
      </w:r>
      <w:r>
        <w:br/>
      </w:r>
      <w:r>
        <w:rPr>
          <w:rFonts w:ascii="Times New Roman"/>
          <w:b w:val="false"/>
          <w:i w:val="false"/>
          <w:color w:val="000000"/>
          <w:sz w:val="28"/>
        </w:rPr>
        <w:t>
      шұғыл және төтенше жағдайларда пайда болған ауруларға медициналық көмек көрсету; 
</w:t>
      </w:r>
      <w:r>
        <w:br/>
      </w:r>
      <w:r>
        <w:rPr>
          <w:rFonts w:ascii="Times New Roman"/>
          <w:b w:val="false"/>
          <w:i w:val="false"/>
          <w:color w:val="000000"/>
          <w:sz w:val="28"/>
        </w:rPr>
        <w:t>
      ВИЧ-инфекциялы ауруларға медициналық көмек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25. Денсаулық сақтау жүйесiнiң емдеу-профилактикалық ұйымдары сотталғанды шұғыл түрде ауруханаға жатқызудан бас тартқан жағдайында ауруды жетектеушi, бөлiм немесе жазаны орындаушы орган бастығын, аймақтық денсаулық сақтау атқару органын және оны тексеретiн прокурорды жазбаша түрде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Денсаулық сақтау емдеу-профилактикалық мекемелерiне жатқызылған сотталғандарды күзету Қазақстан Республикасы Әдiлет министрлiгi кесiмдерiне сәйкес жүргiзiледi. (РҚАО-ның сілтемесі: 1 тараудың 
</w:t>
      </w:r>
      <w:r>
        <w:rPr>
          <w:rFonts w:ascii="Times New Roman"/>
          <w:b w:val="false"/>
          <w:i w:val="false"/>
          <w:color w:val="000000"/>
          <w:sz w:val="28"/>
        </w:rPr>
        <w:t xml:space="preserve"> 1 тармағын </w:t>
      </w:r>
      <w:r>
        <w:rPr>
          <w:rFonts w:ascii="Times New Roman"/>
          <w:b w:val="false"/>
          <w:i w:val="false"/>
          <w:color w:val="000000"/>
          <w:sz w:val="28"/>
        </w:rPr>
        <w:t>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Қазақстан Республикасы IIМ изоляторларынан (бұдан әрi - ТИ) сотталғандарды Әдiлет министрлiгi қылмыстық атқару жүйесi емдеу-профилактикалық мекемелерiне кезең-кезеңмен көшiру Қылмыстық атқару жүйесi комитетi бекiтуi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Венерологиялық, паразиттiк және инфекциялық аурумен ауыратын (туберкулез) сотталғандар, ұсталатын орны бойынша емдеумен қамтамасыз 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өзгертілді - ҚР Әділет министрінің 2002 жылғы 20 қарашадағы N 168, ҚР Денсаулық сақтау министрінің 2002 жылғы 25 қыркүйектегі N 892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Сотталған ауру әйелдердiң, еркектердiң, кәмелетке толмағандардың (ВИЧ/ЖҚТБ-мен ауыратын әйелдер және кәмелетке толмаған әйел жыныстылардан басқа) барлық категориясы ұсталатын орны бойынша емдеумен қамтамасыз етiледi. Аяғы ауыр немесе үш жасқа дейiн баласы бар сотталған әйелдер бала үйi бар түзеу мекемелерiне жолданып, сонда ұсталады. 
</w:t>
      </w:r>
      <w:r>
        <w:br/>
      </w:r>
      <w:r>
        <w:rPr>
          <w:rFonts w:ascii="Times New Roman"/>
          <w:b w:val="false"/>
          <w:i w:val="false"/>
          <w:color w:val="000000"/>
          <w:sz w:val="28"/>
        </w:rPr>
        <w:t>
      Сотталған ауру әйелдердiң, еркек және әйел жынысты кәмелетке толмағандарды арнайы комиссиямен куәландыру және ауруына байланысты жазасын өтеуден босату материалдарын сотқа ұсыну ұсталатын орны бойынша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өзгертілді - ҚР Әділет министрінің 2002 жылғы 20 қарашадағы N 168, ҚР Денсаулық сақтау министрінің 2002 жылғы 25 қыркүйектегі N 892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Психикалық аурулармен зардап шегетiн сотталғандарды соттың шешiмi бойынша мәжбүрлеп емдеу, негiзгi ұсталатын орнында емдеумен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Үкiм заң күшiне енгеннен кейiн ауырған-сотталғандар ТИ-дан стационарлық емдеу қажет кезінде Қылмыстық атқару жүйесі емдеу-профилактикалық мекемелерiне алдын ала сұраным жасамай-ақ ҚАЖК бекiтуi бойынша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Туберкулездiң белсендi түрiмен ауыратын, диспансерлiк бiрiншi топ бақылауында тұратын сотталғандар, сондай-ақ сот шешiмi бойынша туберкулезден мәжбүрлеп емдеу Қазақстан Республикасы Әдiлет министрлiгi қылмыстық атқару жүйесi туберкулезге қарсы мекемелерiнде емдеумен қамтамасыз етiледi. Бұдан әрi Қазақстан Республикасы Денсаулық сақтау министрлiгi кесiмдерiне сәйкес, диспансерлiк бiрiншi топ бақылауынан екiншi топқа ауыстырғаннан кейiн олар негiзгi ұсталатын орны бойынша оқшауланған учаскелерге бақылануға жiберiледi. 
</w:t>
      </w:r>
      <w:r>
        <w:br/>
      </w:r>
      <w:r>
        <w:rPr>
          <w:rFonts w:ascii="Times New Roman"/>
          <w:b w:val="false"/>
          <w:i w:val="false"/>
          <w:color w:val="000000"/>
          <w:sz w:val="28"/>
        </w:rPr>
        <w:t>
      Айрықша түрме тәртiбiнде ұстауға сотталғандар, туберкулездiң белсендi түрiмен ауыратындар сотталғандардың жалпы массасынан бөлектенiп негiзгi ұсталатын орны бойынша емдеумен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Туберкулездiң белсендi түрiмен ауыратын және психикалық ауытқулары бар сотталғандарды емдеу туберкулезге қарсы мекемелерiнде, ал психикалық ауытқулардан стационарлық емдеу қажеттiлiгi туған жағдайда Қазақстан Республикасы Әдiлет министрлiгi қылмыстық атқару жүйесi психиатриялық ауруханасында емдеумен қамтамасыз етiледi, онда бiр уақытта туберкулезге қарсы ем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Түрмелiк және айрықша тәртiп түрiне ұсталуға сотталғандар, сотталған әйелдер мен әйел және еркек жынысты жасөспiрiмдер алкоголизм мен нашақорлықтан мәжбүрлеп емдеу туралы сот шешiмi бойынша ұсталатын орнында бақыланып, емделедi.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35. Сотталғандарды алкоголизм мен нашақорлықтан мәжбүрлеп емдеу, ауыр асқынған аурулары болғанда, олар асқынған аурулар бойынша қылмыстық атқару жүйесi емдеу-профилактикалық мекемелерiнде қаралумен және емделумен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36. Түзеу колониясында ұсталатын, сотталғанды алкоголизм мен нашақорлықтан мәжбүрлеп емдеу туралы сот шешiм қабылдағанда ауру қоныс аудару орны бойынша ТИ-ға, сосын ТИ-ға бекiтiлген арнайы жабдықталған түзеу мекемелерiне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800000"/>
          <w:sz w:val="28"/>
        </w:rPr>
        <w:t>
</w:t>
      </w:r>
      <w:r>
        <w:rPr>
          <w:rFonts w:ascii="Times New Roman"/>
          <w:b w:val="false"/>
          <w:i/>
          <w:color w:val="800000"/>
          <w:sz w:val="28"/>
        </w:rPr>
        <w:t>
Тармақ алынып тасталынды - ҚР Әділет министрінің 2002 жылғы 20 қарашадағы N 168, ҚР Денсаулық сақтау министрінің 2002 жылғы 25 қыркүйектегі N 892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бірлескен бұйрығымен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