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dec3fe" w14:textId="ddec3f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"Бiрыңғай бюджеттік сыныптаманы бекiту туралы" Қазақстан Республикасы Қаржы министрлігінiң 1999 жылғы 30 желтоқсандағы N 715 бұйрығына N 61 өзгерiс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Республикасының Қаржы министрінің 2001 жылғы 25 желтоқсандағы N 548 бұйрығы. Қазақстан Республикасы Әділет министрлігінде 2002 жылғы 25 қаңтарда тіркелді. Тіркеу N 1737. Күші жойылды - ҚР Экономика және бюджеттік жоспарлау министрінің 2005 жылғы 2 маусымдағы N 75 Бұйрығымен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-----------Бұйрықтан үзінді----------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"Нормативтiк құқықтық актiлер туралы" Қазақстан Республикасының 1998 жылғы 24 наурыздағы Заңының 27 бабына жәнe Қазақстан Республикасы Үкiметiнiң 2004 жылғы 24 желтоқсандағы N 1362 "Қазақстан Республикасының Бірыңғай бюджеттiк сыныптамасын бекiту туралы" қаулысының қабылдануына сәйкес БҰЙЫРАМЫН: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1. Осы бұйрыққа қосымшаға сәйкес Бiрыңғай бюджеттiк сыныптамасын бекiту бойынша бұйрықтардың күшi жойылды деп танылсын.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2. Осы бұйрық қол қойылған күнiнен бастап қолданысқа енгiзiледi және 2005 жылғы 1 қаңтардан бастап қатынастарға әрекет етедi.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Министр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Қазақстан Республикасы  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Экономика және бюджеттік 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жоспарлау Министрлігінің 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2005 жылғы 2 маусымдағы 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N 75 бұйрығына қосымша 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Бiрыңғай бюджеттік сыныптамасын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бекiту бойынша бұйрық тізбесі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18. Қазақстан Республикасы Қаржы министрінің 2001 жылғы 25 желтоқсандағы N 548 (тіркелген N 1737) "Қазақстан Республикасы Қаржы министрінің 1999 жылғы 30 желтоқсандағы N 715 "Бірыңғай бюджеттік сыныптаманы бекіту туралы бұйрығына N 61 өзгеріс енгізу туралы" бұйрығы...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-------------------------------------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"Қазақстан Республикасының кейбiр заң актiлерiне әскери қызметшiлердiң, құқық қорғау органдары және басқа да мемлекеттiк органдар қызметкерлерiнiң еңбегiне ақы төлеу және оларды әлеуметтiк қорғау мәселелерi бойынша өзгерiстер мен толықтырулар енгiзу туралы" 
</w:t>
      </w:r>
      <w:r>
        <w:rPr>
          <w:rFonts w:ascii="Times New Roman"/>
          <w:b w:val="false"/>
          <w:i w:val="false"/>
          <w:color w:val="000000"/>
          <w:sz w:val="28"/>
        </w:rPr>
        <w:t xml:space="preserve"> Z010247_ </w:t>
      </w:r>
      <w:r>
        <w:rPr>
          <w:rFonts w:ascii="Times New Roman"/>
          <w:b w:val="false"/>
          <w:i w:val="false"/>
          <w:color w:val="000000"/>
          <w:sz w:val="28"/>
        </w:rPr>
        <w:t>
 Қазақстан Республикасының 2001 жылғы 10 қазандағы Заңына сәйкес БҰЙЫРАМЫН: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"Бiрыңғай бюджеттiк сыныптаманы бекiту туралы" Қазақстан Республикасы Қаржы министрлiгiнiң 1999 жылғы 30 желтоқсандағы N 715  
</w:t>
      </w:r>
      <w:r>
        <w:rPr>
          <w:rFonts w:ascii="Times New Roman"/>
          <w:b w:val="false"/>
          <w:i w:val="false"/>
          <w:color w:val="000000"/>
          <w:sz w:val="28"/>
        </w:rPr>
        <w:t xml:space="preserve"> V991058_ </w:t>
      </w:r>
      <w:r>
        <w:rPr>
          <w:rFonts w:ascii="Times New Roman"/>
          <w:b w:val="false"/>
          <w:i w:val="false"/>
          <w:color w:val="000000"/>
          <w:sz w:val="28"/>
        </w:rPr>
        <w:t>
  бұйрығына мынадай өзгерiстер енгiзiлсiн: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көрсетiлген бұйрықпен бекiтiлген Бiрыңғай бюджеттiк сыныптамада: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 шығыстарының экономикалық сыныптамасында: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 "Ағымдағы шығыстар" санатында: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 "Тауарлар мен қызметтерге арналған шығыстар" сыныбында: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110 "Жалақы" сыныпшасында 114-ерекшелiк мынадай редакцияда жазылсын: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"Әскери қызметшiлердiң, iшкi iстер органдары қызметкерлерiнiң жинақтаушы зейнетақы қорларына мiндеттi зейнетақы жарналары".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Заң қызметi департаментi (Қ. Әбдiқалықов) және Мемлекеттiк бюджет департаментi (Б. Сұлтанов) осы бұйрықтың Қазақстан Республикасының Әдiлет министрлiгiнде мемлекеттiк тiркелуiн қамтамасыз етсiн.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Осы бұйрық Қазақстан Республикасының Әдiлет министрлiгiнде мемлекеттiк тiркеуден өткен күнiнен бастап күшiне енедi.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Министр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