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1962" w14:textId="cb2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 өнiмiнiң өндiрiлуi мен айналымына мемлекеттiк бақылау жөнiндегi комитеттiң 2000 жылғы 5 қазандағы N 188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Мемлекеттiк Кiрiс министрлiгi Акцизделетін өнiмдерді өндiрудi және олардың айналымын мемлекеттiк бақылау жасау жөнiндегi комитетi төрағасының 2001 жылғы 13 қыркүйектегі N 167 бұйрығы. Қазақстан Республикасы Әділет министрлігінде 2001 жылғы 29 желтоқсанда тіркелді. Тіркеу N 1722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Бұйрықтың күші жойылды - ҚР Қаржы министрлігі Салық комитеті төрағасының 2005 жылғы 12 қазандағы N 465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5-тармақтан 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Мемлекеттiк Кiрiс министрлiгiнiң Алкоголь өнiмiнiң өндiрiсi мен айналымына мемлекеттiк бақылау жөнiндегi комитеттiң 2000 жылғы 5 қазандағы "Өндiрiс төлқұжаттарын әзiрлеу үшiн қажеттi мәлiметтердiң тiзбесi туралы" N 188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3, 4 қосымшаларындағы 3-тармақтар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қамтамасыз ету бөлiмiнiң бастығы (А. Лепесбаев) осы бұйрықты Қазақстан Республикасының Әдiлет министрлiгiнде тiркелуiн қамтамасыз етсiн.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