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56af" w14:textId="5635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Көлiк және коммуникациялар министрiнің 1999 жылғы 13 желтоқсандағы N 904-І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министрінің 2001 жылғы 10 шілдедегі N 217-І бұйрығы. Қазақстан Республикасы Әділет министрлігінде 2001 жылғы 8 тамызда тіркелді. Тіркеу N 1618. Күші жойылды - ҚР Көлік және коммуникациялар министрінің 2005 жылғы 17 ақпандағы N 84-І (V053507)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Халықаралық автомобиль тасымалдауларын жүзеге асыру барысында қолданылатын рұқсат беру жүйесiн жетiлдiру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берiлiп отырған, "Қазақстан Республикасында халықаралық автомобиль тасымалдауларын жүзеге асыру барысында қолданылатын рұқсат беру жүйесi жөнiндегi ережелердi бекiту туралы"  Қазақстан Республикасы Көлiк және коммуникациялар министрiнiң 1999 жылғы 13 желтоқсандағы N 904-I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Әдiлет министрлiгiнде 2000 жылғы 18 қаңтарда N 1027 тiркелген) енгiзiлетiн өзгерiстер мен толықтырулар бекiтiлсiн. 
</w:t>
      </w:r>
      <w:r>
        <w:br/>
      </w:r>
      <w:r>
        <w:rPr>
          <w:rFonts w:ascii="Times New Roman"/>
          <w:b w:val="false"/>
          <w:i w:val="false"/>
          <w:color w:val="000000"/>
          <w:sz w:val="28"/>
        </w:rPr>
        <w:t>
      2. Қазақстан Республикасы Көлiк және коммуникациялар министрлiгiнiң Көлiктiк бақылау комитетi (Е.Ш. Қалқабаев) осы бұйрықты заңнамамен бекiтiлген тәртіппен Қазақстан Республикасының Әдiлет министрлiгiне мемлекеттiк тiркеу үшiн ұсынсын.
</w:t>
      </w:r>
      <w:r>
        <w:br/>
      </w:r>
      <w:r>
        <w:rPr>
          <w:rFonts w:ascii="Times New Roman"/>
          <w:b w:val="false"/>
          <w:i w:val="false"/>
          <w:color w:val="000000"/>
          <w:sz w:val="28"/>
        </w:rPr>
        <w:t>
      3. Осы бұйрықтың орындалуын бақылау Көлiк және коммуникациялар бiрiншi вице-Министрi Қ.Қ. Жақыповқа жүктелсiн.
</w:t>
      </w:r>
      <w:r>
        <w:br/>
      </w:r>
      <w:r>
        <w:rPr>
          <w:rFonts w:ascii="Times New Roman"/>
          <w:b w:val="false"/>
          <w:i w:val="false"/>
          <w:color w:val="000000"/>
          <w:sz w:val="28"/>
        </w:rPr>
        <w:t>
      4. Осы бұйрық Қазақстан Республикасының Әдiлет министрлiгiнде мемлекеттiк тiркелу күнiнен бастап күшiне енедi.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Көлiк және коммуникациялар министрiнiң
</w:t>
      </w:r>
      <w:r>
        <w:br/>
      </w:r>
      <w:r>
        <w:rPr>
          <w:rFonts w:ascii="Times New Roman"/>
          <w:b w:val="false"/>
          <w:i w:val="false"/>
          <w:color w:val="000000"/>
          <w:sz w:val="28"/>
        </w:rPr>
        <w:t>
 2001 жылғы 10 шілдедегі      
</w:t>
      </w:r>
      <w:r>
        <w:br/>
      </w:r>
      <w:r>
        <w:rPr>
          <w:rFonts w:ascii="Times New Roman"/>
          <w:b w:val="false"/>
          <w:i w:val="false"/>
          <w:color w:val="000000"/>
          <w:sz w:val="28"/>
        </w:rPr>
        <w:t>
 N 217-І бұйрығымен бекiтілген   
</w:t>
      </w:r>
    </w:p>
    <w:p>
      <w:pPr>
        <w:spacing w:after="0"/>
        <w:ind w:left="0"/>
        <w:jc w:val="both"/>
      </w:pPr>
      <w:r>
        <w:rPr>
          <w:rFonts w:ascii="Times New Roman"/>
          <w:b w:val="false"/>
          <w:i w:val="false"/>
          <w:color w:val="000000"/>
          <w:sz w:val="28"/>
        </w:rPr>
        <w:t>
"Қазақстан Республикасында халықаралық автомобиль
</w:t>
      </w:r>
      <w:r>
        <w:br/>
      </w:r>
      <w:r>
        <w:rPr>
          <w:rFonts w:ascii="Times New Roman"/>
          <w:b w:val="false"/>
          <w:i w:val="false"/>
          <w:color w:val="000000"/>
          <w:sz w:val="28"/>
        </w:rPr>
        <w:t>
тасымалдауларын жүзеге асыру барысында қолданылатын
</w:t>
      </w:r>
      <w:r>
        <w:br/>
      </w:r>
      <w:r>
        <w:rPr>
          <w:rFonts w:ascii="Times New Roman"/>
          <w:b w:val="false"/>
          <w:i w:val="false"/>
          <w:color w:val="000000"/>
          <w:sz w:val="28"/>
        </w:rPr>
        <w:t>
рұқсат беру жүйесi жөнiндегi Ережелердi бекiту туралы"
</w:t>
      </w:r>
      <w:r>
        <w:br/>
      </w:r>
      <w:r>
        <w:rPr>
          <w:rFonts w:ascii="Times New Roman"/>
          <w:b w:val="false"/>
          <w:i w:val="false"/>
          <w:color w:val="000000"/>
          <w:sz w:val="28"/>
        </w:rPr>
        <w:t>
Қазақстан Республикасы Көлiк және коммуникациялар
</w:t>
      </w:r>
      <w:r>
        <w:br/>
      </w:r>
      <w:r>
        <w:rPr>
          <w:rFonts w:ascii="Times New Roman"/>
          <w:b w:val="false"/>
          <w:i w:val="false"/>
          <w:color w:val="000000"/>
          <w:sz w:val="28"/>
        </w:rPr>
        <w:t>
министрiнiң 1999 жылғы 13 желтоқсандағы N 904-I 
</w:t>
      </w:r>
      <w:r>
        <w:br/>
      </w:r>
      <w:r>
        <w:rPr>
          <w:rFonts w:ascii="Times New Roman"/>
          <w:b w:val="false"/>
          <w:i w:val="false"/>
          <w:color w:val="000000"/>
          <w:sz w:val="28"/>
        </w:rPr>
        <w:t>
бұйрығына өзгерiстер мен толықтырулар 
</w:t>
      </w:r>
    </w:p>
    <w:p>
      <w:pPr>
        <w:spacing w:after="0"/>
        <w:ind w:left="0"/>
        <w:jc w:val="both"/>
      </w:pPr>
      <w:r>
        <w:rPr>
          <w:rFonts w:ascii="Times New Roman"/>
          <w:b w:val="false"/>
          <w:i w:val="false"/>
          <w:color w:val="000000"/>
          <w:sz w:val="28"/>
        </w:rPr>
        <w:t>
      Аталған бұйрықпен бекiтiлген Қазақстан Республикасында халықаралық автомобиль тасымалдауларын жүзеге асыру барысында қолданылатын рұқсат беру жүйесi жөнiндегi Ережелерде (бұдан әрi - Ереже): 
</w:t>
      </w:r>
      <w:r>
        <w:br/>
      </w:r>
      <w:r>
        <w:rPr>
          <w:rFonts w:ascii="Times New Roman"/>
          <w:b w:val="false"/>
          <w:i w:val="false"/>
          <w:color w:val="000000"/>
          <w:sz w:val="28"/>
        </w:rPr>
        <w:t>
      2-тармақ мына мазмұндағы 6), 7) тармақшалармен толықтырылсын: 
</w:t>
      </w:r>
      <w:r>
        <w:br/>
      </w:r>
      <w:r>
        <w:rPr>
          <w:rFonts w:ascii="Times New Roman"/>
          <w:b w:val="false"/>
          <w:i w:val="false"/>
          <w:color w:val="000000"/>
          <w:sz w:val="28"/>
        </w:rPr>
        <w:t>
      "6) тұрақты жолаушы тасымалы - тасымалдың бастапқы және соңғы бекеттерiн, автобустар және бағдарлық таксилердiң қозғалысының тоқтау бекеттерiн және олардың қозғалыс кестесiн көрсете отырып алдын-ала келiсiлген жол бағдарлары бойынша тасымал; 
</w:t>
      </w:r>
      <w:r>
        <w:br/>
      </w:r>
      <w:r>
        <w:rPr>
          <w:rFonts w:ascii="Times New Roman"/>
          <w:b w:val="false"/>
          <w:i w:val="false"/>
          <w:color w:val="000000"/>
          <w:sz w:val="28"/>
        </w:rPr>
        <w:t>
      7) тұрақты емес жолаушы тасымалы - тасымалдаушылар мен жай және заңды тұлғалар арасындағы, аралық бекеттерде жолаушыларды отырғызбай, бiр реттiк тасымалдау негiзiнде орындалатын тасымалдар. Бұл ретте автобустармен бағдардың барлық ұзақтығында жолаушылардың бiр ғана тобын жөнелту бекетiне жеткiзiледi немесе, дербес құрамы өзгерiссiз қалатын жолаушылар тобы автокөлiк құралының тiркелу мемлекетiнен басқа мемлекетке тасымалданады, ал автокөлiк құралы жолаушыларсыз қайтады."; 
</w:t>
      </w:r>
      <w:r>
        <w:br/>
      </w:r>
      <w:r>
        <w:rPr>
          <w:rFonts w:ascii="Times New Roman"/>
          <w:b w:val="false"/>
          <w:i w:val="false"/>
          <w:color w:val="000000"/>
          <w:sz w:val="28"/>
        </w:rPr>
        <w:t>
      5-тармақ екiншi абзацтан кейiн мына мазмұндағы абзацпен толықтырылсын: 
</w:t>
      </w:r>
      <w:r>
        <w:br/>
      </w:r>
      <w:r>
        <w:rPr>
          <w:rFonts w:ascii="Times New Roman"/>
          <w:b w:val="false"/>
          <w:i w:val="false"/>
          <w:color w:val="000000"/>
          <w:sz w:val="28"/>
        </w:rPr>
        <w:t>
      "Үшiншi елдерге/ден жүк тасымалын жүзеге асыру кезiнде, әрбiр тасымалға шетел автокөлiк құралының үшiншi елден Қазақстан Республикасының аумағына немесе Қазақстан Республикасының аумағынан үшiншi елге жүк тасымалына құқық беретiн жеке рұқсат берiлуге тиiс."; 
</w:t>
      </w:r>
      <w:r>
        <w:br/>
      </w:r>
      <w:r>
        <w:rPr>
          <w:rFonts w:ascii="Times New Roman"/>
          <w:b w:val="false"/>
          <w:i w:val="false"/>
          <w:color w:val="000000"/>
          <w:sz w:val="28"/>
        </w:rPr>
        <w:t>
      7-тармақ "Қазақстан Республикасының" сөздерiнен кейiн ", егер Қазақстан Республикасының заңнамасымен және Қазақстан Республикасы бекiткен халықаралық келiсiмдермен басқасы көрсетілмесе," сөздерiмен толықтырылсын; 
</w:t>
      </w:r>
      <w:r>
        <w:br/>
      </w:r>
      <w:r>
        <w:rPr>
          <w:rFonts w:ascii="Times New Roman"/>
          <w:b w:val="false"/>
          <w:i w:val="false"/>
          <w:color w:val="000000"/>
          <w:sz w:val="28"/>
        </w:rPr>
        <w:t>
      9-тармақ мына редакцияда жазылсын: 
</w:t>
      </w:r>
      <w:r>
        <w:br/>
      </w:r>
      <w:r>
        <w:rPr>
          <w:rFonts w:ascii="Times New Roman"/>
          <w:b w:val="false"/>
          <w:i w:val="false"/>
          <w:color w:val="000000"/>
          <w:sz w:val="28"/>
        </w:rPr>
        <w:t>
      "9. Шетел автокөлiк құралдарының жүргiзушiлерiнiң, жүктерге ерiп жүрушi немесе жолаушылар ретiнде жол жүрушi тұлғалардың Қазақстан Республикасының аумағында болуы "Шетел азаматтарының Қазақстан Республикасында болуын құқықтық реттеудiң жекелеген мәселелерi" Қазақстан Республикасы Үкiметiнiң 2000 жылғы 28 қаңтардағы N 136 қаулысымен бекiтiлген, Шетел азаматтарының Қазақстан Республикасына келуiнiң және болуының, сондай-ақ олардың Қазақстан Республикасынан кетуiнiң тәртiбiмен реттеледi." 
</w:t>
      </w:r>
      <w:r>
        <w:br/>
      </w:r>
      <w:r>
        <w:rPr>
          <w:rFonts w:ascii="Times New Roman"/>
          <w:b w:val="false"/>
          <w:i w:val="false"/>
          <w:color w:val="000000"/>
          <w:sz w:val="28"/>
        </w:rPr>
        <w:t>
      12-тармақтың бiрiншi абзацында "Комитет" деген сөзден кейiн "және оның Аумақтық Көлiктiк бақылау басқармалары" сөздерiмен толықтырылсын; 
</w:t>
      </w:r>
      <w:r>
        <w:br/>
      </w:r>
      <w:r>
        <w:rPr>
          <w:rFonts w:ascii="Times New Roman"/>
          <w:b w:val="false"/>
          <w:i w:val="false"/>
          <w:color w:val="000000"/>
          <w:sz w:val="28"/>
        </w:rPr>
        <w:t>
      13-тармақ мына мазмұндағы сөйлеммен толықтырылсын: 
</w:t>
      </w:r>
      <w:r>
        <w:br/>
      </w:r>
      <w:r>
        <w:rPr>
          <w:rFonts w:ascii="Times New Roman"/>
          <w:b w:val="false"/>
          <w:i w:val="false"/>
          <w:color w:val="000000"/>
          <w:sz w:val="28"/>
        </w:rPr>
        <w:t>
      "Шетелдiк тасымалдаушы транзиттiк жол жүрудi жүзеге асырған жағдайда, оның болу мерзiмi, тура бағытта және керi бағытта жүру кезiндегi Қазақстан Республикасының аумағында нақты болу уақыты болып табылады."; 
</w:t>
      </w:r>
      <w:r>
        <w:br/>
      </w:r>
      <w:r>
        <w:rPr>
          <w:rFonts w:ascii="Times New Roman"/>
          <w:b w:val="false"/>
          <w:i w:val="false"/>
          <w:color w:val="000000"/>
          <w:sz w:val="28"/>
        </w:rPr>
        <w:t>
      16-тармақ мына мазмұндағы 16-1 тармағымен толықтырылсын: 
</w:t>
      </w:r>
      <w:r>
        <w:br/>
      </w:r>
      <w:r>
        <w:rPr>
          <w:rFonts w:ascii="Times New Roman"/>
          <w:b w:val="false"/>
          <w:i w:val="false"/>
          <w:color w:val="000000"/>
          <w:sz w:val="28"/>
        </w:rPr>
        <w:t>
      "16-1. Қазақстан Республикасы мен шетел мемлекеттерi арасында автобустармен жолаушыларды тасымалдау Келiсiмдерде ескерiлген шарттарға сәйкес жүзеге асырылады. 
</w:t>
      </w:r>
      <w:r>
        <w:br/>
      </w:r>
      <w:r>
        <w:rPr>
          <w:rFonts w:ascii="Times New Roman"/>
          <w:b w:val="false"/>
          <w:i w:val="false"/>
          <w:color w:val="000000"/>
          <w:sz w:val="28"/>
        </w:rPr>
        <w:t>
      Тұрақты тасымалды ұйымдастыру жөнiндегi ұсыныстар Келiсушi Жақтардың құзыреттi органдарымен бiр-бiрiне алдын ала берiледi. Келiсушi Жақтардың құзыреттi органдары жүру бағдарларын, қозғалыс кестелерiн, қолданылатын тарифтердi, тасымалдаушы жолаушыларды отырғызуды және немесе түсiрудi жүзеге асыруға тиiстi тоқтау бекеттерiн, сондай-ақ осы бағдарда жолаушы тасымалдарын жүзеге асыру мерзiмдерiн келiседi. 
</w:t>
      </w:r>
      <w:r>
        <w:br/>
      </w:r>
      <w:r>
        <w:rPr>
          <w:rFonts w:ascii="Times New Roman"/>
          <w:b w:val="false"/>
          <w:i w:val="false"/>
          <w:color w:val="000000"/>
          <w:sz w:val="28"/>
        </w:rPr>
        <w:t>
      Тұрақты жолаушы тасымалдарын жүзеге асыру кезiнде тасымалдаушы қызмет көрсетуге сәйкесiнше шарт жасай отырып, халықаралық қатынастағы автобустардың автовокзалға (автостанцияға) келуiн және кетуiн мiндеттi түрде қамтамасыз етуге тиiс. 
</w:t>
      </w:r>
      <w:r>
        <w:br/>
      </w:r>
      <w:r>
        <w:rPr>
          <w:rFonts w:ascii="Times New Roman"/>
          <w:b w:val="false"/>
          <w:i w:val="false"/>
          <w:color w:val="000000"/>
          <w:sz w:val="28"/>
        </w:rPr>
        <w:t>
      Тұрақты емес жолаушы тасымалдарын автобустармен жүзеге асыру кезiнде Басқармамен расталған жолаушылардың тiзiмi бар болуы қажет."; 
</w:t>
      </w:r>
      <w:r>
        <w:br/>
      </w:r>
      <w:r>
        <w:rPr>
          <w:rFonts w:ascii="Times New Roman"/>
          <w:b w:val="false"/>
          <w:i w:val="false"/>
          <w:color w:val="000000"/>
          <w:sz w:val="28"/>
        </w:rPr>
        <w:t>
      20-тармақтың бiрiншi абзацы мына редакцияда жазылсын: 
</w:t>
      </w:r>
      <w:r>
        <w:br/>
      </w:r>
      <w:r>
        <w:rPr>
          <w:rFonts w:ascii="Times New Roman"/>
          <w:b w:val="false"/>
          <w:i w:val="false"/>
          <w:color w:val="000000"/>
          <w:sz w:val="28"/>
        </w:rPr>
        <w:t>
      "20. Рұқсат бланкiлерiн беру Қазақстан Республикасының аумағы бойынша көлiк құралдарының жүрiп өтуi үшiн алымды төлегеннен кейiн жүзеге асырылады."; 
</w:t>
      </w:r>
      <w:r>
        <w:br/>
      </w:r>
      <w:r>
        <w:rPr>
          <w:rFonts w:ascii="Times New Roman"/>
          <w:b w:val="false"/>
          <w:i w:val="false"/>
          <w:color w:val="000000"/>
          <w:sz w:val="28"/>
        </w:rPr>
        <w:t>
      26-тармақта "таратуды және" сөздерi алынып тасталсын; 
</w:t>
      </w:r>
      <w:r>
        <w:br/>
      </w:r>
      <w:r>
        <w:rPr>
          <w:rFonts w:ascii="Times New Roman"/>
          <w:b w:val="false"/>
          <w:i w:val="false"/>
          <w:color w:val="000000"/>
          <w:sz w:val="28"/>
        </w:rPr>
        <w:t>
      27-тармақта "Басқармалармен" сөзi "Комитетпен" сөзiмен ауыстырылсын; 
</w:t>
      </w:r>
      <w:r>
        <w:br/>
      </w:r>
      <w:r>
        <w:rPr>
          <w:rFonts w:ascii="Times New Roman"/>
          <w:b w:val="false"/>
          <w:i w:val="false"/>
          <w:color w:val="000000"/>
          <w:sz w:val="28"/>
        </w:rPr>
        <w:t>
      28-тармақ мына редакцияда жазылсын: 
</w:t>
      </w:r>
      <w:r>
        <w:br/>
      </w:r>
      <w:r>
        <w:rPr>
          <w:rFonts w:ascii="Times New Roman"/>
          <w:b w:val="false"/>
          <w:i w:val="false"/>
          <w:color w:val="000000"/>
          <w:sz w:val="28"/>
        </w:rPr>
        <w:t>
      "28. Қазақстан Республикасы мен Қытай Халық Республикасы арасында жолаушылар мен жүктердi халықаралық тасымалдауды тұрақты жүзеге асыруға рұқсат бланкiлерi, тұрақты халықаралық автобус бағытына қызмет етуге құқылы қолында келiсiмi, құзыреттi органдармен келiсiлген жүру бағытының сұлбасы, жүру кестесi, тарифтерi, жолаушыларды отырғызуды және (немесе) түсiрудi жүзеге асыруға тиiстi тоқтау бекеттерi, сондай-ақ тасымалдауды орындаудың белгiленген мерзiмi бар тасымалдаушыларға берiледi."; 
</w:t>
      </w:r>
      <w:r>
        <w:br/>
      </w:r>
      <w:r>
        <w:rPr>
          <w:rFonts w:ascii="Times New Roman"/>
          <w:b w:val="false"/>
          <w:i w:val="false"/>
          <w:color w:val="000000"/>
          <w:sz w:val="28"/>
        </w:rPr>
        <w:t>
      30-тармақ мына мазмұндағы 5) тармақшамен толықтырылсын: 
</w:t>
      </w:r>
      <w:r>
        <w:br/>
      </w:r>
      <w:r>
        <w:rPr>
          <w:rFonts w:ascii="Times New Roman"/>
          <w:b w:val="false"/>
          <w:i w:val="false"/>
          <w:color w:val="000000"/>
          <w:sz w:val="28"/>
        </w:rPr>
        <w:t>
      "5) бұрын алынған, пайдаланылған рұқсаттарды қайтармауы."; 
</w:t>
      </w:r>
      <w:r>
        <w:br/>
      </w:r>
      <w:r>
        <w:rPr>
          <w:rFonts w:ascii="Times New Roman"/>
          <w:b w:val="false"/>
          <w:i w:val="false"/>
          <w:color w:val="000000"/>
          <w:sz w:val="28"/>
        </w:rPr>
        <w:t>
      32-тармақ мына мазмұндағы тармақшамен толықтырылсын: 
</w:t>
      </w:r>
      <w:r>
        <w:br/>
      </w:r>
      <w:r>
        <w:rPr>
          <w:rFonts w:ascii="Times New Roman"/>
          <w:b w:val="false"/>
          <w:i w:val="false"/>
          <w:color w:val="000000"/>
          <w:sz w:val="28"/>
        </w:rPr>
        <w:t>
      "Бұл ретте бланкiнiң сәйкес графаларына тасымалдаушының атауы мен оның толық мекен-жайы жазылады."; 
</w:t>
      </w:r>
      <w:r>
        <w:br/>
      </w:r>
      <w:r>
        <w:rPr>
          <w:rFonts w:ascii="Times New Roman"/>
          <w:b w:val="false"/>
          <w:i w:val="false"/>
          <w:color w:val="000000"/>
          <w:sz w:val="28"/>
        </w:rPr>
        <w:t>
      38-тармақта: 
</w:t>
      </w:r>
      <w:r>
        <w:br/>
      </w:r>
      <w:r>
        <w:rPr>
          <w:rFonts w:ascii="Times New Roman"/>
          <w:b w:val="false"/>
          <w:i w:val="false"/>
          <w:color w:val="000000"/>
          <w:sz w:val="28"/>
        </w:rPr>
        <w:t>
      алтыншы абзац "оны беру орны бойынша" сөздерiнен кейiн "немесе түзетiлген жазбалардың расталмауынсыз" сөздерiмен толықтырылсын; 
</w:t>
      </w:r>
      <w:r>
        <w:br/>
      </w:r>
      <w:r>
        <w:rPr>
          <w:rFonts w:ascii="Times New Roman"/>
          <w:b w:val="false"/>
          <w:i w:val="false"/>
          <w:color w:val="000000"/>
          <w:sz w:val="28"/>
        </w:rPr>
        <w:t>
      мына мазмұндағы сөйлеммен толықтырылсын: 
</w:t>
      </w:r>
      <w:r>
        <w:br/>
      </w:r>
      <w:r>
        <w:rPr>
          <w:rFonts w:ascii="Times New Roman"/>
          <w:b w:val="false"/>
          <w:i w:val="false"/>
          <w:color w:val="000000"/>
          <w:sz w:val="28"/>
        </w:rPr>
        <w:t>
      "Рұқсат бланкiлерiнде түзету жазбалары Басқарманың мөрiмен расталады." 
</w:t>
      </w:r>
      <w:r>
        <w:br/>
      </w:r>
      <w:r>
        <w:rPr>
          <w:rFonts w:ascii="Times New Roman"/>
          <w:b w:val="false"/>
          <w:i w:val="false"/>
          <w:color w:val="000000"/>
          <w:sz w:val="28"/>
        </w:rPr>
        <w:t>
      40-тармақ мына мазмұндағы екiншi абзацпен толықтырылсын: 
</w:t>
      </w:r>
      <w:r>
        <w:br/>
      </w:r>
      <w:r>
        <w:rPr>
          <w:rFonts w:ascii="Times New Roman"/>
          <w:b w:val="false"/>
          <w:i w:val="false"/>
          <w:color w:val="000000"/>
          <w:sz w:val="28"/>
        </w:rPr>
        <w:t>
      "Қазақстандық тасымалдаушылар пайдаланған шетел рұқсат бланкiлерi оларды беру орны бойынша Басқармаларға мiндеттi тапсырылуға жатады."; 
</w:t>
      </w:r>
      <w:r>
        <w:br/>
      </w:r>
      <w:r>
        <w:rPr>
          <w:rFonts w:ascii="Times New Roman"/>
          <w:b w:val="false"/>
          <w:i w:val="false"/>
          <w:color w:val="000000"/>
          <w:sz w:val="28"/>
        </w:rPr>
        <w:t>
      4-бөлiмнің атауындағы "салмақты" сөзi "көлiктiк" сөзiмен ауыстырылсын; 
</w:t>
      </w:r>
      <w:r>
        <w:br/>
      </w:r>
      <w:r>
        <w:rPr>
          <w:rFonts w:ascii="Times New Roman"/>
          <w:b w:val="false"/>
          <w:i w:val="false"/>
          <w:color w:val="000000"/>
          <w:sz w:val="28"/>
        </w:rPr>
        <w:t>
      42-тармақта: 
</w:t>
      </w:r>
      <w:r>
        <w:br/>
      </w:r>
      <w:r>
        <w:rPr>
          <w:rFonts w:ascii="Times New Roman"/>
          <w:b w:val="false"/>
          <w:i w:val="false"/>
          <w:color w:val="000000"/>
          <w:sz w:val="28"/>
        </w:rPr>
        <w:t>
      бiрiншi абзацта "салмақ бақылау бекетiнiң (СББ)" сөздерi "көлiктiк бақылау бекетi (КББ)" сөздерiмен және әрi қарай мәтiн бойынша "СББ" сөзi "КББ" сөзiмен ауыстырылсын; 
</w:t>
      </w:r>
      <w:r>
        <w:br/>
      </w:r>
      <w:r>
        <w:rPr>
          <w:rFonts w:ascii="Times New Roman"/>
          <w:b w:val="false"/>
          <w:i w:val="false"/>
          <w:color w:val="000000"/>
          <w:sz w:val="28"/>
        </w:rPr>
        <w:t>
      1)-тармақша "тахографтың немесе жүргiзушілердiң еңбек және демалыс режимiн есепке алуды тiркеу парағын" сөздерiмен толықтырылсын; 
</w:t>
      </w:r>
      <w:r>
        <w:br/>
      </w:r>
      <w:r>
        <w:rPr>
          <w:rFonts w:ascii="Times New Roman"/>
          <w:b w:val="false"/>
          <w:i w:val="false"/>
          <w:color w:val="000000"/>
          <w:sz w:val="28"/>
        </w:rPr>
        <w:t>
      мына мазмұндағы 42-1, 42-2 тармақтармен толықтырылсын: 
</w:t>
      </w:r>
      <w:r>
        <w:br/>
      </w:r>
      <w:r>
        <w:rPr>
          <w:rFonts w:ascii="Times New Roman"/>
          <w:b w:val="false"/>
          <w:i w:val="false"/>
          <w:color w:val="000000"/>
          <w:sz w:val="28"/>
        </w:rPr>
        <w:t>
      "42-1. Жолаушыларды тұрақты тасымалдау кезiнде КББ қызметкерi: 
</w:t>
      </w:r>
      <w:r>
        <w:br/>
      </w:r>
      <w:r>
        <w:rPr>
          <w:rFonts w:ascii="Times New Roman"/>
          <w:b w:val="false"/>
          <w:i w:val="false"/>
          <w:color w:val="000000"/>
          <w:sz w:val="28"/>
        </w:rPr>
        <w:t>
      автокөлiктегi құзыреттi органның мөрiмен расталған (шетелдiк тасымалдаушылар үшiн аталған құжаттар Қазақстан Республикасының Көлiк және коммуникациялар министрлiгiнiң бланкiсiнде ресiмделедi және оның мөрiмен расталады, ал отандық тасымалдаушылар үшiн бағыты оның аумағы бойынша өтетiн мемлекеттiң құзыреттi органы растайды) жолаушыларды осы бағыт бойынша тасымалдау куәлiгiн не оның рұқсат көшiрмесiнiң түпнұсқасының; 
</w:t>
      </w:r>
      <w:r>
        <w:br/>
      </w:r>
      <w:r>
        <w:rPr>
          <w:rFonts w:ascii="Times New Roman"/>
          <w:b w:val="false"/>
          <w:i w:val="false"/>
          <w:color w:val="000000"/>
          <w:sz w:val="28"/>
        </w:rPr>
        <w:t>
      бағыты оның аумағы бойынша өтетiн мемлекеттің құзыреттi органымен келiсiлген осы бағыт бойынша қозғалыс кестесiнiң (автобустың салонында) түпнұсқасы немесе көшiрмесiнiң; 
</w:t>
      </w:r>
      <w:r>
        <w:br/>
      </w:r>
      <w:r>
        <w:rPr>
          <w:rFonts w:ascii="Times New Roman"/>
          <w:b w:val="false"/>
          <w:i w:val="false"/>
          <w:color w:val="000000"/>
          <w:sz w:val="28"/>
        </w:rPr>
        <w:t>
      бағыты олардың аумағы бойынша өтетiн мемлекеттердiң құзыреттi органдарымен келiсiлген шекара өткелдерiн көрсете отырып (автобустың салонында) бағыт сұлбасының бар болуын тексередi. 
</w:t>
      </w:r>
      <w:r>
        <w:br/>
      </w:r>
      <w:r>
        <w:rPr>
          <w:rFonts w:ascii="Times New Roman"/>
          <w:b w:val="false"/>
          <w:i w:val="false"/>
          <w:color w:val="000000"/>
          <w:sz w:val="28"/>
        </w:rPr>
        <w:t>
      42-2. Жолаушыларды тұрақты емес тасымалдау кезiнде КББ қызметкерi: 
</w:t>
      </w:r>
      <w:r>
        <w:br/>
      </w:r>
      <w:r>
        <w:rPr>
          <w:rFonts w:ascii="Times New Roman"/>
          <w:b w:val="false"/>
          <w:i w:val="false"/>
          <w:color w:val="000000"/>
          <w:sz w:val="28"/>
        </w:rPr>
        <w:t>
      халықаралық автомобиль тасымалдарын жүзеге асыруға құқық беретiн (шетелдiк тасымалдаушыларда - егер олардың iшкi заңнамасымен ескерiлген болса), есептiк құжаттардың (лицензиялардың);
</w:t>
      </w:r>
      <w:r>
        <w:br/>
      </w:r>
      <w:r>
        <w:rPr>
          <w:rFonts w:ascii="Times New Roman"/>
          <w:b w:val="false"/>
          <w:i w:val="false"/>
          <w:color w:val="000000"/>
          <w:sz w:val="28"/>
        </w:rPr>
        <w:t>
      егер Келiсiммен ескерiлген болса, Қазақстан Республикасының аумағы бойынша жол жүруге рұқсаттың;
</w:t>
      </w:r>
      <w:r>
        <w:br/>
      </w:r>
      <w:r>
        <w:rPr>
          <w:rFonts w:ascii="Times New Roman"/>
          <w:b w:val="false"/>
          <w:i w:val="false"/>
          <w:color w:val="000000"/>
          <w:sz w:val="28"/>
        </w:rPr>
        <w:t>
      Басқармамен расталған жолаушылардың тiзiмiнiң;
</w:t>
      </w:r>
      <w:r>
        <w:br/>
      </w:r>
      <w:r>
        <w:rPr>
          <w:rFonts w:ascii="Times New Roman"/>
          <w:b w:val="false"/>
          <w:i w:val="false"/>
          <w:color w:val="000000"/>
          <w:sz w:val="28"/>
        </w:rPr>
        <w:t>
      шетел автокөлiк құралының кiруiн (рұқсатсыз жүйе қолданылатын мемлекеттердiң тасымалдаушылары үшiн) тiркеу талонының бар болуын тексередi.";
</w:t>
      </w:r>
      <w:r>
        <w:br/>
      </w:r>
      <w:r>
        <w:rPr>
          <w:rFonts w:ascii="Times New Roman"/>
          <w:b w:val="false"/>
          <w:i w:val="false"/>
          <w:color w:val="000000"/>
          <w:sz w:val="28"/>
        </w:rPr>
        <w:t>
      43-тармақтың 2-тармақшасында "автопоездың нақты массасы арнайы рұқсатта көрсетiлгеннен аспаса" сөздерiмен толықтырылсын;
</w:t>
      </w:r>
      <w:r>
        <w:br/>
      </w:r>
      <w:r>
        <w:rPr>
          <w:rFonts w:ascii="Times New Roman"/>
          <w:b w:val="false"/>
          <w:i w:val="false"/>
          <w:color w:val="000000"/>
          <w:sz w:val="28"/>
        </w:rPr>
        <w:t>
      44-тармақ мына редакцияда жазылсын:
</w:t>
      </w:r>
      <w:r>
        <w:br/>
      </w:r>
      <w:r>
        <w:rPr>
          <w:rFonts w:ascii="Times New Roman"/>
          <w:b w:val="false"/>
          <w:i w:val="false"/>
          <w:color w:val="000000"/>
          <w:sz w:val="28"/>
        </w:rPr>
        <w:t>
      "44. КББ қызметкерi автокөлiк құралдарының жол жүру бұзушылықтары туралы және оның Қазақстан Республикасының заңнамасына сәйкес қолданған шаралары туралы жоғары тұрған басшылыққа белгiленген тәртiппен хабарлауға мiндеттi.";
</w:t>
      </w:r>
      <w:r>
        <w:br/>
      </w:r>
      <w:r>
        <w:rPr>
          <w:rFonts w:ascii="Times New Roman"/>
          <w:b w:val="false"/>
          <w:i w:val="false"/>
          <w:color w:val="000000"/>
          <w:sz w:val="28"/>
        </w:rPr>
        <w:t>
      46-тармақтың үшiншi абзацы алынып тасталсын;
</w:t>
      </w:r>
      <w:r>
        <w:br/>
      </w:r>
      <w:r>
        <w:rPr>
          <w:rFonts w:ascii="Times New Roman"/>
          <w:b w:val="false"/>
          <w:i w:val="false"/>
          <w:color w:val="000000"/>
          <w:sz w:val="28"/>
        </w:rPr>
        <w:t>
      ереженің 1-қосымшасында:
</w:t>
      </w:r>
      <w:r>
        <w:br/>
      </w:r>
      <w:r>
        <w:rPr>
          <w:rFonts w:ascii="Times New Roman"/>
          <w:b w:val="false"/>
          <w:i w:val="false"/>
          <w:color w:val="000000"/>
          <w:sz w:val="28"/>
        </w:rPr>
        <w:t>
      "1-Р" сөздерi "АВТО-3" сөздерiмен ауыстырылсын;
</w:t>
      </w:r>
      <w:r>
        <w:br/>
      </w:r>
      <w:r>
        <w:rPr>
          <w:rFonts w:ascii="Times New Roman"/>
          <w:b w:val="false"/>
          <w:i w:val="false"/>
          <w:color w:val="000000"/>
          <w:sz w:val="28"/>
        </w:rPr>
        <w:t>
      ереженiң 2-қосымшасында:
</w:t>
      </w:r>
      <w:r>
        <w:br/>
      </w:r>
      <w:r>
        <w:rPr>
          <w:rFonts w:ascii="Times New Roman"/>
          <w:b w:val="false"/>
          <w:i w:val="false"/>
          <w:color w:val="000000"/>
          <w:sz w:val="28"/>
        </w:rPr>
        <w:t>
      кестенi үшiншi бағаннан кейiн "Жүктердiң атауы және тасымалдау көлемi" төртiншi бағанымен толықтырылсын;
</w:t>
      </w:r>
      <w:r>
        <w:br/>
      </w:r>
      <w:r>
        <w:rPr>
          <w:rFonts w:ascii="Times New Roman"/>
          <w:b w:val="false"/>
          <w:i w:val="false"/>
          <w:color w:val="000000"/>
          <w:sz w:val="28"/>
        </w:rPr>
        <w:t>
      4, 5, 6, 7 бағаналарды 5, 6, 7, 8 бағаналарға сәйкес санау.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