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a6dd" w14:textId="b7ca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Бiрыңғай бюджеттiк жiктемеге N 50 толықтырулар енгiзу туралы</w:t>
      </w:r>
    </w:p>
    <w:p>
      <w:pPr>
        <w:spacing w:after="0"/>
        <w:ind w:left="0"/>
        <w:jc w:val="both"/>
      </w:pPr>
      <w:r>
        <w:rPr>
          <w:rFonts w:ascii="Times New Roman"/>
          <w:b w:val="false"/>
          <w:i w:val="false"/>
          <w:color w:val="000000"/>
          <w:sz w:val="28"/>
        </w:rPr>
        <w:t>Қазақстан Республикасының Қаржы министрінің 2001 жылғы 4 мамырдағы N 232 бұйрығы Қазақстан Республикасы Әділет министрлігінде 2001 жылғы 8 маусымда тіркелді. Тіркеу N 1543</w:t>
      </w:r>
    </w:p>
    <w:p>
      <w:pPr>
        <w:spacing w:after="0"/>
        <w:ind w:left="0"/>
        <w:jc w:val="left"/>
      </w:pPr>
      <w:r>
        <w:rPr>
          <w:rFonts w:ascii="Times New Roman"/>
          <w:b w:val="false"/>
          <w:i w:val="false"/>
          <w:color w:val="000000"/>
          <w:sz w:val="28"/>
        </w:rPr>
        <w:t>
</w:t>
      </w:r>
      <w:r>
        <w:rPr>
          <w:rFonts w:ascii="Times New Roman"/>
          <w:b w:val="false"/>
          <w:i w:val="false"/>
          <w:color w:val="000000"/>
          <w:sz w:val="28"/>
        </w:rPr>
        <w:t>
          "2001 жылға арналған республикалық бюджет туралы"  
</w:t>
      </w:r>
      <w:r>
        <w:rPr>
          <w:rFonts w:ascii="Times New Roman"/>
          <w:b w:val="false"/>
          <w:i w:val="false"/>
          <w:color w:val="000000"/>
          <w:sz w:val="28"/>
        </w:rPr>
        <w:t xml:space="preserve"> Z000131_ </w:t>
      </w:r>
      <w:r>
        <w:rPr>
          <w:rFonts w:ascii="Times New Roman"/>
          <w:b w:val="false"/>
          <w:i w:val="false"/>
          <w:color w:val="000000"/>
          <w:sz w:val="28"/>
        </w:rPr>
        <w:t>
  Қазақстан 
Республикасының Заңына өзгерiстер мен толықтырулар енгiзу туралы"  
</w:t>
      </w:r>
      <w:r>
        <w:rPr>
          <w:rFonts w:ascii="Times New Roman"/>
          <w:b w:val="false"/>
          <w:i w:val="false"/>
          <w:color w:val="000000"/>
          <w:sz w:val="28"/>
        </w:rPr>
        <w:t xml:space="preserve"> Z010177_ </w:t>
      </w:r>
      <w:r>
        <w:rPr>
          <w:rFonts w:ascii="Times New Roman"/>
          <w:b w:val="false"/>
          <w:i w:val="false"/>
          <w:color w:val="000000"/>
          <w:sz w:val="28"/>
        </w:rPr>
        <w:t>
Қазақстан Республикасының 2001 жылғы 25 сәуiрдегi Заңына және "Алматы 
облысының әкiмшiлiк орталығын көшiру туралы" Қазақстан Республикасы 
Президентiнiң 2001 жылғы 14 сәуiрдегi N 585  
</w:t>
      </w:r>
      <w:r>
        <w:rPr>
          <w:rFonts w:ascii="Times New Roman"/>
          <w:b w:val="false"/>
          <w:i w:val="false"/>
          <w:color w:val="000000"/>
          <w:sz w:val="28"/>
        </w:rPr>
        <w:t xml:space="preserve"> U010585_ </w:t>
      </w:r>
      <w:r>
        <w:rPr>
          <w:rFonts w:ascii="Times New Roman"/>
          <w:b w:val="false"/>
          <w:i w:val="false"/>
          <w:color w:val="000000"/>
          <w:sz w:val="28"/>
        </w:rPr>
        <w:t>
  жарлығына сәйкес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Қаржы министрлiгiнiң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"Бiрыңғай бюджеттiк жiктеменi бекiту туралы" 
бұйрығына келесi толықтырулар енгiзiлсiн:
</w:t>
      </w:r>
      <w:r>
        <w:br/>
      </w:r>
      <w:r>
        <w:rPr>
          <w:rFonts w:ascii="Times New Roman"/>
          <w:b w:val="false"/>
          <w:i w:val="false"/>
          <w:color w:val="000000"/>
          <w:sz w:val="28"/>
        </w:rPr>
        <w:t>
          көрсетiлген бұйрықпен бекiтiлген Қазақстан Республикасының Бiрыңғай 
бюджеттiк жiктемесiне:
</w:t>
      </w:r>
      <w:r>
        <w:br/>
      </w:r>
      <w:r>
        <w:rPr>
          <w:rFonts w:ascii="Times New Roman"/>
          <w:b w:val="false"/>
          <w:i w:val="false"/>
          <w:color w:val="000000"/>
          <w:sz w:val="28"/>
        </w:rPr>
        <w:t>
          бюджет шығыстарының функционалдық жiктемесiне:
</w:t>
      </w:r>
      <w:r>
        <w:br/>
      </w:r>
      <w:r>
        <w:rPr>
          <w:rFonts w:ascii="Times New Roman"/>
          <w:b w:val="false"/>
          <w:i w:val="false"/>
          <w:color w:val="000000"/>
          <w:sz w:val="28"/>
        </w:rPr>
        <w:t>
          1 "Жалпы сипаттағы мемлекеттiк қызметтер" функционалдық тобында:
</w:t>
      </w:r>
      <w:r>
        <w:br/>
      </w:r>
      <w:r>
        <w:rPr>
          <w:rFonts w:ascii="Times New Roman"/>
          <w:b w:val="false"/>
          <w:i w:val="false"/>
          <w:color w:val="000000"/>
          <w:sz w:val="28"/>
        </w:rPr>
        <w:t>
          1 "Мемлекеттiк басқарудың жалпы функцияларын орындайтын өкiлдi, 
атқарушы және басқа органдар" кiшi функциясы 103 "Жергiлiктi өкiлдi 
органдардың аппараты" мем.мекеме-бағдарлама әкiмшiсi мынадай мазмұндағы 
бағдарламамен толықтырылсын:
</w:t>
      </w:r>
      <w:r>
        <w:br/>
      </w:r>
      <w:r>
        <w:rPr>
          <w:rFonts w:ascii="Times New Roman"/>
          <w:b w:val="false"/>
          <w:i w:val="false"/>
          <w:color w:val="000000"/>
          <w:sz w:val="28"/>
        </w:rPr>
        <w:t>
          "98 Алматы облысының әкiмшiлiк орталығын Талдықорған қаласына көшiру 
бойынша шаралар";
</w:t>
      </w:r>
      <w:r>
        <w:br/>
      </w:r>
      <w:r>
        <w:rPr>
          <w:rFonts w:ascii="Times New Roman"/>
          <w:b w:val="false"/>
          <w:i w:val="false"/>
          <w:color w:val="000000"/>
          <w:sz w:val="28"/>
        </w:rPr>
        <w:t>
          2 "Қаржылық қызмет" кiшi функциясында:
</w:t>
      </w:r>
      <w:r>
        <w:br/>
      </w:r>
      <w:r>
        <w:rPr>
          <w:rFonts w:ascii="Times New Roman"/>
          <w:b w:val="false"/>
          <w:i w:val="false"/>
          <w:color w:val="000000"/>
          <w:sz w:val="28"/>
        </w:rPr>
        <w:t>
          259 "Жергiлiктi бюджеттен қаржыландырылатын коммуналдық меншiктiң 
атқарушы органы" мем.мекеме-бағдарлама әкiмшiсi мынадай мазмұндағы 
бағдарламамен толықтырылсын:
</w:t>
      </w:r>
      <w:r>
        <w:br/>
      </w:r>
      <w:r>
        <w:rPr>
          <w:rFonts w:ascii="Times New Roman"/>
          <w:b w:val="false"/>
          <w:i w:val="false"/>
          <w:color w:val="000000"/>
          <w:sz w:val="28"/>
        </w:rPr>
        <w:t>
          "98 Алматы облысының әкiмшiлiк орталығын Талдықорған қаласына көшiру 
бойынша шаралар";
</w:t>
      </w:r>
      <w:r>
        <w:br/>
      </w:r>
      <w:r>
        <w:rPr>
          <w:rFonts w:ascii="Times New Roman"/>
          <w:b w:val="false"/>
          <w:i w:val="false"/>
          <w:color w:val="000000"/>
          <w:sz w:val="28"/>
        </w:rPr>
        <w:t>
          260 "Жергiлiктi бюджеттен қаржыландырылатын қаржы атқарушы органы" 
мем.мекеме-бағдарлама әкiмшiсi мынадай мазмұндағы бағдарламамен 
толықтырылсын:
</w:t>
      </w:r>
      <w:r>
        <w:br/>
      </w:r>
      <w:r>
        <w:rPr>
          <w:rFonts w:ascii="Times New Roman"/>
          <w:b w:val="false"/>
          <w:i w:val="false"/>
          <w:color w:val="000000"/>
          <w:sz w:val="28"/>
        </w:rPr>
        <w:t>
          "98 Алматы облысының әкiмшiлiк орталығын Талдықорған қаласына көшiру 
бойынша шаралар";
</w:t>
      </w:r>
      <w:r>
        <w:br/>
      </w:r>
      <w:r>
        <w:rPr>
          <w:rFonts w:ascii="Times New Roman"/>
          <w:b w:val="false"/>
          <w:i w:val="false"/>
          <w:color w:val="000000"/>
          <w:sz w:val="28"/>
        </w:rPr>
        <w:t>
          3 "Қоғамдық тәртiп және қауiпсiздiк" функционалдық тобында 1 "Құқық 
қорғау қызметi" кiшi функциясында 251 "Жергiлiктi бюджеттен 
қаржыландырылатын iшкi iстер атқарушы органы" мем.мекеме-бағдарлама 
әкiмшiсi мынадай мазмұндағы бағдарламамен толықтырылсын:
</w:t>
      </w:r>
      <w:r>
        <w:br/>
      </w:r>
      <w:r>
        <w:rPr>
          <w:rFonts w:ascii="Times New Roman"/>
          <w:b w:val="false"/>
          <w:i w:val="false"/>
          <w:color w:val="000000"/>
          <w:sz w:val="28"/>
        </w:rPr>
        <w:t>
          "98 Алматы облысының әкiмшiлiк орталығын Талдықорған қаласына көшiру 
бойынша шаралар";
</w:t>
      </w:r>
      <w:r>
        <w:br/>
      </w:r>
      <w:r>
        <w:rPr>
          <w:rFonts w:ascii="Times New Roman"/>
          <w:b w:val="false"/>
          <w:i w:val="false"/>
          <w:color w:val="000000"/>
          <w:sz w:val="28"/>
        </w:rPr>
        <w:t>
          5 "Денсаулық сақтау" функционалдық тобында 9 "Денсаулық сақтау 
саласындағы өзге де қызметтер" кiшi функциясында 254 "Жергiлiктi бюджеттен 
қаржыландырылатын денсаулық сақтау атқарушы органы" мем.мекеме-бағдарлама 
әкiмшiсi мынадай мазмұндағы бағдарламамен толықтырылсын:
</w:t>
      </w:r>
      <w:r>
        <w:br/>
      </w:r>
      <w:r>
        <w:rPr>
          <w:rFonts w:ascii="Times New Roman"/>
          <w:b w:val="false"/>
          <w:i w:val="false"/>
          <w:color w:val="000000"/>
          <w:sz w:val="28"/>
        </w:rPr>
        <w:t>
          "98 Алматы облысының әкiмшiлiк орталығын Талдықорған қаласына көшiру 
бойынша шаралар";
</w:t>
      </w:r>
      <w:r>
        <w:br/>
      </w:r>
      <w:r>
        <w:rPr>
          <w:rFonts w:ascii="Times New Roman"/>
          <w:b w:val="false"/>
          <w:i w:val="false"/>
          <w:color w:val="000000"/>
          <w:sz w:val="28"/>
        </w:rPr>
        <w:t>
          6 "Әлеуметтiк қамсыздандыру және әлеуметтiк көмек" функционалдық 
тобында 9 "Әлеуметтiк көмек және әлеуметтiк қамтамасыз ету салаларындағы 
өзге де қызметтер" кiшi функциясында 258 "Жергiлiктi бюджеттен 
қаржыландырылатын еңбек және халықты әлеуметтiк қорғаудың атқарушы органы" 
мем.мекеме-бағдарлама әкiмшiсi мынадай мазмұндағы бағдарламамен 
толықтырылсын:
</w:t>
      </w:r>
      <w:r>
        <w:br/>
      </w:r>
      <w:r>
        <w:rPr>
          <w:rFonts w:ascii="Times New Roman"/>
          <w:b w:val="false"/>
          <w:i w:val="false"/>
          <w:color w:val="000000"/>
          <w:sz w:val="28"/>
        </w:rPr>
        <w:t>
          "98 Алматы облысының әкiмшiлiк орталығын Талдықорған қаласына көшiру 
бойынша шаралар";
</w:t>
      </w:r>
      <w:r>
        <w:br/>
      </w:r>
      <w:r>
        <w:rPr>
          <w:rFonts w:ascii="Times New Roman"/>
          <w:b w:val="false"/>
          <w:i w:val="false"/>
          <w:color w:val="000000"/>
          <w:sz w:val="28"/>
        </w:rPr>
        <w:t>
          8 "Мәдениет, спорт, туризм және ақпараттық кеңiстiк" функционалдық 
тобында 3 "Ақпараттық кеңiстiк" кiшi функциясында 261  "Жергiлiктi 
бюджеттен қаржыландырылатын мұрағат қоры атқарушы органы" 
мем.мекеме-бағдарлама әкiмшiсi мынадай мазмұндағы бағдарламамен 
толықтырылсын:
</w:t>
      </w:r>
      <w:r>
        <w:br/>
      </w:r>
      <w:r>
        <w:rPr>
          <w:rFonts w:ascii="Times New Roman"/>
          <w:b w:val="false"/>
          <w:i w:val="false"/>
          <w:color w:val="000000"/>
          <w:sz w:val="28"/>
        </w:rPr>
        <w:t>
          "98 Алматы облысының әкiмшiлiк орталығын Талдықорған қаласына
көшiру бойынша шаралар";
</w:t>
      </w:r>
      <w:r>
        <w:br/>
      </w:r>
      <w:r>
        <w:rPr>
          <w:rFonts w:ascii="Times New Roman"/>
          <w:b w:val="false"/>
          <w:i w:val="false"/>
          <w:color w:val="000000"/>
          <w:sz w:val="28"/>
        </w:rPr>
        <w:t>
          10 "Ауыл, су, орман, балық шаруашылығы және қоршаған ортаны қорғау" 
</w:t>
      </w:r>
      <w:r>
        <w:rPr>
          <w:rFonts w:ascii="Times New Roman"/>
          <w:b w:val="false"/>
          <w:i w:val="false"/>
          <w:color w:val="000000"/>
          <w:sz w:val="28"/>
        </w:rPr>
        <w:t>
</w:t>
      </w:r>
    </w:p>
    <w:p>
      <w:pPr>
        <w:spacing w:after="0"/>
        <w:ind w:left="0"/>
        <w:jc w:val="left"/>
      </w:pPr>
      <w:r>
        <w:rPr>
          <w:rFonts w:ascii="Times New Roman"/>
          <w:b w:val="false"/>
          <w:i w:val="false"/>
          <w:color w:val="000000"/>
          <w:sz w:val="28"/>
        </w:rPr>
        <w:t>
функционалдық тобында 9 "Ауыл, су, орман, балық шаруашылығы және қоршаған 
ортаны қорғау саласындағы өзге де қызметтер" кiшi функциясында 257 
"Жергiлiктi бюджеттен қаржыландырылатын ауыл шаруашылық атқарушы органы" 
мем.мекеме-бағдарлама әкiмшiсi мынадай мазмұндағы бағдарламамен 
толықтырылсын:
     "98 Алматы облысының әкiмшiлiк орталығын Талдықорған қаласына көшiру 
бойынша шаралар";
     13 "Басқалар" функционалдық тобында 9 "Өзге де" кiшi функциясында:
     105 "Әкiмдер аппараты" мем.мекеме-бағдарлама әкiмшiсi мынадай 
мазмұндағы бағдарламамен толықтырылсын:
     "98 Алматы облысының әкiмшiлiк орталығын Талдықорған қаласына көшiру 
бойынша шаралар";
     217 "Қазақстан Республикасының Қаржы министрлiгi" 
мем.мекеме-бағдарлама әкiмшiсi мынадай мазмұндағы бағдарламамен 
толықтырылсын:
     "51 Алматы облысының әкiмшiлiк орталығын Талдықорған қаласына көшiру 
бойынша шаралар";
     263 "Жергiлiктi бюджеттен қаржыландырылатын бiлiм, мәдениет, спорт 
және туризм атқарушы органы" мем.мекеме-бағдарлама әкiмшiсi мынадай 
мазмұндағы бағдарламамен толықтырылсын:
     "98 Алматы облысының әкiмшiлiк орталығын Талдықорған қаласына көшiру 
бойынша шаралар";
     272 "Жергiлiктi бюджеттен қаржыландырылатын экономика, кiшi және орта 
бизнестi қолдау, мемлекеттiк сатып алу атқарушы органы" 
мем.мекеме-бағдарлама әкiмшiсi мынадай мазмұндағы бағдарламамен 
толықтырылсын:
     "98 Алматы облысының әкiмшiлiк орталығын Талдықорған қаласына көшiру 
бойынша шаралар";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273 "Жергiлiктi бюджеттен қаржыландырылатын инфрақұрылым мен құрылыс 
атқарушы органы" мем.мекеме-бағдарлама әкiмшiсi мынадай мазмұндағы 
бағдарламамен толықтырылсын:
</w:t>
      </w:r>
      <w:r>
        <w:br/>
      </w:r>
      <w:r>
        <w:rPr>
          <w:rFonts w:ascii="Times New Roman"/>
          <w:b w:val="false"/>
          <w:i w:val="false"/>
          <w:color w:val="000000"/>
          <w:sz w:val="28"/>
        </w:rPr>
        <w:t>
          "98 Алматы облысының әкімшілік орталығын Талдықорған қаласына көшіру 
бойынша шаралар";
</w:t>
      </w:r>
      <w:r>
        <w:br/>
      </w:r>
      <w:r>
        <w:rPr>
          <w:rFonts w:ascii="Times New Roman"/>
          <w:b w:val="false"/>
          <w:i w:val="false"/>
          <w:color w:val="000000"/>
          <w:sz w:val="28"/>
        </w:rPr>
        <w:t>
          274 "Жергілікті бюджеттен қаржыландырылатын тұрғын үй-коммуналдық, 
жол шаруашылығының және көліктің атқарушы органы" мем.мекеме-бағдарлама 
әкімшісі мынадай мазмұндағы бағдарламамен толықтырылсын:
</w:t>
      </w:r>
      <w:r>
        <w:br/>
      </w:r>
      <w:r>
        <w:rPr>
          <w:rFonts w:ascii="Times New Roman"/>
          <w:b w:val="false"/>
          <w:i w:val="false"/>
          <w:color w:val="000000"/>
          <w:sz w:val="28"/>
        </w:rPr>
        <w:t>
          "98 Алматы облысының әкімшілік орталығын Талдықорған қаласына көшіру 
бойынша шаралар";
</w:t>
      </w:r>
      <w:r>
        <w:br/>
      </w:r>
      <w:r>
        <w:rPr>
          <w:rFonts w:ascii="Times New Roman"/>
          <w:b w:val="false"/>
          <w:i w:val="false"/>
          <w:color w:val="000000"/>
          <w:sz w:val="28"/>
        </w:rPr>
        <w:t>
          15 "Ресми трансферттер" функционалдық тобында 1 "Ресми трансферттер" 
кіші функциясында 113 "Алматы облысының әкімі" мем.мекеме-бағдарлама 
әкімшісі бойынша 18 "Республикалық бюджеттен алынатын трансферттер" 
бағдарламасы мынадай мазмұндағы кіші бағдарламамен толықтырылсын:
</w:t>
      </w:r>
      <w:r>
        <w:br/>
      </w:r>
      <w:r>
        <w:rPr>
          <w:rFonts w:ascii="Times New Roman"/>
          <w:b w:val="false"/>
          <w:i w:val="false"/>
          <w:color w:val="000000"/>
          <w:sz w:val="28"/>
        </w:rPr>
        <w:t>
          "30 Алматы облысының әкімшілік орталығын Талдықорған қаласына көшіру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шаралар".
     2. Заң қызметі (Қ. Әбдіқалықов) және Бюджет (Б. Сұлтанов) 
департаменттері осы бұйрықтың Қазақстан Республикасы Әділет министрлігінде 
мемлекеттік тіркелуін қамтамасыз етсін.
     3. Осы бұйрық Қазақстан Республикасының Әділет министрлігінде 
мемлекеттік тіркеуден өткен күнінен бастап күшіне енеді және оған қол 
қойылған күннен бастап пайда болған құқықтық қатынастарға таратылады.
     Министр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