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6346" w14:textId="6f96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брокерiнiң қызметiн лицензиялау, лицензияның қолданылуын тоқтату және қайтарып 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9 сәуірдегі N 92 қаулысы Қазақстан Республикасының Әділет министрлігінде 2001 жылғы 25 мамырда тіркелді. Тіркеу N 1520. Қаулының күші жойылды - ҚР Қаржы нарығын және қаржы ұйымдарын реттеу мен қадағалау агенттігі Басқармасының 2006 жылғы 9 қаңтардағы№N 11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Қаржы нарығын және қаржы ұйымдарын реттеу мен қадағалау агенттігі Басқармасының 2006 жылғы 9 қаңтардағы№N 11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xml:space="preserve">
____________________________ </w:t>
      </w:r>
    </w:p>
    <w:bookmarkEnd w:id="0"/>
    <w:p>
      <w:pPr>
        <w:spacing w:after="0"/>
        <w:ind w:left="0"/>
        <w:jc w:val="both"/>
      </w:pPr>
      <w:r>
        <w:rPr>
          <w:rFonts w:ascii="Times New Roman"/>
          <w:b w:val="false"/>
          <w:i w:val="false"/>
          <w:color w:val="000000"/>
          <w:sz w:val="28"/>
        </w:rPr>
        <w:t>      "Сақтандыру қызметi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жүзеге асыру мақсатында Қазақстан Республикасы Ұлттық Банкiнiң Басқармасы ҚАУЛЫ ЕТЕДI:  </w:t>
      </w:r>
      <w:r>
        <w:br/>
      </w:r>
      <w:r>
        <w:rPr>
          <w:rFonts w:ascii="Times New Roman"/>
          <w:b w:val="false"/>
          <w:i w:val="false"/>
          <w:color w:val="000000"/>
          <w:sz w:val="28"/>
        </w:rPr>
        <w:t xml:space="preserve">
      1. Сақтандыру брокерiнiң қызметiн лицензиялау, лицензияның қолданылуын тоқтату және қайтарып алу ережесi бекiтiлсiн, ол және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Сақтандыруды қадағалау департаментi (Құрманов Ж.Б.):  </w:t>
      </w:r>
      <w:r>
        <w:br/>
      </w:r>
      <w:r>
        <w:rPr>
          <w:rFonts w:ascii="Times New Roman"/>
          <w:b w:val="false"/>
          <w:i w:val="false"/>
          <w:color w:val="000000"/>
          <w:sz w:val="28"/>
        </w:rPr>
        <w:t xml:space="preserve">
      1) Заң департаментiмен (Шәрiпов С.Б.) бiрлесiп осы қаулыны және Сақтандыру брокерiнiң қызметiн лицензиялау, лицензияның қолданылуын тоқтату және қайтарып алу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Сақтандыру брокерiнiң қызметiн лицензиялау, лицензияның қолданылуын тоқтату және қайтарып алу ережесiн Қазақстан Республикасы Ұлттық Банкiнiң орталық аппаратының мүдделi бөлiмшелерiне, аумақтық филиалдарына, сақтандыру (қайта сақтандыру) ұйымдарына және сақтандыру брокерлерiне жiберсiн.  </w:t>
      </w:r>
      <w:r>
        <w:br/>
      </w:r>
      <w:r>
        <w:rPr>
          <w:rFonts w:ascii="Times New Roman"/>
          <w:b w:val="false"/>
          <w:i w:val="false"/>
          <w:color w:val="000000"/>
          <w:sz w:val="28"/>
        </w:rPr>
        <w:t xml:space="preserve">
      3. Осы қаулының орындалуын бақылау Қазақстан Республикасы Ұлттық Банкiнiң Төрағасы Г.А. Марченкоға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9 сәуірдегі N 92 </w:t>
      </w:r>
      <w:r>
        <w:br/>
      </w:r>
      <w:r>
        <w:rPr>
          <w:rFonts w:ascii="Times New Roman"/>
          <w:b w:val="false"/>
          <w:i w:val="false"/>
          <w:color w:val="000000"/>
          <w:sz w:val="28"/>
        </w:rPr>
        <w:t xml:space="preserve">
қаулысымен бекітiлген    </w:t>
      </w:r>
    </w:p>
    <w:bookmarkStart w:name="z2" w:id="1"/>
    <w:p>
      <w:pPr>
        <w:spacing w:after="0"/>
        <w:ind w:left="0"/>
        <w:jc w:val="left"/>
      </w:pPr>
      <w:r>
        <w:rPr>
          <w:rFonts w:ascii="Times New Roman"/>
          <w:b/>
          <w:i w:val="false"/>
          <w:color w:val="000000"/>
        </w:rPr>
        <w:t xml:space="preserve"> 
  Сақтандыру брокерінің қызметiн лицензиялау, </w:t>
      </w:r>
      <w:r>
        <w:br/>
      </w:r>
      <w:r>
        <w:rPr>
          <w:rFonts w:ascii="Times New Roman"/>
          <w:b/>
          <w:i w:val="false"/>
          <w:color w:val="000000"/>
        </w:rPr>
        <w:t xml:space="preserve">
лицензияның қолданылуын тоқтату және қайтарып алу  </w:t>
      </w:r>
      <w:r>
        <w:br/>
      </w:r>
      <w:r>
        <w:rPr>
          <w:rFonts w:ascii="Times New Roman"/>
          <w:b/>
          <w:i w:val="false"/>
          <w:color w:val="000000"/>
        </w:rPr>
        <w:t xml:space="preserve">
ережесi </w:t>
      </w:r>
    </w:p>
    <w:bookmarkEnd w:id="1"/>
    <w:p>
      <w:pPr>
        <w:spacing w:after="0"/>
        <w:ind w:left="0"/>
        <w:jc w:val="both"/>
      </w:pPr>
      <w:r>
        <w:rPr>
          <w:rFonts w:ascii="Times New Roman"/>
          <w:b w:val="false"/>
          <w:i w:val="false"/>
          <w:color w:val="ff0000"/>
          <w:sz w:val="28"/>
        </w:rPr>
        <w:t xml:space="preserve">       Ескерту: Мәтін бойынша "мемлекеттік" деген сөз алынып тасталды- ҚР Қаржы рыногын және қаржылық ұйымдарды реттеу мен қадағалау жөніндегі агенттігі Басқармасының 2004 жылғы 12 шілдедегі N 198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Негізгі ережелер  </w:t>
      </w:r>
      <w:r>
        <w:br/>
      </w:r>
      <w:r>
        <w:rPr>
          <w:rFonts w:ascii="Times New Roman"/>
          <w:b/>
          <w:i w:val="false"/>
          <w:color w:val="000000"/>
        </w:rPr>
        <w:t>
 </w:t>
      </w:r>
    </w:p>
    <w:p>
      <w:pPr>
        <w:spacing w:after="0"/>
        <w:ind w:left="0"/>
        <w:jc w:val="both"/>
      </w:pPr>
      <w:r>
        <w:rPr>
          <w:rFonts w:ascii="Times New Roman"/>
          <w:b w:val="false"/>
          <w:i w:val="false"/>
          <w:color w:val="000000"/>
          <w:sz w:val="28"/>
        </w:rPr>
        <w:t>        1. Осы Ереже "Сақтандыру қызметi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Заң) және Қазақстан Республикасының басқа да нормативтiк құқықтық актілерiне сәйкес әзірленген және сақтандыру қызметiн реттеу және қадағалау жөнiндегi уәкілетті органның (бұдан әрi - уәкiлеттi орган) сақтандыру брокерінің қызметін  </w:t>
      </w:r>
      <w:r>
        <w:rPr>
          <w:rFonts w:ascii="Times New Roman"/>
          <w:b w:val="false"/>
          <w:i w:val="false"/>
          <w:color w:val="000000"/>
          <w:sz w:val="28"/>
        </w:rPr>
        <w:t xml:space="preserve">лицензиялау </w:t>
      </w:r>
      <w:r>
        <w:rPr>
          <w:rFonts w:ascii="Times New Roman"/>
          <w:b w:val="false"/>
          <w:i w:val="false"/>
          <w:color w:val="000000"/>
          <w:sz w:val="28"/>
        </w:rPr>
        <w:t xml:space="preserve"> тәртiбін белгілейді.  </w:t>
      </w:r>
    </w:p>
    <w:bookmarkStart w:name="z3" w:id="2"/>
    <w:p>
      <w:pPr>
        <w:spacing w:after="0"/>
        <w:ind w:left="0"/>
        <w:jc w:val="both"/>
      </w:pPr>
      <w:r>
        <w:rPr>
          <w:rFonts w:ascii="Times New Roman"/>
          <w:b w:val="false"/>
          <w:i w:val="false"/>
          <w:color w:val="000000"/>
          <w:sz w:val="28"/>
        </w:rPr>
        <w:t xml:space="preserve">
      2. Сақтандыру брокерiнiң қызметін жүзеге асыру құқығына уәкілетті орган берген лицензиясы бар (бұдан әрі - лицензия) заңды тұлға сақтандыру брокері болуға құқылы.  </w:t>
      </w:r>
      <w:r>
        <w:br/>
      </w:r>
      <w:r>
        <w:rPr>
          <w:rFonts w:ascii="Times New Roman"/>
          <w:b w:val="false"/>
          <w:i w:val="false"/>
          <w:color w:val="000000"/>
          <w:sz w:val="28"/>
        </w:rPr>
        <w:t xml:space="preserve">
      Сақтандыру брокерінiң лицензиялық ережелерді сақтауын бақылауды уәкiлетті мемлекеттiк орган жүзеге асырады.  </w:t>
      </w:r>
    </w:p>
    <w:bookmarkEnd w:id="2"/>
    <w:bookmarkStart w:name="z4" w:id="3"/>
    <w:p>
      <w:pPr>
        <w:spacing w:after="0"/>
        <w:ind w:left="0"/>
        <w:jc w:val="left"/>
      </w:pPr>
      <w:r>
        <w:rPr>
          <w:rFonts w:ascii="Times New Roman"/>
          <w:b/>
          <w:i w:val="false"/>
          <w:color w:val="000000"/>
        </w:rPr>
        <w:t xml:space="preserve"> 
    2. Лицензиялау тәртiбi </w:t>
      </w:r>
    </w:p>
    <w:bookmarkEnd w:id="3"/>
    <w:p>
      <w:pPr>
        <w:spacing w:after="0"/>
        <w:ind w:left="0"/>
        <w:jc w:val="both"/>
      </w:pPr>
      <w:r>
        <w:rPr>
          <w:rFonts w:ascii="Times New Roman"/>
          <w:b w:val="false"/>
          <w:i w:val="false"/>
          <w:color w:val="000000"/>
          <w:sz w:val="28"/>
        </w:rPr>
        <w:t>      3. Лицензиат лицензия алу үшiн уәкілеттi органға Заңның  </w:t>
      </w:r>
      <w:r>
        <w:rPr>
          <w:rFonts w:ascii="Times New Roman"/>
          <w:b w:val="false"/>
          <w:i w:val="false"/>
          <w:color w:val="000000"/>
          <w:sz w:val="28"/>
        </w:rPr>
        <w:t xml:space="preserve">37-бабында </w:t>
      </w:r>
      <w:r>
        <w:rPr>
          <w:rFonts w:ascii="Times New Roman"/>
          <w:b w:val="false"/>
          <w:i w:val="false"/>
          <w:color w:val="000000"/>
          <w:sz w:val="28"/>
        </w:rPr>
        <w:t xml:space="preserve"> көзделген құжаттарды ұсынуға тиiс.  </w:t>
      </w:r>
    </w:p>
    <w:bookmarkStart w:name="z5" w:id="4"/>
    <w:p>
      <w:pPr>
        <w:spacing w:after="0"/>
        <w:ind w:left="0"/>
        <w:jc w:val="both"/>
      </w:pPr>
      <w:r>
        <w:rPr>
          <w:rFonts w:ascii="Times New Roman"/>
          <w:b w:val="false"/>
          <w:i w:val="false"/>
          <w:color w:val="000000"/>
          <w:sz w:val="28"/>
        </w:rPr>
        <w:t xml:space="preserve">
      4. Лицензия алуға өтініш осы Ереженің 1-қосымшасына сәйкес нысанда жасалады.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ҚР Қаржы рыногын және қаржылық ұйымдарды реттеу мен қадағалау жөніндегі агенттігі Басқармасының 2004 жылғы 12 шілдедегі N 198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32" w:id="5"/>
    <w:p>
      <w:pPr>
        <w:spacing w:after="0"/>
        <w:ind w:left="0"/>
        <w:jc w:val="both"/>
      </w:pPr>
      <w:r>
        <w:rPr>
          <w:rFonts w:ascii="Times New Roman"/>
          <w:b w:val="false"/>
          <w:i w:val="false"/>
          <w:color w:val="000000"/>
          <w:sz w:val="28"/>
        </w:rPr>
        <w:t xml:space="preserve">
      4-1. Жарғылық капиталдың ең аз мөлшерінің толық төленгенін растайтын құжаттар мыналар: </w:t>
      </w:r>
      <w:r>
        <w:br/>
      </w:r>
      <w:r>
        <w:rPr>
          <w:rFonts w:ascii="Times New Roman"/>
          <w:b w:val="false"/>
          <w:i w:val="false"/>
          <w:color w:val="000000"/>
          <w:sz w:val="28"/>
        </w:rPr>
        <w:t xml:space="preserve">
      жарғылық капитал қолма-қол ақшамен төленетін болса - төлем құжаттарының көшірмелері, сондай-ақ сақтандыру брокерінің ағымдағы банк шотынан үзінді жазба; </w:t>
      </w:r>
      <w:r>
        <w:br/>
      </w:r>
      <w:r>
        <w:rPr>
          <w:rFonts w:ascii="Times New Roman"/>
          <w:b w:val="false"/>
          <w:i w:val="false"/>
          <w:color w:val="000000"/>
          <w:sz w:val="28"/>
        </w:rPr>
        <w:t xml:space="preserve">
      жарғылық капитал қолма-қол ақшадан басқа өзге мүлікпен төленетін болса - Қазақстан Республикасының заңдарына сәйкес бағалаушы берген құжат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рыногын және қаржылық ұйымдарды реттеу мен қадағалау жөніндегі агенттігі Басқармасының 2004 жылғы 12 шілдедегі N 198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5"/>
    <w:bookmarkStart w:name="z33" w:id="6"/>
    <w:p>
      <w:pPr>
        <w:spacing w:after="0"/>
        <w:ind w:left="0"/>
        <w:jc w:val="both"/>
      </w:pPr>
      <w:r>
        <w:rPr>
          <w:rFonts w:ascii="Times New Roman"/>
          <w:b w:val="false"/>
          <w:i w:val="false"/>
          <w:color w:val="000000"/>
          <w:sz w:val="28"/>
        </w:rPr>
        <w:t xml:space="preserve">
      4-2. Сақтандыру брокерінің басшы қызметкерлері лауазымына тағайындалатын (сайланатын) адамдар туралы мәліметтер қаржы ұйымдарының басшы қызметкерлерін келісу тәртібін реттейтін уәкілетті органның нормативтік құқықтық актісінде белгіленген нысан бойынша ұсынылады. </w:t>
      </w:r>
      <w:r>
        <w:br/>
      </w:r>
      <w:r>
        <w:rPr>
          <w:rFonts w:ascii="Times New Roman"/>
          <w:b w:val="false"/>
          <w:i w:val="false"/>
          <w:color w:val="000000"/>
          <w:sz w:val="28"/>
        </w:rPr>
        <w:t>
      Лицензиаттың басшы қызметкерлері Заңның  </w:t>
      </w:r>
      <w:r>
        <w:rPr>
          <w:rFonts w:ascii="Times New Roman"/>
          <w:b w:val="false"/>
          <w:i w:val="false"/>
          <w:color w:val="000000"/>
          <w:sz w:val="28"/>
        </w:rPr>
        <w:t xml:space="preserve">34-бабында </w:t>
      </w:r>
      <w:r>
        <w:rPr>
          <w:rFonts w:ascii="Times New Roman"/>
          <w:b w:val="false"/>
          <w:i w:val="false"/>
          <w:color w:val="000000"/>
          <w:sz w:val="28"/>
        </w:rPr>
        <w:t xml:space="preserve"> белгіленген талаптарға сәйкес болулары тиіс. </w:t>
      </w:r>
      <w:r>
        <w:br/>
      </w: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Қаржы рыногын және қаржылық ұйымдарды реттеу мен қадағалау жөніндегі агенттігі Басқармасының 2004 жылғы 12 шілдедегі N 198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6"/>
    <w:bookmarkStart w:name="z6" w:id="7"/>
    <w:p>
      <w:pPr>
        <w:spacing w:after="0"/>
        <w:ind w:left="0"/>
        <w:jc w:val="both"/>
      </w:pPr>
      <w:r>
        <w:rPr>
          <w:rFonts w:ascii="Times New Roman"/>
          <w:b w:val="false"/>
          <w:i w:val="false"/>
          <w:color w:val="000000"/>
          <w:sz w:val="28"/>
        </w:rPr>
        <w:t xml:space="preserve">
      5. Лицензия алуға құжаттар жауапты және қарауды әрбiр өтініш бойынша өз қорытындысын жасайтын уәкілетті органның бөлiмшесi жүргізеді.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ҚР Қаржы рыногын және қаржылық ұйымдарды реттеу мен қадағалау жөніндегі агенттігі Басқармасының 2004 жылғы 12 шілдедегі N 198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7"/>
    <w:bookmarkStart w:name="z7" w:id="8"/>
    <w:p>
      <w:pPr>
        <w:spacing w:after="0"/>
        <w:ind w:left="0"/>
        <w:jc w:val="both"/>
      </w:pPr>
      <w:r>
        <w:rPr>
          <w:rFonts w:ascii="Times New Roman"/>
          <w:b w:val="false"/>
          <w:i w:val="false"/>
          <w:color w:val="000000"/>
          <w:sz w:val="28"/>
        </w:rPr>
        <w:t xml:space="preserve">
      6. Лицензия беру туралы өтінішті құжаттардың толық топтамасы берілген күннен бастап екі айдың ішiнде уәкiлетті орган қарауға тиіс.  </w:t>
      </w:r>
    </w:p>
    <w:bookmarkEnd w:id="8"/>
    <w:bookmarkStart w:name="z8" w:id="9"/>
    <w:p>
      <w:pPr>
        <w:spacing w:after="0"/>
        <w:ind w:left="0"/>
        <w:jc w:val="both"/>
      </w:pPr>
      <w:r>
        <w:rPr>
          <w:rFonts w:ascii="Times New Roman"/>
          <w:b w:val="false"/>
          <w:i w:val="false"/>
          <w:color w:val="000000"/>
          <w:sz w:val="28"/>
        </w:rPr>
        <w:t xml:space="preserve">
      7. Өтiнiш берушiнің құрылтай құжаттарында сақтандыру брокерінің қызметі ерекше болып табылатыны және қандай да бiр басқа қызметпен қоса атқаруға болмайтыны туралы ереже болуға тиiс.  </w:t>
      </w:r>
    </w:p>
    <w:bookmarkEnd w:id="9"/>
    <w:bookmarkStart w:name="z9" w:id="10"/>
    <w:p>
      <w:pPr>
        <w:spacing w:after="0"/>
        <w:ind w:left="0"/>
        <w:jc w:val="both"/>
      </w:pPr>
      <w:r>
        <w:rPr>
          <w:rFonts w:ascii="Times New Roman"/>
          <w:b w:val="false"/>
          <w:i w:val="false"/>
          <w:color w:val="000000"/>
          <w:sz w:val="28"/>
        </w:rPr>
        <w:t>
      8.  </w:t>
      </w:r>
      <w:r>
        <w:rPr>
          <w:rFonts w:ascii="Times New Roman"/>
          <w:b w:val="false"/>
          <w:i w:val="false"/>
          <w:color w:val="000000"/>
          <w:sz w:val="28"/>
        </w:rPr>
        <w:t xml:space="preserve">Заңның </w:t>
      </w:r>
      <w:r>
        <w:rPr>
          <w:rFonts w:ascii="Times New Roman"/>
          <w:b w:val="false"/>
          <w:i w:val="false"/>
          <w:color w:val="000000"/>
          <w:sz w:val="28"/>
        </w:rPr>
        <w:t xml:space="preserve"> 38-бабында көзделген негіздер бойынша лицензия беруден бас тартылады.  </w:t>
      </w:r>
    </w:p>
    <w:bookmarkEnd w:id="10"/>
    <w:bookmarkStart w:name="z10" w:id="11"/>
    <w:p>
      <w:pPr>
        <w:spacing w:after="0"/>
        <w:ind w:left="0"/>
        <w:jc w:val="both"/>
      </w:pPr>
      <w:r>
        <w:rPr>
          <w:rFonts w:ascii="Times New Roman"/>
          <w:b w:val="false"/>
          <w:i w:val="false"/>
          <w:color w:val="000000"/>
          <w:sz w:val="28"/>
        </w:rPr>
        <w:t xml:space="preserve">
      9. Лицензияны осы Ереженің 2-қосымшасына сәйкес нысан бойынша уәкiлеттi мемлекеттiк орган бередi.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ҚР Қаржы рыногын және қаржылық ұйымдарды реттеу мен қадағалау жөніндегі агенттігі Басқармасының 2004 жылғы 12 шілдедегі N 198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1"/>
    <w:bookmarkStart w:name="z11" w:id="12"/>
    <w:p>
      <w:pPr>
        <w:spacing w:after="0"/>
        <w:ind w:left="0"/>
        <w:jc w:val="both"/>
      </w:pPr>
      <w:r>
        <w:rPr>
          <w:rFonts w:ascii="Times New Roman"/>
          <w:b w:val="false"/>
          <w:i w:val="false"/>
          <w:color w:val="000000"/>
          <w:sz w:val="28"/>
        </w:rPr>
        <w:t xml:space="preserve">
      10. Лицензия иелiктен алынбайды, яғни оны лицензиат басқа заңды және жеке тұлғаларға бере алмайды және Қазақстан Республикасының барлық аумағында қолданылады.  </w:t>
      </w:r>
    </w:p>
    <w:bookmarkEnd w:id="12"/>
    <w:bookmarkStart w:name="z12" w:id="13"/>
    <w:p>
      <w:pPr>
        <w:spacing w:after="0"/>
        <w:ind w:left="0"/>
        <w:jc w:val="both"/>
      </w:pPr>
      <w:r>
        <w:rPr>
          <w:rFonts w:ascii="Times New Roman"/>
          <w:b w:val="false"/>
          <w:i w:val="false"/>
          <w:color w:val="000000"/>
          <w:sz w:val="28"/>
        </w:rPr>
        <w:t xml:space="preserve">
      11. Лицензия беру (қайтарып алу) туралы шешiм уәкiлеттi мемлекеттiк органның ресми басылымдарында -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ҚР Қаржы рыногын және қаржылық ұйымдарды реттеу мен қадағалау жөніндегі агенттігі Басқармасының 2004 жылғы 12 шілдедегі N 198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3"/>
    <w:bookmarkStart w:name="z13" w:id="14"/>
    <w:p>
      <w:pPr>
        <w:spacing w:after="0"/>
        <w:ind w:left="0"/>
        <w:jc w:val="both"/>
      </w:pPr>
      <w:r>
        <w:rPr>
          <w:rFonts w:ascii="Times New Roman"/>
          <w:b w:val="false"/>
          <w:i w:val="false"/>
          <w:color w:val="000000"/>
          <w:sz w:val="28"/>
        </w:rPr>
        <w:t xml:space="preserve">
      12. Уәкiлеттi мемлекеттiк орган өзi берген (қайтарып алған) лицензиялардың тiзiлiмiн жүргiзедi.  </w:t>
      </w:r>
    </w:p>
    <w:bookmarkEnd w:id="14"/>
    <w:bookmarkStart w:name="z14" w:id="15"/>
    <w:p>
      <w:pPr>
        <w:spacing w:after="0"/>
        <w:ind w:left="0"/>
        <w:jc w:val="both"/>
      </w:pPr>
      <w:r>
        <w:rPr>
          <w:rFonts w:ascii="Times New Roman"/>
          <w:b w:val="false"/>
          <w:i w:val="false"/>
          <w:color w:val="000000"/>
          <w:sz w:val="28"/>
        </w:rPr>
        <w:t xml:space="preserve">
      13. Лицензия жоғалған жағдайда сақтандыру брокерi оның көшiрмесiн алуға құқылы. Уәкiлеттi мемлекеттiк орган он күннiң iшiнде сақтандыру брокерiнiң жазбаша өтiнiшi бойынша лицензияның көшiрмесiн бередi.  </w:t>
      </w:r>
    </w:p>
    <w:bookmarkEnd w:id="15"/>
    <w:bookmarkStart w:name="z15" w:id="16"/>
    <w:p>
      <w:pPr>
        <w:spacing w:after="0"/>
        <w:ind w:left="0"/>
        <w:jc w:val="both"/>
      </w:pPr>
      <w:r>
        <w:rPr>
          <w:rFonts w:ascii="Times New Roman"/>
          <w:b w:val="false"/>
          <w:i w:val="false"/>
          <w:color w:val="000000"/>
          <w:sz w:val="28"/>
        </w:rPr>
        <w:t xml:space="preserve">
      14. Сақтандыру брокерi атауын, мекен-жайын өзгерткен жағдайда бiр айдың iшiнде көрсетiлген мәлiметтердi растайтын тиiстi құжаттармен қоса лицензияны қайта ресiмдеу туралы өтiніш беруге мiндеттi.  </w:t>
      </w:r>
    </w:p>
    <w:bookmarkEnd w:id="16"/>
    <w:bookmarkStart w:name="z16" w:id="17"/>
    <w:p>
      <w:pPr>
        <w:spacing w:after="0"/>
        <w:ind w:left="0"/>
        <w:jc w:val="both"/>
      </w:pPr>
      <w:r>
        <w:rPr>
          <w:rFonts w:ascii="Times New Roman"/>
          <w:b w:val="false"/>
          <w:i w:val="false"/>
          <w:color w:val="000000"/>
          <w:sz w:val="28"/>
        </w:rPr>
        <w:t xml:space="preserve">
      15. Сақтандыру брокерi тиiстi жазбаша өтiнiш берген күннен бастап он күннiң iшiнде уәкiлеттi мемлекеттiк орган лицензияны қайта ресiмдейдi.  </w:t>
      </w:r>
    </w:p>
    <w:bookmarkEnd w:id="17"/>
    <w:bookmarkStart w:name="z17" w:id="18"/>
    <w:p>
      <w:pPr>
        <w:spacing w:after="0"/>
        <w:ind w:left="0"/>
        <w:jc w:val="both"/>
      </w:pPr>
      <w:r>
        <w:rPr>
          <w:rFonts w:ascii="Times New Roman"/>
          <w:b w:val="false"/>
          <w:i w:val="false"/>
          <w:color w:val="000000"/>
          <w:sz w:val="28"/>
        </w:rPr>
        <w:t xml:space="preserve">
      16. Лицензиялық алымның төленгенін растайтын төлем құжатының көшірмесін лицензиат лицензияны алуға (қайта ресімдеуге, дубликатын беруге) құжаттар пакетімен бірге уәкілетті органға ұсынады. </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жазылды - ҚР Қаржы рыногын және қаржылық ұйымдарды реттеу мен қадағалау жөніндегі агенттігі Басқармасының 2004 жылғы 12 шілдедегі N 198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8"/>
    <w:bookmarkStart w:name="z18" w:id="19"/>
    <w:p>
      <w:pPr>
        <w:spacing w:after="0"/>
        <w:ind w:left="0"/>
        <w:jc w:val="left"/>
      </w:pPr>
      <w:r>
        <w:rPr>
          <w:rFonts w:ascii="Times New Roman"/>
          <w:b/>
          <w:i w:val="false"/>
          <w:color w:val="000000"/>
        </w:rPr>
        <w:t xml:space="preserve"> 
  3. Лицензияның қолданылуын тоқтату </w:t>
      </w:r>
      <w:r>
        <w:br/>
      </w:r>
      <w:r>
        <w:rPr>
          <w:rFonts w:ascii="Times New Roman"/>
          <w:b/>
          <w:i w:val="false"/>
          <w:color w:val="000000"/>
        </w:rPr>
        <w:t xml:space="preserve">
және қайтарып алу тәртiбi  </w:t>
      </w:r>
    </w:p>
    <w:bookmarkEnd w:id="19"/>
    <w:p>
      <w:pPr>
        <w:spacing w:after="0"/>
        <w:ind w:left="0"/>
        <w:jc w:val="both"/>
      </w:pPr>
      <w:r>
        <w:rPr>
          <w:rFonts w:ascii="Times New Roman"/>
          <w:b w:val="false"/>
          <w:i w:val="false"/>
          <w:color w:val="000000"/>
          <w:sz w:val="28"/>
        </w:rPr>
        <w:t xml:space="preserve">      17. Уәкiлеттi мемлекеттiк орган сақтандыру брокерi лицензиясының қолданылуын тоқтату немесе қайтарып алу туралы шешiмдi Заңда көзделген негiздемелер бойынша қабылдайды.  </w:t>
      </w:r>
    </w:p>
    <w:bookmarkStart w:name="z19" w:id="20"/>
    <w:p>
      <w:pPr>
        <w:spacing w:after="0"/>
        <w:ind w:left="0"/>
        <w:jc w:val="both"/>
      </w:pPr>
      <w:r>
        <w:rPr>
          <w:rFonts w:ascii="Times New Roman"/>
          <w:b w:val="false"/>
          <w:i w:val="false"/>
          <w:color w:val="000000"/>
          <w:sz w:val="28"/>
        </w:rPr>
        <w:t xml:space="preserve">
      18. Лицензияның қолданылуын тоқтату туралы шешiмде лицензияның қолданылуын тоқтату негiздемелерi мен мерзiмi көрсетiлуге тиiс.  </w:t>
      </w:r>
    </w:p>
    <w:bookmarkEnd w:id="20"/>
    <w:bookmarkStart w:name="z20" w:id="21"/>
    <w:p>
      <w:pPr>
        <w:spacing w:after="0"/>
        <w:ind w:left="0"/>
        <w:jc w:val="both"/>
      </w:pPr>
      <w:r>
        <w:rPr>
          <w:rFonts w:ascii="Times New Roman"/>
          <w:b w:val="false"/>
          <w:i w:val="false"/>
          <w:color w:val="000000"/>
          <w:sz w:val="28"/>
        </w:rPr>
        <w:t xml:space="preserve">
      19. Сақтандыру брокерiнiң атқару органына лицензияның қолданылуын тоқтату шешiмi жөнiнде хабарланған күннен бастап оның қолданылуы тоқтатылды деп саналады.  </w:t>
      </w:r>
    </w:p>
    <w:bookmarkEnd w:id="21"/>
    <w:bookmarkStart w:name="z21" w:id="22"/>
    <w:p>
      <w:pPr>
        <w:spacing w:after="0"/>
        <w:ind w:left="0"/>
        <w:jc w:val="both"/>
      </w:pPr>
      <w:r>
        <w:rPr>
          <w:rFonts w:ascii="Times New Roman"/>
          <w:b w:val="false"/>
          <w:i w:val="false"/>
          <w:color w:val="000000"/>
          <w:sz w:val="28"/>
        </w:rPr>
        <w:t xml:space="preserve">
      20. Лицензияның қолданылуын тоқтату туралы ақпарат екi республикалық газетте жарияланады.  </w:t>
      </w:r>
    </w:p>
    <w:bookmarkEnd w:id="22"/>
    <w:bookmarkStart w:name="z22" w:id="23"/>
    <w:p>
      <w:pPr>
        <w:spacing w:after="0"/>
        <w:ind w:left="0"/>
        <w:jc w:val="both"/>
      </w:pPr>
      <w:r>
        <w:rPr>
          <w:rFonts w:ascii="Times New Roman"/>
          <w:b w:val="false"/>
          <w:i w:val="false"/>
          <w:color w:val="000000"/>
          <w:sz w:val="28"/>
        </w:rPr>
        <w:t xml:space="preserve">
      21. Лицензияның қолданылуын тоқтатуға негiздеме болып табылған заң бұзушылықты жойғаннан кейiн сақтандыру брокерi лицензияның қолданылуын тоқтату мерзiмi өткенге дейiн лицензияның қолданылуын тоқтату мерзiмiн қайта қарау не оның қолданылуын қалпына келтiру туралы өтiнiш беруге құқылы.  </w:t>
      </w:r>
    </w:p>
    <w:bookmarkEnd w:id="23"/>
    <w:bookmarkStart w:name="z23" w:id="24"/>
    <w:p>
      <w:pPr>
        <w:spacing w:after="0"/>
        <w:ind w:left="0"/>
        <w:jc w:val="both"/>
      </w:pPr>
      <w:r>
        <w:rPr>
          <w:rFonts w:ascii="Times New Roman"/>
          <w:b w:val="false"/>
          <w:i w:val="false"/>
          <w:color w:val="000000"/>
          <w:sz w:val="28"/>
        </w:rPr>
        <w:t xml:space="preserve">
      22. Сақтандыру брокерi лицензияның қолданылуын тоқтатуға негiздеме болып табылған заң бұзушылықты жойғанына айғақ болатын құжаттар ұсынған жағдайда, уәкiлеттi мемлекеттiк органның сақтандыруды қадағалау бөлiмшесi өз қорытындысын даярлайды, соның негiзiнде уәкiлеттi мемлекеттiк орган лицензияның қолданылуын қалпына келтiру туралы шешiм қабылдауға құқылы.  </w:t>
      </w:r>
    </w:p>
    <w:bookmarkEnd w:id="24"/>
    <w:bookmarkStart w:name="z24" w:id="25"/>
    <w:p>
      <w:pPr>
        <w:spacing w:after="0"/>
        <w:ind w:left="0"/>
        <w:jc w:val="both"/>
      </w:pPr>
      <w:r>
        <w:rPr>
          <w:rFonts w:ascii="Times New Roman"/>
          <w:b w:val="false"/>
          <w:i w:val="false"/>
          <w:color w:val="000000"/>
          <w:sz w:val="28"/>
        </w:rPr>
        <w:t xml:space="preserve">
      23. Уәкiлеттi мемлекеттiк орган лицензияның қолданылуын тоқтатуға негiздеме болып табылған заң бұзушылықтың жойылғаны туралы ақпаратқа растау алу мақсатында сақтандыру брокерiнiң қызметiне инспекциялық немесе басқа да тексеру жүргiзуге құқылы.  </w:t>
      </w:r>
      <w:r>
        <w:br/>
      </w:r>
      <w:r>
        <w:rPr>
          <w:rFonts w:ascii="Times New Roman"/>
          <w:b w:val="false"/>
          <w:i w:val="false"/>
          <w:color w:val="000000"/>
          <w:sz w:val="28"/>
        </w:rPr>
        <w:t xml:space="preserve">
      Тексеру нәтижелерi бойынша уәкiлеттi мемлекеттiк органның сақтандыруды қадағалау бөлiмшесi өз қорытындысын даярлайды, оның негiзiнде уәкiлеттi мемлекеттiк орган лицензияның қолданылуын қалпына келтiру туралы шешiм қабылдауға құқылы.  </w:t>
      </w:r>
    </w:p>
    <w:bookmarkEnd w:id="25"/>
    <w:bookmarkStart w:name="z25" w:id="26"/>
    <w:p>
      <w:pPr>
        <w:spacing w:after="0"/>
        <w:ind w:left="0"/>
        <w:jc w:val="both"/>
      </w:pPr>
      <w:r>
        <w:rPr>
          <w:rFonts w:ascii="Times New Roman"/>
          <w:b w:val="false"/>
          <w:i w:val="false"/>
          <w:color w:val="000000"/>
          <w:sz w:val="28"/>
        </w:rPr>
        <w:t xml:space="preserve">
      24. Уәкiлеттi мемлекеттiк орган лицензияның қолданылуын тоқтату мерзiмiн қайта қарау немесе лицензияның қолданылуын қалпына келтiру туралы сақтандыру брокерiнiң өтiнiшiн қарауға және өтiнiш берiлген күннен бастап бiр ай мерзiмнен кешiктiрмей тиiстi шешiм қабылдауға мiндеттi.  </w:t>
      </w:r>
    </w:p>
    <w:bookmarkEnd w:id="26"/>
    <w:bookmarkStart w:name="z26" w:id="27"/>
    <w:p>
      <w:pPr>
        <w:spacing w:after="0"/>
        <w:ind w:left="0"/>
        <w:jc w:val="both"/>
      </w:pPr>
      <w:r>
        <w:rPr>
          <w:rFonts w:ascii="Times New Roman"/>
          <w:b w:val="false"/>
          <w:i w:val="false"/>
          <w:color w:val="000000"/>
          <w:sz w:val="28"/>
        </w:rPr>
        <w:t>
      25. Уәкiлеттi мемлекеттiк органның лицензияны қайтарып алу туралы шешiмiнде  </w:t>
      </w:r>
      <w:r>
        <w:rPr>
          <w:rFonts w:ascii="Times New Roman"/>
          <w:b w:val="false"/>
          <w:i w:val="false"/>
          <w:color w:val="000000"/>
          <w:sz w:val="28"/>
        </w:rPr>
        <w:t xml:space="preserve">Заңда </w:t>
      </w:r>
      <w:r>
        <w:rPr>
          <w:rFonts w:ascii="Times New Roman"/>
          <w:b w:val="false"/>
          <w:i w:val="false"/>
          <w:color w:val="000000"/>
          <w:sz w:val="28"/>
        </w:rPr>
        <w:t xml:space="preserve"> көзделген оны қайтарып алу негiздемесi көрсетiлуi тиiс. </w:t>
      </w:r>
    </w:p>
    <w:bookmarkEnd w:id="27"/>
    <w:bookmarkStart w:name="z27" w:id="28"/>
    <w:p>
      <w:pPr>
        <w:spacing w:after="0"/>
        <w:ind w:left="0"/>
        <w:jc w:val="both"/>
      </w:pPr>
      <w:r>
        <w:rPr>
          <w:rFonts w:ascii="Times New Roman"/>
          <w:b w:val="false"/>
          <w:i w:val="false"/>
          <w:color w:val="000000"/>
          <w:sz w:val="28"/>
        </w:rPr>
        <w:t xml:space="preserve">
      26. Уәкiлеттi мемлекеттiк органның сақтандыру брокерiнiң лицензиясын қайтарып алу туралы шешiмi оның сақтандыру брокерiнiң басқару органына жiберiлген немесе баспасөзде жарияланған күнiнен бастап күшiне енедi. Лицензияны қайтарып алу туралы ақпарат екi республикалық газетте жарияланады. </w:t>
      </w:r>
    </w:p>
    <w:bookmarkEnd w:id="28"/>
    <w:bookmarkStart w:name="z28" w:id="29"/>
    <w:p>
      <w:pPr>
        <w:spacing w:after="0"/>
        <w:ind w:left="0"/>
        <w:jc w:val="both"/>
      </w:pPr>
      <w:r>
        <w:rPr>
          <w:rFonts w:ascii="Times New Roman"/>
          <w:b w:val="false"/>
          <w:i w:val="false"/>
          <w:color w:val="000000"/>
          <w:sz w:val="28"/>
        </w:rPr>
        <w:t xml:space="preserve">
      27. Уәкiлеттi мемлекеттiк органның шешiмi бойынша сақтандыру  </w:t>
      </w:r>
      <w:r>
        <w:br/>
      </w:r>
      <w:r>
        <w:rPr>
          <w:rFonts w:ascii="Times New Roman"/>
          <w:b w:val="false"/>
          <w:i w:val="false"/>
          <w:color w:val="000000"/>
          <w:sz w:val="28"/>
        </w:rPr>
        <w:t>
брокерiнiң лицензиясын қайтарып алудың  </w:t>
      </w:r>
      <w:r>
        <w:rPr>
          <w:rFonts w:ascii="Times New Roman"/>
          <w:b w:val="false"/>
          <w:i w:val="false"/>
          <w:color w:val="000000"/>
          <w:sz w:val="28"/>
        </w:rPr>
        <w:t xml:space="preserve">Заңның </w:t>
      </w:r>
      <w:r>
        <w:rPr>
          <w:rFonts w:ascii="Times New Roman"/>
          <w:b w:val="false"/>
          <w:i w:val="false"/>
          <w:color w:val="000000"/>
          <w:sz w:val="28"/>
        </w:rPr>
        <w:t xml:space="preserve"> 56-бабында көзделген салдары болады. </w:t>
      </w:r>
    </w:p>
    <w:bookmarkEnd w:id="29"/>
    <w:bookmarkStart w:name="z29" w:id="30"/>
    <w:p>
      <w:pPr>
        <w:spacing w:after="0"/>
        <w:ind w:left="0"/>
        <w:jc w:val="left"/>
      </w:pPr>
      <w:r>
        <w:rPr>
          <w:rFonts w:ascii="Times New Roman"/>
          <w:b/>
          <w:i w:val="false"/>
          <w:color w:val="000000"/>
        </w:rPr>
        <w:t xml:space="preserve"> 
  4. Қорытынды ережелер </w:t>
      </w:r>
    </w:p>
    <w:bookmarkEnd w:id="30"/>
    <w:p>
      <w:pPr>
        <w:spacing w:after="0"/>
        <w:ind w:left="0"/>
        <w:jc w:val="both"/>
      </w:pPr>
      <w:r>
        <w:rPr>
          <w:rFonts w:ascii="Times New Roman"/>
          <w:b w:val="false"/>
          <w:i w:val="false"/>
          <w:color w:val="000000"/>
          <w:sz w:val="28"/>
        </w:rPr>
        <w:t xml:space="preserve">      28. Осы Ережеде реттелмеген мәселелер заңнамада белгiленген тәртiппен шешiледi. </w:t>
      </w:r>
    </w:p>
    <w:p>
      <w:pPr>
        <w:spacing w:after="0"/>
        <w:ind w:left="0"/>
        <w:jc w:val="both"/>
      </w:pPr>
      <w:r>
        <w:rPr>
          <w:rFonts w:ascii="Times New Roman"/>
          <w:b w:val="false"/>
          <w:i/>
          <w:color w:val="000000"/>
          <w:sz w:val="28"/>
        </w:rPr>
        <w:t xml:space="preserve">       Төраға </w:t>
      </w:r>
    </w:p>
    <w:bookmarkStart w:name="z30" w:id="31"/>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Басқармасының 2001 жылғы 9 сәуiрдегi N 92 </w:t>
      </w:r>
      <w:r>
        <w:br/>
      </w:r>
      <w:r>
        <w:rPr>
          <w:rFonts w:ascii="Times New Roman"/>
          <w:b w:val="false"/>
          <w:i w:val="false"/>
          <w:color w:val="000000"/>
          <w:sz w:val="28"/>
        </w:rPr>
        <w:t xml:space="preserve">
қаулысымен бекiтiлген Сақтандыру       </w:t>
      </w:r>
      <w:r>
        <w:br/>
      </w:r>
      <w:r>
        <w:rPr>
          <w:rFonts w:ascii="Times New Roman"/>
          <w:b w:val="false"/>
          <w:i w:val="false"/>
          <w:color w:val="000000"/>
          <w:sz w:val="28"/>
        </w:rPr>
        <w:t xml:space="preserve">
брокерiнiң қызметiн лицензиялау ережесiне </w:t>
      </w:r>
      <w:r>
        <w:br/>
      </w:r>
      <w:r>
        <w:rPr>
          <w:rFonts w:ascii="Times New Roman"/>
          <w:b w:val="false"/>
          <w:i w:val="false"/>
          <w:color w:val="000000"/>
          <w:sz w:val="28"/>
        </w:rPr>
        <w:t xml:space="preserve">
1 қосымша </w:t>
      </w:r>
    </w:p>
    <w:bookmarkEnd w:id="31"/>
    <w:p>
      <w:pPr>
        <w:spacing w:after="0"/>
        <w:ind w:left="0"/>
        <w:jc w:val="both"/>
      </w:pPr>
      <w:r>
        <w:rPr>
          <w:rFonts w:ascii="Times New Roman"/>
          <w:b w:val="false"/>
          <w:i w:val="false"/>
          <w:color w:val="ff0000"/>
          <w:sz w:val="28"/>
        </w:rPr>
        <w:t xml:space="preserve">                      Ескерту: 1-қосымшаның жоғары оң бұрышындағы "N" белгісі алынып тасталды - ҚР Қаржы рыногын және қаржылық ұйымдарды реттеу мен қадағалау жөніндегі агенттігі Басқармасының 2004 жылғы 12 шілдедегі N 198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Республикасының сақтандыру   </w:t>
      </w:r>
      <w:r>
        <w:br/>
      </w:r>
      <w:r>
        <w:rPr>
          <w:rFonts w:ascii="Times New Roman"/>
          <w:b w:val="false"/>
          <w:i w:val="false"/>
          <w:color w:val="000000"/>
          <w:sz w:val="28"/>
        </w:rPr>
        <w:t xml:space="preserve">
қызметiн реттеу және қадағалау бойынша   </w:t>
      </w:r>
      <w:r>
        <w:br/>
      </w:r>
      <w:r>
        <w:rPr>
          <w:rFonts w:ascii="Times New Roman"/>
          <w:b w:val="false"/>
          <w:i w:val="false"/>
          <w:color w:val="000000"/>
          <w:sz w:val="28"/>
        </w:rPr>
        <w:t xml:space="preserve">
уәкiлеттi мемлекеттiк органының басшысына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(сақтандыру брокерiнiң толық атауы) </w:t>
      </w:r>
    </w:p>
    <w:p>
      <w:pPr>
        <w:spacing w:after="0"/>
        <w:ind w:left="0"/>
        <w:jc w:val="both"/>
      </w:pPr>
      <w:r>
        <w:rPr>
          <w:rFonts w:ascii="Times New Roman"/>
          <w:b w:val="false"/>
          <w:i w:val="false"/>
          <w:color w:val="000000"/>
          <w:sz w:val="28"/>
        </w:rPr>
        <w:t xml:space="preserve">     сақтандыру брокерi қызметiн жүзеге асыру құқығына лицензия берудi сұрайды. </w:t>
      </w:r>
    </w:p>
    <w:p>
      <w:pPr>
        <w:spacing w:after="0"/>
        <w:ind w:left="0"/>
        <w:jc w:val="both"/>
      </w:pPr>
      <w:r>
        <w:rPr>
          <w:rFonts w:ascii="Times New Roman"/>
          <w:b w:val="false"/>
          <w:i w:val="false"/>
          <w:color w:val="000000"/>
          <w:sz w:val="28"/>
        </w:rPr>
        <w:t xml:space="preserve">     Осы өтiнiштi ресiмдеуге құқық берiлген адам: </w:t>
      </w:r>
      <w:r>
        <w:br/>
      </w:r>
      <w:r>
        <w:rPr>
          <w:rFonts w:ascii="Times New Roman"/>
          <w:b w:val="false"/>
          <w:i w:val="false"/>
          <w:color w:val="000000"/>
          <w:sz w:val="28"/>
        </w:rPr>
        <w:t xml:space="preserve">
___________________________________________________________________                       (адамның аты-жөнi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өкiлеттiктердi алу үшiн негiздеме болып табылатын құжатқа сiлтеме)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(адамның жұмыс орны, лауазымы, үйдiң толық мекен-жайы) </w:t>
      </w:r>
    </w:p>
    <w:p>
      <w:pPr>
        <w:spacing w:after="0"/>
        <w:ind w:left="0"/>
        <w:jc w:val="both"/>
      </w:pPr>
      <w:r>
        <w:rPr>
          <w:rFonts w:ascii="Times New Roman"/>
          <w:b w:val="false"/>
          <w:i w:val="false"/>
          <w:color w:val="000000"/>
          <w:sz w:val="28"/>
        </w:rPr>
        <w:t xml:space="preserve">      Құрылтайшылар өтiнiшке қоса берiлген құжаттардың және ақпараттың сенiмдiлiгiне, сондай-ақ өтiнiштi қарауға байланысты сұратылатын қосымша ақпарат пен құжаттардың сақтандыру қызметiн реттеу және қадағалау бойынша уәкiлеттi мемлекеттiк органға уақтылы ұсынылуына толық жауап бередi. </w:t>
      </w:r>
      <w:r>
        <w:br/>
      </w:r>
      <w:r>
        <w:rPr>
          <w:rFonts w:ascii="Times New Roman"/>
          <w:b w:val="false"/>
          <w:i w:val="false"/>
          <w:color w:val="000000"/>
          <w:sz w:val="28"/>
        </w:rPr>
        <w:t xml:space="preserve">
      Қосымша: (жiберiлетiн құжаттардың атауларын, олардың әрқайсысы бойынша даналардың және парақтардың санын тiзiп көрсетiңiз):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(құрылтайшылар атынан өтiнiштi </w:t>
      </w:r>
      <w:r>
        <w:br/>
      </w:r>
      <w:r>
        <w:rPr>
          <w:rFonts w:ascii="Times New Roman"/>
          <w:b w:val="false"/>
          <w:i w:val="false"/>
          <w:color w:val="000000"/>
          <w:sz w:val="28"/>
        </w:rPr>
        <w:t xml:space="preserve">
     беруге уәкiлеттi адамның қолы, күнi) </w:t>
      </w:r>
    </w:p>
    <w:bookmarkStart w:name="z31" w:id="32"/>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Басқармасының 2001 жылғы 9 сәуiрдегi    </w:t>
      </w:r>
      <w:r>
        <w:br/>
      </w:r>
      <w:r>
        <w:rPr>
          <w:rFonts w:ascii="Times New Roman"/>
          <w:b w:val="false"/>
          <w:i w:val="false"/>
          <w:color w:val="000000"/>
          <w:sz w:val="28"/>
        </w:rPr>
        <w:t xml:space="preserve">
N 92 қаулысымен бекiтiлген Сақтандыру   </w:t>
      </w:r>
      <w:r>
        <w:br/>
      </w:r>
      <w:r>
        <w:rPr>
          <w:rFonts w:ascii="Times New Roman"/>
          <w:b w:val="false"/>
          <w:i w:val="false"/>
          <w:color w:val="000000"/>
          <w:sz w:val="28"/>
        </w:rPr>
        <w:t xml:space="preserve">
брокерiнiң қызметiн лицензиялау ережесiне </w:t>
      </w:r>
      <w:r>
        <w:br/>
      </w:r>
      <w:r>
        <w:rPr>
          <w:rFonts w:ascii="Times New Roman"/>
          <w:b w:val="false"/>
          <w:i w:val="false"/>
          <w:color w:val="000000"/>
          <w:sz w:val="28"/>
        </w:rPr>
        <w:t xml:space="preserve">
N 2 қосымша               </w:t>
      </w:r>
    </w:p>
    <w:bookmarkEnd w:id="32"/>
    <w:p>
      <w:pPr>
        <w:spacing w:after="0"/>
        <w:ind w:left="0"/>
        <w:jc w:val="both"/>
      </w:pPr>
      <w:r>
        <w:rPr>
          <w:rFonts w:ascii="Times New Roman"/>
          <w:b w:val="false"/>
          <w:i w:val="false"/>
          <w:color w:val="ff0000"/>
          <w:sz w:val="28"/>
        </w:rPr>
        <w:t xml:space="preserve">       Ескерту: 2-қосымша жаңа редакцияда жазылды - ҚР Қаржы рыногын және қаржылық ұйымдарды реттеу мен қадағалау жөніндегі агенттігі Басқармасының 2004 жылғы 12 шілдедегі N 198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елтаңбасы бейнеленген бланкіге басылады) </w:t>
      </w:r>
    </w:p>
    <w:p>
      <w:pPr>
        <w:spacing w:after="0"/>
        <w:ind w:left="0"/>
        <w:jc w:val="left"/>
      </w:pPr>
      <w:r>
        <w:rPr>
          <w:rFonts w:ascii="Times New Roman"/>
          <w:b/>
          <w:i w:val="false"/>
          <w:color w:val="000000"/>
        </w:rPr>
        <w:t xml:space="preserve"> Сақтандыру брокері қызметін жүзеге </w:t>
      </w:r>
      <w:r>
        <w:br/>
      </w:r>
      <w:r>
        <w:rPr>
          <w:rFonts w:ascii="Times New Roman"/>
          <w:b/>
          <w:i w:val="false"/>
          <w:color w:val="000000"/>
        </w:rPr>
        <w:t xml:space="preserve">
асыру құқығына берілген </w:t>
      </w:r>
      <w:r>
        <w:br/>
      </w:r>
      <w:r>
        <w:rPr>
          <w:rFonts w:ascii="Times New Roman"/>
          <w:b/>
          <w:i w:val="false"/>
          <w:color w:val="000000"/>
        </w:rPr>
        <w:t xml:space="preserve">
ЛИЦЕНЗИЯ </w:t>
      </w:r>
    </w:p>
    <w:p>
      <w:pPr>
        <w:spacing w:after="0"/>
        <w:ind w:left="0"/>
        <w:jc w:val="both"/>
      </w:pPr>
      <w:r>
        <w:rPr>
          <w:rFonts w:ascii="Times New Roman"/>
          <w:b w:val="false"/>
          <w:i w:val="false"/>
          <w:color w:val="000000"/>
          <w:sz w:val="28"/>
        </w:rPr>
        <w:t xml:space="preserve">Лицензия N___________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(сақтандыру брокерінің толық атауы) </w:t>
      </w:r>
      <w:r>
        <w:br/>
      </w:r>
      <w:r>
        <w:rPr>
          <w:rFonts w:ascii="Times New Roman"/>
          <w:b w:val="false"/>
          <w:i w:val="false"/>
          <w:color w:val="000000"/>
          <w:sz w:val="28"/>
        </w:rPr>
        <w:t xml:space="preserve">
__________________________________________________________берілді. </w:t>
      </w:r>
      <w:r>
        <w:br/>
      </w:r>
      <w:r>
        <w:rPr>
          <w:rFonts w:ascii="Times New Roman"/>
          <w:b w:val="false"/>
          <w:i w:val="false"/>
          <w:color w:val="000000"/>
          <w:sz w:val="28"/>
        </w:rPr>
        <w:t xml:space="preserve">
Сақтандыру брокерінің мекен-жайы _________________________________ </w:t>
      </w:r>
    </w:p>
    <w:p>
      <w:pPr>
        <w:spacing w:after="0"/>
        <w:ind w:left="0"/>
        <w:jc w:val="both"/>
      </w:pPr>
      <w:r>
        <w:rPr>
          <w:rFonts w:ascii="Times New Roman"/>
          <w:b w:val="false"/>
          <w:i w:val="false"/>
          <w:color w:val="000000"/>
          <w:sz w:val="28"/>
        </w:rPr>
        <w:t xml:space="preserve">Лицензия Қазақстан Республикасының аумағында қолданылады </w:t>
      </w:r>
    </w:p>
    <w:p>
      <w:pPr>
        <w:spacing w:after="0"/>
        <w:ind w:left="0"/>
        <w:jc w:val="both"/>
      </w:pPr>
      <w:r>
        <w:rPr>
          <w:rFonts w:ascii="Times New Roman"/>
          <w:b w:val="false"/>
          <w:i w:val="false"/>
          <w:color w:val="000000"/>
          <w:sz w:val="28"/>
        </w:rPr>
        <w:t xml:space="preserve">Лицензияның қолданылу мерзімі - мерзімсіз </w:t>
      </w:r>
    </w:p>
    <w:p>
      <w:pPr>
        <w:spacing w:after="0"/>
        <w:ind w:left="0"/>
        <w:jc w:val="both"/>
      </w:pPr>
      <w:r>
        <w:rPr>
          <w:rFonts w:ascii="Times New Roman"/>
          <w:b w:val="false"/>
          <w:i w:val="false"/>
          <w:color w:val="000000"/>
          <w:sz w:val="28"/>
        </w:rPr>
        <w:t xml:space="preserve">Лицензия иеліктен шығарылмайтын, яғни лицензиат басқа жеке және </w:t>
      </w:r>
      <w:r>
        <w:br/>
      </w:r>
      <w:r>
        <w:rPr>
          <w:rFonts w:ascii="Times New Roman"/>
          <w:b w:val="false"/>
          <w:i w:val="false"/>
          <w:color w:val="000000"/>
          <w:sz w:val="28"/>
        </w:rPr>
        <w:t xml:space="preserve">
заңды тұлғаларға бермейтін болып табылады. </w:t>
      </w:r>
    </w:p>
    <w:p>
      <w:pPr>
        <w:spacing w:after="0"/>
        <w:ind w:left="0"/>
        <w:jc w:val="both"/>
      </w:pPr>
      <w:r>
        <w:rPr>
          <w:rFonts w:ascii="Times New Roman"/>
          <w:b w:val="false"/>
          <w:i w:val="false"/>
          <w:color w:val="000000"/>
          <w:sz w:val="28"/>
        </w:rPr>
        <w:t xml:space="preserve">Лицензияны берген орган __________________________________________ </w:t>
      </w:r>
      <w:r>
        <w:br/>
      </w:r>
      <w:r>
        <w:rPr>
          <w:rFonts w:ascii="Times New Roman"/>
          <w:b w:val="false"/>
          <w:i w:val="false"/>
          <w:color w:val="000000"/>
          <w:sz w:val="28"/>
        </w:rPr>
        <w:t xml:space="preserve">
                            (лицензиар органының толық атауы) </w:t>
      </w:r>
    </w:p>
    <w:p>
      <w:pPr>
        <w:spacing w:after="0"/>
        <w:ind w:left="0"/>
        <w:jc w:val="both"/>
      </w:pPr>
      <w:r>
        <w:rPr>
          <w:rFonts w:ascii="Times New Roman"/>
          <w:b w:val="false"/>
          <w:i w:val="false"/>
          <w:color w:val="000000"/>
          <w:sz w:val="28"/>
        </w:rPr>
        <w:t xml:space="preserve">Лицензияның берілген күні - "____"___________________ 200_____жыл. </w:t>
      </w:r>
    </w:p>
    <w:p>
      <w:pPr>
        <w:spacing w:after="0"/>
        <w:ind w:left="0"/>
        <w:jc w:val="both"/>
      </w:pPr>
      <w:r>
        <w:rPr>
          <w:rFonts w:ascii="Times New Roman"/>
          <w:b w:val="false"/>
          <w:i w:val="false"/>
          <w:color w:val="000000"/>
          <w:sz w:val="28"/>
        </w:rPr>
        <w:t xml:space="preserve">Лицензиар органының басшысы (уәкілетті тұлғасы)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                            Алматы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