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8500" w14:textId="5088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басым секторларында инвестициялық жобаларды жүзеге асыру мақсатында жеңiлдiктер мен преференциялар алу yшiн инвесторлардың өтiнiштерiн қабылдау тәртiбi туралы Нұсқаулықты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министрлігі Инвестициялар жөніндегі комитеті төрағасының 2001 жылғы 30 наурыздағы N 24-п бұйрығы. Қазақстан Республикасы Әділет министрлігінде 2001 жылғы 2 мамырда тіркелді. Тіркеу N 1485. Күші жойылды - ҚР Индустрия және сауда министрлігінің Инвестициялар жөніндегі комитеті төрағасының 2004 жылғы 8 сәуірдегі N 26-п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28 ақпандағы "Тiкелей инвестицияларды мемлекеттiк қолдау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12 бабының 1 тармағына сәйкес 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 ұсынылған, экономиканың басым секторларында инвестициялық жобаларды жүзеге асыру мақсатында жеңiлдiктер мен преференциялар алу үшiн инвесторлардың өтiнiштерiн қабылдау тәртiбi туралы Нұсқаулықты бекiтудi.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жөнiндегi мемлекеттiк комитетiнiң 1997 жылғы 21 наурыздағы N 2 экономиканың басым секторларында инвестициялық жобаларды жүзеге асыру мақсатында жеңiлдiктер мен преференциялар алу үшiн инвесторлардың өтiнiштерiн қабылдау тәртiбi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Нұсқаулықтың </w:t>
      </w:r>
      <w:r>
        <w:rPr>
          <w:rFonts w:ascii="Times New Roman"/>
          <w:b w:val="false"/>
          <w:i w:val="false"/>
          <w:color w:val="000000"/>
          <w:sz w:val="28"/>
        </w:rPr>
        <w:t>
 күшi жойылсын деп 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бұйрық Қазақстан Республикасының Әдiлет министрлiгiнде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тiркеуге алынған күннен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           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Сыртқы істер вице-министрімен    Сыртқы істер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КЕЛІСІЛГЕН                       Инвестициялар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2001 жылғы 30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24-п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БЕКІТІЛГЕН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Экономиканың басым секторларында инвестициялық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жобаларды жүзеге асыру мақсатында жеңiлдiктер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пұрсаттылықтар алу ушiн инвесторлардың өтiнiштерiн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қабылдау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Экономиканың басым секторларында инвестициялық жобаларды жүзеге асыру мақсатында жеңiлдiктер мен преференциялар алу үшiн инвесторлардың өтiнiштерiн қабылдау тәртiбi туралы осы Нұсқаулық (бұдан былай - Нұсқаулық) инвесторлардың өтiнiштерiн қабылдау және тiркеу ережелерiн анықтайды.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Негiзгi ұғымдар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Нұсқаулықта келесi ұғымдар пайдаланылады: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- Қазақстан Республикасы Сыртқы iстер министрлiгiнiң Инвестициялар жөнiндегi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өтiнiшкер - экономиканың басым секторларында инвестициялық қызметтi жүзеге асыру мақсатында жеңiлдiктер мен преференциялар алу үшiн үмiткер жеке тұлға немесе заңды тұлға;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- Комитетпен бекiтiлген, экономиканың басым секторларында инвестициялық қызметтi жүзеге асыру мақсатында жеңiлдiктер мен преференциялар алу үшiн өтiнiш қалыбында көрсетiлген құжаттардан тұратын пакет;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журнал - экономиканың басым секторларында инвестициялық қызметтi жүзеге асыру мақсатында жеңiлдiктер мен преференциялар алу үшiн инвесторлардың өтiнiштерiн тiркеу журналы.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Өтiнiштi қабылдау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Өтiнiшкер өтiнiшiн Комитет Кеңсесiне тапсырады, одан кейiн журналда тiркелуi үшiн Инвестициялық жобаларды бағалау бөлiмiне берiледi.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Өтiнiш журналға тек бекiтiлген талаптарға сәйкес болған жағдайда ғана тiркеледi.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Өтiнiштiң тiркелген күнi болып журналға тiркелген күн саналады.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Өтiнiштердi қарастыру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Инвестициялық жобаларды бағалау бөлiмi өтiнiш түскен күннен бастап отыз күннен көп емес уақытта Қазақстан Республикасының тiкелей инвестицияларды мемлекеттiк қолдау туралы заңына сәйкестiгiн сараптайды.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Комитеттiң инвестормен ұсынған ақпараттарын бекiтетiн қосымша құжаттар мен ақпараттар сұрауға құқығы бар. Бұл жағдайда өтiнiштi қарастыру уақыты қажеттi материалдарды ұсынғанға дейiн ұзартылуы мүмкiн.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сараптама қорытындысы бойынша қабылданған шешiм жөнiнде өтiнiшкерге хабарлайды. Оң шешiм қабылданған жағдайда Комитет инвестормен бiрге келiсiм-шарт дайындайды.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нақты гранттар және кедендiк баж жеңiлдiктерiн беру үшiн Комитет сәйкес мемлекеттiк органдармен және бағымсыз сарапкерлермен келiсiм-шартқа сараптама жүргiзедi.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Дауларды қарастыру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Өтiнiштi тiркеуден бас тартылған жағдаймен келiспеген өтiнiшкер Комитеттiң әрекетiне бекiтiлген заң тәртiбiне сәйкес шағымдануға құқығы бар.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