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0b7c" w14:textId="dc40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басқару құқығынан айырылған жүргізушілердің жүргізуші куәліктерін есепке алудың, сақтаудың және берудің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2001 жылғы 25 наурыздағы N 248 бұйрығы. Қазақстан Республикасы Әділет министрлігінде 2001 жылғы 11 сәуірде тіркелді. Тіркеу N 1458. Күші жойылды - Қазақстан Республикасы Ішкі істер министрінің 2013 жылғы 30 қазандағы № 629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30.10.2013 </w:t>
      </w:r>
      <w:r>
        <w:rPr>
          <w:rFonts w:ascii="Times New Roman"/>
          <w:b w:val="false"/>
          <w:i w:val="false"/>
          <w:color w:val="ff0000"/>
          <w:sz w:val="28"/>
        </w:rPr>
        <w:t>№ 629</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құқық бұзушылықтар туралы" </w:t>
      </w:r>
      <w:r>
        <w:rPr>
          <w:rFonts w:ascii="Times New Roman"/>
          <w:b w:val="false"/>
          <w:i w:val="false"/>
          <w:color w:val="000000"/>
          <w:sz w:val="28"/>
        </w:rPr>
        <w:t xml:space="preserve">K010155_ </w:t>
      </w:r>
      <w:r>
        <w:rPr>
          <w:rFonts w:ascii="Times New Roman"/>
          <w:b w:val="false"/>
          <w:i w:val="false"/>
          <w:color w:val="000000"/>
          <w:sz w:val="28"/>
        </w:rPr>
        <w:t xml:space="preserve">Қазақстан Республикасы Кодексінің нормаларын іске асыру және Қазақстан Республикасының Ішкі істер министрлігі жол полициясының қызметін заңнамаға сәйкестендіру мақсатында БҰЙЫРАМЫН: </w:t>
      </w:r>
      <w:r>
        <w:br/>
      </w:r>
      <w:r>
        <w:rPr>
          <w:rFonts w:ascii="Times New Roman"/>
          <w:b w:val="false"/>
          <w:i w:val="false"/>
          <w:color w:val="000000"/>
          <w:sz w:val="28"/>
        </w:rPr>
        <w:t xml:space="preserve">
      1. Қоса беріліп отырған Көлік құралдарын басқару құқығынан айырылған жүргізушілердің жүргізуші куәліктерін есепке алудың, сақтаудың және берудің тәртібі бекітілсін. </w:t>
      </w:r>
      <w:r>
        <w:br/>
      </w:r>
      <w:r>
        <w:rPr>
          <w:rFonts w:ascii="Times New Roman"/>
          <w:b w:val="false"/>
          <w:i w:val="false"/>
          <w:color w:val="000000"/>
          <w:sz w:val="28"/>
        </w:rPr>
        <w:t>
      2. Астана қаласы ІІБ-нің, Алматы қаласы ІІББ-нің, облыстардағы ІІББ-ІІБ-нің бастықтары жол полициясы бөлімшелері жеке құрамының осы Тәртіпті оқып-үйренуін және бұлжытпай орындауын қамтамасыз етсін.</w:t>
      </w:r>
      <w:r>
        <w:br/>
      </w:r>
      <w:r>
        <w:rPr>
          <w:rFonts w:ascii="Times New Roman"/>
          <w:b w:val="false"/>
          <w:i w:val="false"/>
          <w:color w:val="000000"/>
          <w:sz w:val="28"/>
        </w:rPr>
        <w:t>
      3. Осы бұйрықтың орындалуын бақылау Қазақстан Республикасының Ішкі істер вице-министрі И.И. Оттоға және Қазақстан Республикасының Ішкіісмині Жол полициясы департаментінің бастығы Н.Т. Мырзабековке жүктелсін.</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күннен бастап күшіне енеді.</w:t>
      </w:r>
    </w:p>
    <w:bookmarkEnd w:id="0"/>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Ішкі істер министрі -</w:t>
      </w:r>
      <w:r>
        <w:br/>
      </w:r>
      <w:r>
        <w:rPr>
          <w:rFonts w:ascii="Times New Roman"/>
          <w:b w:val="false"/>
          <w:i w:val="false"/>
          <w:color w:val="000000"/>
          <w:sz w:val="28"/>
        </w:rPr>
        <w:t>
Ішкі әскерлер қолбасшысы</w:t>
      </w:r>
      <w:r>
        <w:br/>
      </w:r>
      <w:r>
        <w:rPr>
          <w:rFonts w:ascii="Times New Roman"/>
          <w:b w:val="false"/>
          <w:i w:val="false"/>
          <w:color w:val="000000"/>
          <w:sz w:val="28"/>
        </w:rPr>
        <w:t xml:space="preserve">
генерал-майор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Ішкіісминінің </w:t>
      </w:r>
      <w:r>
        <w:br/>
      </w:r>
      <w:r>
        <w:rPr>
          <w:rFonts w:ascii="Times New Roman"/>
          <w:b w:val="false"/>
          <w:i w:val="false"/>
          <w:color w:val="000000"/>
          <w:sz w:val="28"/>
        </w:rPr>
        <w:t>
2001 ж. 25 наурыз N 248</w:t>
      </w:r>
      <w:r>
        <w:br/>
      </w:r>
      <w:r>
        <w:rPr>
          <w:rFonts w:ascii="Times New Roman"/>
          <w:b w:val="false"/>
          <w:i w:val="false"/>
          <w:color w:val="000000"/>
          <w:sz w:val="28"/>
        </w:rPr>
        <w:t>
бұйрығымен бекітілген</w:t>
      </w:r>
    </w:p>
    <w:p>
      <w:pPr>
        <w:spacing w:after="0"/>
        <w:ind w:left="0"/>
        <w:jc w:val="left"/>
      </w:pPr>
      <w:r>
        <w:rPr>
          <w:rFonts w:ascii="Times New Roman"/>
          <w:b/>
          <w:i w:val="false"/>
          <w:color w:val="000000"/>
        </w:rPr>
        <w:t xml:space="preserve"> Жүргізушілердің, көлік құралдарын жүргізу құқығынан айырылған</w:t>
      </w:r>
      <w:r>
        <w:br/>
      </w:r>
      <w:r>
        <w:rPr>
          <w:rFonts w:ascii="Times New Roman"/>
          <w:b/>
          <w:i w:val="false"/>
          <w:color w:val="000000"/>
        </w:rPr>
        <w:t>
адамдардың жүргізуші куәліктерін есепке алу, сақтау және</w:t>
      </w:r>
      <w:r>
        <w:br/>
      </w:r>
      <w:r>
        <w:rPr>
          <w:rFonts w:ascii="Times New Roman"/>
          <w:b/>
          <w:i w:val="false"/>
          <w:color w:val="000000"/>
        </w:rPr>
        <w:t>
қайтарып беру</w:t>
      </w:r>
      <w:r>
        <w:br/>
      </w:r>
      <w:r>
        <w:rPr>
          <w:rFonts w:ascii="Times New Roman"/>
          <w:b/>
          <w:i w:val="false"/>
          <w:color w:val="000000"/>
        </w:rPr>
        <w:t>
ЕРЕЖЕСІ</w:t>
      </w:r>
    </w:p>
    <w:p>
      <w:pPr>
        <w:spacing w:after="0"/>
        <w:ind w:left="0"/>
        <w:jc w:val="both"/>
      </w:pPr>
      <w:r>
        <w:rPr>
          <w:rFonts w:ascii="Times New Roman"/>
          <w:b w:val="false"/>
          <w:i w:val="false"/>
          <w:color w:val="000000"/>
          <w:sz w:val="28"/>
        </w:rPr>
        <w:t xml:space="preserve">      1. Жүргізу құқығынан айыру туралы түскен шешім мен алынған жүргізуші куәлігімен бірге, жол полициясының емтихандық бөлімшелердегі "Көлік құралдарын жүргізу құқығынан айырылған жүргізушілерді тіркеу" журналына әкімшілік жаза салынған көлік құралдарына қатысты категориялары көрсетіліп тіркеледі. </w:t>
      </w:r>
      <w:r>
        <w:br/>
      </w:r>
      <w:r>
        <w:rPr>
          <w:rFonts w:ascii="Times New Roman"/>
          <w:b w:val="false"/>
          <w:i w:val="false"/>
          <w:color w:val="000000"/>
          <w:sz w:val="28"/>
        </w:rPr>
        <w:t xml:space="preserve">
      2. Көлік құралдарын жүргізу құқығынан айыру мерзімі біткенше жүргізуші куәлігі сот шешімімен бірге жол полициясының емтихандық бөлімшелердегі жеке мөрленетін темір шкафтарда сақталады. </w:t>
      </w:r>
      <w:r>
        <w:br/>
      </w:r>
      <w:r>
        <w:rPr>
          <w:rFonts w:ascii="Times New Roman"/>
          <w:b w:val="false"/>
          <w:i w:val="false"/>
          <w:color w:val="000000"/>
          <w:sz w:val="28"/>
        </w:rPr>
        <w:t xml:space="preserve">
      3. Көлік құралдарын жүргізу құқығынан айырылған адамдарға теориялық және тәжірибелік емтихандарды тапсырғаннан кейін жүргізуші куәліктері беріледі. Осы тәжірибелік емтихан жүргізушінің жүргізу құқығынан айырылған жоғары категориялы көлік құралында қабылданады. </w:t>
      </w:r>
      <w:r>
        <w:br/>
      </w:r>
      <w:r>
        <w:rPr>
          <w:rFonts w:ascii="Times New Roman"/>
          <w:b w:val="false"/>
          <w:i w:val="false"/>
          <w:color w:val="000000"/>
          <w:sz w:val="28"/>
        </w:rPr>
        <w:t xml:space="preserve">
      4. Белгілі категориялы көлік құралын жүргізу құқығынан айырылған жағдайда: </w:t>
      </w:r>
      <w:r>
        <w:br/>
      </w:r>
      <w:r>
        <w:rPr>
          <w:rFonts w:ascii="Times New Roman"/>
          <w:b w:val="false"/>
          <w:i w:val="false"/>
          <w:color w:val="000000"/>
          <w:sz w:val="28"/>
        </w:rPr>
        <w:t xml:space="preserve">
      1) тесу жолымен алынған жүргізуші куәлігінде азаматтың қай көлік құралы категориясын жүргізу құқығынан айырылса, сол категорияның рұқсат белгісі жойылып, иесінің қалауы бойынша берілетін жаңа куәлікке әкімшілік жаза салынған көлік құралының категориясына рұқсат белгі берілмейді ("Ерекше белгілер" тарауына қайта берілген жүргізуші куәлігіне КҚ-ның "___" категориясын жүргізу құқығынан 200__ жылғы "___" ______________ дейін айырылған деген жазу енгізіледі). </w:t>
      </w:r>
      <w:r>
        <w:br/>
      </w:r>
      <w:r>
        <w:rPr>
          <w:rFonts w:ascii="Times New Roman"/>
          <w:b w:val="false"/>
          <w:i w:val="false"/>
          <w:color w:val="000000"/>
          <w:sz w:val="28"/>
        </w:rPr>
        <w:t xml:space="preserve">
      2) айыру мерзімі өткеннен кейін: </w:t>
      </w:r>
      <w:r>
        <w:br/>
      </w:r>
      <w:r>
        <w:rPr>
          <w:rFonts w:ascii="Times New Roman"/>
          <w:b w:val="false"/>
          <w:i w:val="false"/>
          <w:color w:val="000000"/>
          <w:sz w:val="28"/>
        </w:rPr>
        <w:t xml:space="preserve">
      тесілген жүргізушілік куәлік жалпы негізде ауыстырылады; </w:t>
      </w:r>
      <w:r>
        <w:br/>
      </w:r>
      <w:r>
        <w:rPr>
          <w:rFonts w:ascii="Times New Roman"/>
          <w:b w:val="false"/>
          <w:i w:val="false"/>
          <w:color w:val="000000"/>
          <w:sz w:val="28"/>
        </w:rPr>
        <w:t xml:space="preserve">
      алынып қойылған куәліктің орнына ауыстырылған куәлікті тапсырғанда алғашқы жүргізуші куәлігі иесіне қайтарылады. </w:t>
      </w:r>
      <w:r>
        <w:br/>
      </w:r>
      <w:r>
        <w:rPr>
          <w:rFonts w:ascii="Times New Roman"/>
          <w:b w:val="false"/>
          <w:i w:val="false"/>
          <w:color w:val="000000"/>
          <w:sz w:val="28"/>
        </w:rPr>
        <w:t xml:space="preserve">
      5. "Көлік құралдарын жүргізу құқығынан айырылған жүргізушілерді тіркеу" журналына алынған жүргізуші куәлігін қайтару мерзімі туралы белгі қойылады. </w:t>
      </w:r>
      <w:r>
        <w:br/>
      </w:r>
      <w:r>
        <w:rPr>
          <w:rFonts w:ascii="Times New Roman"/>
          <w:b w:val="false"/>
          <w:i w:val="false"/>
          <w:color w:val="000000"/>
          <w:sz w:val="28"/>
        </w:rPr>
        <w:t>
      6. Көлік құралдарын жүргізу құқығынан айырылған жүргізушілерге жүргізуші куәлігін қайтарып беруге негіз болған (Қазақстан Республикасы Ішкіісминінің 1998 жылғы 27 ақпандағы N 53 </w:t>
      </w:r>
      <w:r>
        <w:rPr>
          <w:rFonts w:ascii="Times New Roman"/>
          <w:b w:val="false"/>
          <w:i w:val="false"/>
          <w:color w:val="000000"/>
          <w:sz w:val="28"/>
        </w:rPr>
        <w:t xml:space="preserve">V980496_ </w:t>
      </w:r>
      <w:r>
        <w:rPr>
          <w:rFonts w:ascii="Times New Roman"/>
          <w:b w:val="false"/>
          <w:i w:val="false"/>
          <w:color w:val="000000"/>
          <w:sz w:val="28"/>
        </w:rPr>
        <w:t xml:space="preserve">бұйрығымен бекітілген уақытша нұсқаулыққа 11-қосымша) теориялық және тәжірибелік емтиханның өткізілгендігі туралы бағалары көрсетілген жолдама, сот шешімі және алынған куәлікке ауыстырылып берілген жүргізуші куәлігі) құжаттарды жеке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томға тігіліп, бау өткізіліп, нөмірленеді және белгіленген тәртіп бойынша </w:t>
      </w:r>
    </w:p>
    <w:p>
      <w:pPr>
        <w:spacing w:after="0"/>
        <w:ind w:left="0"/>
        <w:jc w:val="both"/>
      </w:pPr>
      <w:r>
        <w:rPr>
          <w:rFonts w:ascii="Times New Roman"/>
          <w:b w:val="false"/>
          <w:i w:val="false"/>
          <w:color w:val="000000"/>
          <w:sz w:val="28"/>
        </w:rPr>
        <w:t xml:space="preserve">мөрленіп, ішкі істер органдары бөлімшелерінің іс жүргізуін реттейтін </w:t>
      </w:r>
    </w:p>
    <w:p>
      <w:pPr>
        <w:spacing w:after="0"/>
        <w:ind w:left="0"/>
        <w:jc w:val="both"/>
      </w:pPr>
      <w:r>
        <w:rPr>
          <w:rFonts w:ascii="Times New Roman"/>
          <w:b w:val="false"/>
          <w:i w:val="false"/>
          <w:color w:val="000000"/>
          <w:sz w:val="28"/>
        </w:rPr>
        <w:t>нормативтік кесімдерге байланысты сақталады және жойылады.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 полициясы департаменті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