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e812" w14:textId="8f6e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коммуналдық қызметтер мен пайдалану және тұрғын үйлерді (жеке тұрғын үйлерді ұстап-тұрудан басқалары) күтіп ұстау шығындарына төлем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әкімінің шешімі 2000 жылғы 14 сәуірдегі N 437 Атырау облысының әділет басқармасында 2000 жылғы 7 қыркүйекте N 272 тіркелді. Күші жойылды - Атырау облысы әкімінің 2008 жылғы 24 шілдедегі № 19 шешімімен</w:t>
      </w:r>
    </w:p>
    <w:p>
      <w:pPr>
        <w:spacing w:after="0"/>
        <w:ind w:left="0"/>
        <w:jc w:val="both"/>
      </w:pPr>
      <w:bookmarkStart w:name="z1" w:id="0"/>
      <w:r>
        <w:rPr>
          <w:rFonts w:ascii="Times New Roman"/>
          <w:b w:val="false"/>
          <w:i w:val="false"/>
          <w:color w:val="ff0000"/>
          <w:sz w:val="28"/>
        </w:rPr>
        <w:t>      Ескерту. Күші жойылды - Атырау облысы әкімінің 24.07.2008 № 19 шешімімен.</w:t>
      </w:r>
      <w:r>
        <w:br/>
      </w:r>
      <w:r>
        <w:rPr>
          <w:rFonts w:ascii="Times New Roman"/>
          <w:b w:val="false"/>
          <w:i w:val="false"/>
          <w:color w:val="000000"/>
          <w:sz w:val="28"/>
        </w:rPr>
        <w:t>
      Қазақстан Республикасының 1999 жылғы 16 қазандағы "Халықты әлеуметтік қорғау жөніндегі Қазақстан Республикасы Заңдылық актілерінің бірқатарына өзгерістер енгізу туралы" N 471-1 </w:t>
      </w:r>
      <w:r>
        <w:rPr>
          <w:rFonts w:ascii="Times New Roman"/>
          <w:b w:val="false"/>
          <w:i w:val="false"/>
          <w:color w:val="000000"/>
          <w:sz w:val="28"/>
        </w:rPr>
        <w:t xml:space="preserve">Z990471_ </w:t>
      </w:r>
      <w:r>
        <w:rPr>
          <w:rFonts w:ascii="Times New Roman"/>
          <w:b w:val="false"/>
          <w:i w:val="false"/>
          <w:color w:val="000000"/>
          <w:sz w:val="28"/>
        </w:rPr>
        <w:t>Заңын жүзеге асыру мақсатында шешім етемін:</w:t>
      </w:r>
      <w:r>
        <w:br/>
      </w:r>
      <w:r>
        <w:rPr>
          <w:rFonts w:ascii="Times New Roman"/>
          <w:b w:val="false"/>
          <w:i w:val="false"/>
          <w:color w:val="000000"/>
          <w:sz w:val="28"/>
        </w:rPr>
        <w:t>
</w:t>
      </w:r>
      <w:r>
        <w:rPr>
          <w:rFonts w:ascii="Times New Roman"/>
          <w:b w:val="false"/>
          <w:i w:val="false"/>
          <w:color w:val="000000"/>
          <w:sz w:val="28"/>
        </w:rPr>
        <w:t>
      1. Тұрғын үйлерді күтіп-ұстауға жұмсалатын шығындарды өтеуге берілетін жәрдемнің ішіне кіретін жұмыс түрлеріне кететін шектеулі шығындар көлемі бекітілсін.</w:t>
      </w:r>
      <w:r>
        <w:br/>
      </w:r>
      <w:r>
        <w:rPr>
          <w:rFonts w:ascii="Times New Roman"/>
          <w:b w:val="false"/>
          <w:i w:val="false"/>
          <w:color w:val="000000"/>
          <w:sz w:val="28"/>
        </w:rPr>
        <w:t>
</w:t>
      </w:r>
      <w:r>
        <w:rPr>
          <w:rFonts w:ascii="Times New Roman"/>
          <w:b w:val="false"/>
          <w:i w:val="false"/>
          <w:color w:val="000000"/>
          <w:sz w:val="28"/>
        </w:rPr>
        <w:t>
      2. Пәтер иелері кооперативтері 2000 жылдың 20-і сәуіріне дейін еңбек, жұмыспен қамту және халықты әлеуметтік қорғау органдарына заңдылық ретімен бекітіліп, қолданылып жүрген пайдалану шығындары тарифтерін тапсырсын.</w:t>
      </w:r>
      <w:r>
        <w:br/>
      </w:r>
      <w:r>
        <w:rPr>
          <w:rFonts w:ascii="Times New Roman"/>
          <w:b w:val="false"/>
          <w:i w:val="false"/>
          <w:color w:val="000000"/>
          <w:sz w:val="28"/>
        </w:rPr>
        <w:t>
</w:t>
      </w:r>
      <w:r>
        <w:rPr>
          <w:rFonts w:ascii="Times New Roman"/>
          <w:b w:val="false"/>
          <w:i w:val="false"/>
          <w:color w:val="000000"/>
          <w:sz w:val="28"/>
        </w:rPr>
        <w:t>
      3. Тұрғын үйлік жәрдемін тағайындағанда қабылданатын бәр адамға шаққанда айына төмендегідей коммуналдық қызметтерді тұтынудың шектеулі мөлшері белгіленсін:</w:t>
      </w:r>
      <w:r>
        <w:br/>
      </w:r>
      <w:r>
        <w:rPr>
          <w:rFonts w:ascii="Times New Roman"/>
          <w:b w:val="false"/>
          <w:i w:val="false"/>
          <w:color w:val="000000"/>
          <w:sz w:val="28"/>
        </w:rPr>
        <w:t>
      1) газ - тамақ дайындауға, шаруашылық ауыз-су қажеттеріне, суды жылытуға, N 2 қосымшаға сәйкес;</w:t>
      </w:r>
      <w:r>
        <w:br/>
      </w:r>
      <w:r>
        <w:rPr>
          <w:rFonts w:ascii="Times New Roman"/>
          <w:b w:val="false"/>
          <w:i w:val="false"/>
          <w:color w:val="000000"/>
          <w:sz w:val="28"/>
        </w:rPr>
        <w:t xml:space="preserve">
      2) салқын, ыстық су, шайынды сулар, N 3 қосымшаға сай; </w:t>
      </w:r>
      <w:r>
        <w:br/>
      </w:r>
      <w:r>
        <w:rPr>
          <w:rFonts w:ascii="Times New Roman"/>
          <w:b w:val="false"/>
          <w:i w:val="false"/>
          <w:color w:val="000000"/>
          <w:sz w:val="28"/>
        </w:rPr>
        <w:t>
      3) электр энергиясы 30 квт. сағатқа дейін, ал электр плиталарымен жабдықталған үйлерде тұратындарға 55 квт. сағатқа дейін.</w:t>
      </w:r>
      <w:r>
        <w:br/>
      </w:r>
      <w:r>
        <w:rPr>
          <w:rFonts w:ascii="Times New Roman"/>
          <w:b w:val="false"/>
          <w:i w:val="false"/>
          <w:color w:val="000000"/>
          <w:sz w:val="28"/>
        </w:rPr>
        <w:t>
</w:t>
      </w:r>
      <w:r>
        <w:rPr>
          <w:rFonts w:ascii="Times New Roman"/>
          <w:b w:val="false"/>
          <w:i w:val="false"/>
          <w:color w:val="000000"/>
          <w:sz w:val="28"/>
        </w:rPr>
        <w:t>
      4. Тұрғын үйлік жәрдемін тағайындағанда заңдылық ретімен белгіленіп, қолданылып жүрген төмендегідей коммуналдық қызмет түрлерін тұтыну мөлшері қабылдансын:</w:t>
      </w:r>
      <w:r>
        <w:br/>
      </w:r>
      <w:r>
        <w:rPr>
          <w:rFonts w:ascii="Times New Roman"/>
          <w:b w:val="false"/>
          <w:i w:val="false"/>
          <w:color w:val="000000"/>
          <w:sz w:val="28"/>
        </w:rPr>
        <w:t>
      1) лифтілік қызмет көрсету;</w:t>
      </w:r>
      <w:r>
        <w:br/>
      </w:r>
      <w:r>
        <w:rPr>
          <w:rFonts w:ascii="Times New Roman"/>
          <w:b w:val="false"/>
          <w:i w:val="false"/>
          <w:color w:val="000000"/>
          <w:sz w:val="28"/>
        </w:rPr>
        <w:t>
      2) қатты тұрмыстық қалдықтар шығару;</w:t>
      </w:r>
      <w:r>
        <w:br/>
      </w:r>
      <w:r>
        <w:rPr>
          <w:rFonts w:ascii="Times New Roman"/>
          <w:b w:val="false"/>
          <w:i w:val="false"/>
          <w:color w:val="000000"/>
          <w:sz w:val="28"/>
        </w:rPr>
        <w:t>
      3) жылумен қамту.</w:t>
      </w:r>
      <w:r>
        <w:br/>
      </w:r>
      <w:r>
        <w:rPr>
          <w:rFonts w:ascii="Times New Roman"/>
          <w:b w:val="false"/>
          <w:i w:val="false"/>
          <w:color w:val="000000"/>
          <w:sz w:val="28"/>
        </w:rPr>
        <w:t>
</w:t>
      </w:r>
      <w:r>
        <w:rPr>
          <w:rFonts w:ascii="Times New Roman"/>
          <w:b w:val="false"/>
          <w:i w:val="false"/>
          <w:color w:val="000000"/>
          <w:sz w:val="28"/>
        </w:rPr>
        <w:t>
      5. Облыстық еңбек, жұмыспен қамту және халықты әлеуметтік қорғау басқармасы (Қайрешев С.), қала және аудандар әкімдері тұрғын үйлік жәрдемін тағайындағанда осы шешімді басшылыққа алсын.</w:t>
      </w:r>
      <w:r>
        <w:br/>
      </w:r>
      <w:r>
        <w:rPr>
          <w:rFonts w:ascii="Times New Roman"/>
          <w:b w:val="false"/>
          <w:i w:val="false"/>
          <w:color w:val="000000"/>
          <w:sz w:val="28"/>
        </w:rPr>
        <w:t>
</w:t>
      </w:r>
      <w:r>
        <w:rPr>
          <w:rFonts w:ascii="Times New Roman"/>
          <w:b w:val="false"/>
          <w:i w:val="false"/>
          <w:color w:val="000000"/>
          <w:sz w:val="28"/>
        </w:rPr>
        <w:t>
      6. Бұл шешімнің орындалуына бақылау жасау облыс әкімінің орынбасары Т.Қ. Мүрсәлиеваға жүктелсін.</w:t>
      </w:r>
      <w:r>
        <w:br/>
      </w:r>
      <w:r>
        <w:rPr>
          <w:rFonts w:ascii="Times New Roman"/>
          <w:b w:val="false"/>
          <w:i w:val="false"/>
          <w:color w:val="000000"/>
          <w:sz w:val="28"/>
        </w:rPr>
        <w:t>
</w:t>
      </w:r>
      <w:r>
        <w:rPr>
          <w:rFonts w:ascii="Times New Roman"/>
          <w:b w:val="false"/>
          <w:i w:val="false"/>
          <w:color w:val="000000"/>
          <w:sz w:val="28"/>
        </w:rPr>
        <w:t>
      7. Бұл шешім 2000 жылдың 1-ші сәуірінен бастап күшіне енеді.</w:t>
      </w:r>
    </w:p>
    <w:bookmarkEnd w:id="0"/>
    <w:p>
      <w:pPr>
        <w:spacing w:after="0"/>
        <w:ind w:left="0"/>
        <w:jc w:val="both"/>
      </w:pPr>
      <w:r>
        <w:rPr>
          <w:rFonts w:ascii="Times New Roman"/>
          <w:b w:val="false"/>
          <w:i w:val="false"/>
          <w:color w:val="000000"/>
          <w:sz w:val="28"/>
        </w:rPr>
        <w:t>      Облыс әкімі</w:t>
      </w:r>
    </w:p>
    <w:bookmarkStart w:name="z9" w:id="1"/>
    <w:p>
      <w:pPr>
        <w:spacing w:after="0"/>
        <w:ind w:left="0"/>
        <w:jc w:val="both"/>
      </w:pPr>
      <w:r>
        <w:rPr>
          <w:rFonts w:ascii="Times New Roman"/>
          <w:b w:val="false"/>
          <w:i w:val="false"/>
          <w:color w:val="000000"/>
          <w:sz w:val="28"/>
        </w:rPr>
        <w:t>
Облыс әкімінің 14 сәуір</w:t>
      </w:r>
      <w:r>
        <w:br/>
      </w:r>
      <w:r>
        <w:rPr>
          <w:rFonts w:ascii="Times New Roman"/>
          <w:b w:val="false"/>
          <w:i w:val="false"/>
          <w:color w:val="000000"/>
          <w:sz w:val="28"/>
        </w:rPr>
        <w:t>
2000 жылғы N 437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Тұрғын жәйларды күтіп ұстау шығындарына жәрдем берілер кезде ескерілетін жұмыстар тізбесі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Жұмыстар түрлері |     Пайдалы алаңның 1 шаршы метріне кететін|</w:t>
      </w:r>
      <w:r>
        <w:br/>
      </w:r>
      <w:r>
        <w:rPr>
          <w:rFonts w:ascii="Times New Roman"/>
          <w:b w:val="false"/>
          <w:i w:val="false"/>
          <w:color w:val="000000"/>
          <w:sz w:val="28"/>
        </w:rPr>
        <w:t>
                   |                 шығындар (теңге)   --------------------------------------------------------------------</w:t>
      </w:r>
    </w:p>
    <w:p>
      <w:pPr>
        <w:spacing w:after="0"/>
        <w:ind w:left="0"/>
        <w:jc w:val="both"/>
      </w:pPr>
      <w:r>
        <w:rPr>
          <w:rFonts w:ascii="Times New Roman"/>
          <w:b w:val="false"/>
          <w:i w:val="false"/>
          <w:color w:val="000000"/>
          <w:sz w:val="28"/>
        </w:rPr>
        <w:t>1  Ағымдағы жөндеу:</w:t>
      </w:r>
      <w:r>
        <w:br/>
      </w:r>
      <w:r>
        <w:rPr>
          <w:rFonts w:ascii="Times New Roman"/>
          <w:b w:val="false"/>
          <w:i w:val="false"/>
          <w:color w:val="000000"/>
          <w:sz w:val="28"/>
        </w:rPr>
        <w:t>
     а) үйдің бөліктерін күтіп-ұстау: ғимараттардың периметрі</w:t>
      </w:r>
      <w:r>
        <w:br/>
      </w:r>
      <w:r>
        <w:rPr>
          <w:rFonts w:ascii="Times New Roman"/>
          <w:b w:val="false"/>
          <w:i w:val="false"/>
          <w:color w:val="000000"/>
          <w:sz w:val="28"/>
        </w:rPr>
        <w:t xml:space="preserve">
     бойынша отмосткілерінің бөлек учаскелерін ауыстыру, ойықтар мен </w:t>
      </w:r>
      <w:r>
        <w:br/>
      </w:r>
      <w:r>
        <w:rPr>
          <w:rFonts w:ascii="Times New Roman"/>
          <w:b w:val="false"/>
          <w:i w:val="false"/>
          <w:color w:val="000000"/>
          <w:sz w:val="28"/>
        </w:rPr>
        <w:t>
     жырықтарды бітеу, қосылған жерлерді герметизациялау,</w:t>
      </w:r>
      <w:r>
        <w:br/>
      </w:r>
      <w:r>
        <w:rPr>
          <w:rFonts w:ascii="Times New Roman"/>
          <w:b w:val="false"/>
          <w:i w:val="false"/>
          <w:color w:val="000000"/>
          <w:sz w:val="28"/>
        </w:rPr>
        <w:t>
     қабырғалардың қататын жер учаскелерін қымтау, төбеден (түгел ауыстырудан басқасы)</w:t>
      </w:r>
      <w:r>
        <w:br/>
      </w:r>
      <w:r>
        <w:rPr>
          <w:rFonts w:ascii="Times New Roman"/>
          <w:b w:val="false"/>
          <w:i w:val="false"/>
          <w:color w:val="000000"/>
          <w:sz w:val="28"/>
        </w:rPr>
        <w:t xml:space="preserve">
     су ағуын тоқтату жұмыстарының барлық түрлері, бөлмелер ішіндегі </w:t>
      </w:r>
      <w:r>
        <w:br/>
      </w:r>
      <w:r>
        <w:rPr>
          <w:rFonts w:ascii="Times New Roman"/>
          <w:b w:val="false"/>
          <w:i w:val="false"/>
          <w:color w:val="000000"/>
          <w:sz w:val="28"/>
        </w:rPr>
        <w:t xml:space="preserve">
     сылақ-әрлеу жұмыстарының барлық түрлері, перилаларды жөндеу мен </w:t>
      </w:r>
      <w:r>
        <w:br/>
      </w:r>
      <w:r>
        <w:rPr>
          <w:rFonts w:ascii="Times New Roman"/>
          <w:b w:val="false"/>
          <w:i w:val="false"/>
          <w:color w:val="000000"/>
          <w:sz w:val="28"/>
        </w:rPr>
        <w:t>
     ауыстыру, үйлердің кіре беріс дәліздеріндегі ағаш</w:t>
      </w:r>
      <w:r>
        <w:br/>
      </w:r>
      <w:r>
        <w:rPr>
          <w:rFonts w:ascii="Times New Roman"/>
          <w:b w:val="false"/>
          <w:i w:val="false"/>
          <w:color w:val="000000"/>
          <w:sz w:val="28"/>
        </w:rPr>
        <w:t>
     баспалдақтардың элементтерін ауыстыру;</w:t>
      </w:r>
      <w:r>
        <w:br/>
      </w:r>
      <w:r>
        <w:rPr>
          <w:rFonts w:ascii="Times New Roman"/>
          <w:b w:val="false"/>
          <w:i w:val="false"/>
          <w:color w:val="000000"/>
          <w:sz w:val="28"/>
        </w:rPr>
        <w:t>
     б) тұрғын ғимараттарды күзгі-қысқы және жазғы маусымға дайындаудың барлық жұмыс түрлері, дәліздегі есіктердің жөндеуі және</w:t>
      </w:r>
      <w:r>
        <w:br/>
      </w:r>
      <w:r>
        <w:rPr>
          <w:rFonts w:ascii="Times New Roman"/>
          <w:b w:val="false"/>
          <w:i w:val="false"/>
          <w:color w:val="000000"/>
          <w:sz w:val="28"/>
        </w:rPr>
        <w:t>
сынған әйнектерін ауыстыру, тұрба құбырларын қымтап орау, құдықтарды тазалау, шатырларды қоқыстан, балшықтан, жапырақтардан тазалау,</w:t>
      </w:r>
      <w:r>
        <w:br/>
      </w:r>
      <w:r>
        <w:rPr>
          <w:rFonts w:ascii="Times New Roman"/>
          <w:b w:val="false"/>
          <w:i w:val="false"/>
          <w:color w:val="000000"/>
          <w:sz w:val="28"/>
        </w:rPr>
        <w:t>
төлелерді жылына 2 рет тазалап, дезинфекциялау.                0-61</w:t>
      </w:r>
      <w:r>
        <w:br/>
      </w:r>
      <w:r>
        <w:rPr>
          <w:rFonts w:ascii="Times New Roman"/>
          <w:b w:val="false"/>
          <w:i w:val="false"/>
          <w:color w:val="000000"/>
          <w:sz w:val="28"/>
        </w:rPr>
        <w:t>
2 Үй айналасы аумақтарын тазалау, жаяу адам жүретін жолдарды қардан, мұздан тазалау, газондарды тазалау, қырқу, қыс кезінде жаяу адамдар жүретін жолдарға топырақ себу, аула тазалаушылардың еңбек ақысы, әлеуметтік қамсыздандыру, қажетті заттар, жұмыс киімдерін алу,</w:t>
      </w:r>
      <w:r>
        <w:br/>
      </w:r>
      <w:r>
        <w:rPr>
          <w:rFonts w:ascii="Times New Roman"/>
          <w:b w:val="false"/>
          <w:i w:val="false"/>
          <w:color w:val="000000"/>
          <w:sz w:val="28"/>
        </w:rPr>
        <w:t>
контейнер алаңдарын тазалау.                                     1-74</w:t>
      </w:r>
      <w:r>
        <w:br/>
      </w:r>
      <w:r>
        <w:rPr>
          <w:rFonts w:ascii="Times New Roman"/>
          <w:b w:val="false"/>
          <w:i w:val="false"/>
          <w:color w:val="000000"/>
          <w:sz w:val="28"/>
        </w:rPr>
        <w:t>
3 Кезекші жарық беру (дәліздерге жарық беру)                     0-48</w:t>
      </w:r>
      <w:r>
        <w:br/>
      </w:r>
      <w:r>
        <w:rPr>
          <w:rFonts w:ascii="Times New Roman"/>
          <w:b w:val="false"/>
          <w:i w:val="false"/>
          <w:color w:val="000000"/>
          <w:sz w:val="28"/>
        </w:rPr>
        <w:t>
4 Әкімшілік басқару қызметкерлері (еңбек ақы, әлеуметтік қамсыздандыру, әкімшілік-шаруашылық шығындары)                   1-55</w:t>
      </w:r>
      <w:r>
        <w:br/>
      </w:r>
      <w:r>
        <w:rPr>
          <w:rFonts w:ascii="Times New Roman"/>
          <w:b w:val="false"/>
          <w:i w:val="false"/>
          <w:color w:val="000000"/>
          <w:sz w:val="28"/>
        </w:rPr>
        <w:t>
5 Элеваторлық тораптар мен жылу жүйелеріне техникалық қызмет</w:t>
      </w:r>
      <w:r>
        <w:br/>
      </w:r>
      <w:r>
        <w:rPr>
          <w:rFonts w:ascii="Times New Roman"/>
          <w:b w:val="false"/>
          <w:i w:val="false"/>
          <w:color w:val="000000"/>
          <w:sz w:val="28"/>
        </w:rPr>
        <w:t>
көрсету:                                                         1-86  а) жылу жүйелеріне қызмет көрсету;</w:t>
      </w:r>
      <w:r>
        <w:br/>
      </w:r>
      <w:r>
        <w:rPr>
          <w:rFonts w:ascii="Times New Roman"/>
          <w:b w:val="false"/>
          <w:i w:val="false"/>
          <w:color w:val="000000"/>
          <w:sz w:val="28"/>
        </w:rPr>
        <w:t>
- жылу жүйелерін тексеру;</w:t>
      </w:r>
      <w:r>
        <w:br/>
      </w:r>
      <w:r>
        <w:rPr>
          <w:rFonts w:ascii="Times New Roman"/>
          <w:b w:val="false"/>
          <w:i w:val="false"/>
          <w:color w:val="000000"/>
          <w:sz w:val="28"/>
        </w:rPr>
        <w:t>
- жылу жүйелерін қосып-ажырату (күзде, көктемде, авария кезінде      режимдік кезде);</w:t>
      </w:r>
      <w:r>
        <w:br/>
      </w:r>
      <w:r>
        <w:rPr>
          <w:rFonts w:ascii="Times New Roman"/>
          <w:b w:val="false"/>
          <w:i w:val="false"/>
          <w:color w:val="000000"/>
          <w:sz w:val="28"/>
        </w:rPr>
        <w:t>
- жылу жүйелерін консервациялау (көктемде), жылу жүйелерін консервация мерзімінде 10 күнде бір рет тексеру;</w:t>
      </w:r>
      <w:r>
        <w:br/>
      </w:r>
      <w:r>
        <w:rPr>
          <w:rFonts w:ascii="Times New Roman"/>
          <w:b w:val="false"/>
          <w:i w:val="false"/>
          <w:color w:val="000000"/>
          <w:sz w:val="28"/>
        </w:rPr>
        <w:t>
- жылу жүйелерінің режимдері өзгергенде және қосқанда реттеп отыру;</w:t>
      </w:r>
      <w:r>
        <w:br/>
      </w:r>
      <w:r>
        <w:rPr>
          <w:rFonts w:ascii="Times New Roman"/>
          <w:b w:val="false"/>
          <w:i w:val="false"/>
          <w:color w:val="000000"/>
          <w:sz w:val="28"/>
        </w:rPr>
        <w:t xml:space="preserve">
- жылу жүйелерінің елеусіз ақауларын жою, (түсіп қалған қымтау    орамаларын, жабынды бетін бекіту, су тамшылау ақауларын жою, соның  ішінде ауыстырмай-ақ бұрандалы қосындылардағы құбырларға бандаж қою, </w:t>
      </w:r>
      <w:r>
        <w:br/>
      </w:r>
      <w:r>
        <w:rPr>
          <w:rFonts w:ascii="Times New Roman"/>
          <w:b w:val="false"/>
          <w:i w:val="false"/>
          <w:color w:val="000000"/>
          <w:sz w:val="28"/>
        </w:rPr>
        <w:t>
   грязевиктерді, ауа жинағыштарды, реттеу арматураларын тосаптан және жиналған тұздан тазалау, магистралдық тұрба құбырлары астындағы босаған тіреулерді бекіту, прокладкілерін, арматураларын ауыстыру);</w:t>
      </w:r>
      <w:r>
        <w:br/>
      </w:r>
      <w:r>
        <w:rPr>
          <w:rFonts w:ascii="Times New Roman"/>
          <w:b w:val="false"/>
          <w:i w:val="false"/>
          <w:color w:val="000000"/>
          <w:sz w:val="28"/>
        </w:rPr>
        <w:t>
- жылу беру маусымы алдында жүйелердегі суды ауыстыру;</w:t>
      </w:r>
      <w:r>
        <w:br/>
      </w:r>
      <w:r>
        <w:rPr>
          <w:rFonts w:ascii="Times New Roman"/>
          <w:b w:val="false"/>
          <w:i w:val="false"/>
          <w:color w:val="000000"/>
          <w:sz w:val="28"/>
        </w:rPr>
        <w:t>
- жылу жүйелерін гидравликалық тазалау;</w:t>
      </w:r>
      <w:r>
        <w:br/>
      </w:r>
      <w:r>
        <w:rPr>
          <w:rFonts w:ascii="Times New Roman"/>
          <w:b w:val="false"/>
          <w:i w:val="false"/>
          <w:color w:val="000000"/>
          <w:sz w:val="28"/>
        </w:rPr>
        <w:t>
- электроаппатураларын Бақылау Өлшеу Құралдары мен Автоматика құралдарын құрастыру және жұмысқа қосу;</w:t>
      </w:r>
      <w:r>
        <w:br/>
      </w:r>
      <w:r>
        <w:rPr>
          <w:rFonts w:ascii="Times New Roman"/>
          <w:b w:val="false"/>
          <w:i w:val="false"/>
          <w:color w:val="000000"/>
          <w:sz w:val="28"/>
        </w:rPr>
        <w:t>
б) элеваторлық тораптарды қызмет көрсету мен қамту жөнінде (ИТП):</w:t>
      </w:r>
      <w:r>
        <w:br/>
      </w:r>
      <w:r>
        <w:rPr>
          <w:rFonts w:ascii="Times New Roman"/>
          <w:b w:val="false"/>
          <w:i w:val="false"/>
          <w:color w:val="000000"/>
          <w:sz w:val="28"/>
        </w:rPr>
        <w:t>
- ИТП-ларды айына екі рет температураларын, қысымды ығыстыру      коэффициентін өлшеп бақылау;</w:t>
      </w:r>
      <w:r>
        <w:br/>
      </w:r>
      <w:r>
        <w:rPr>
          <w:rFonts w:ascii="Times New Roman"/>
          <w:b w:val="false"/>
          <w:i w:val="false"/>
          <w:color w:val="000000"/>
          <w:sz w:val="28"/>
        </w:rPr>
        <w:t>
- жылу беру маусымының басы мен аяғында жылу жүйесінің жұмыс режимі      бойынша ыстық сумен қамту режиміне ауыстыру;</w:t>
      </w:r>
      <w:r>
        <w:br/>
      </w:r>
      <w:r>
        <w:rPr>
          <w:rFonts w:ascii="Times New Roman"/>
          <w:b w:val="false"/>
          <w:i w:val="false"/>
          <w:color w:val="000000"/>
          <w:sz w:val="28"/>
        </w:rPr>
        <w:t>
- реттеу және тыю арматураларының прокладкілерін ауыстыру;</w:t>
      </w:r>
      <w:r>
        <w:br/>
      </w:r>
      <w:r>
        <w:rPr>
          <w:rFonts w:ascii="Times New Roman"/>
          <w:b w:val="false"/>
          <w:i w:val="false"/>
          <w:color w:val="000000"/>
          <w:sz w:val="28"/>
        </w:rPr>
        <w:t>
- грязевиктерді, тыю және реттеу арматураларын жиналған тұздан,   тосаптан тазалау;</w:t>
      </w:r>
      <w:r>
        <w:br/>
      </w:r>
      <w:r>
        <w:rPr>
          <w:rFonts w:ascii="Times New Roman"/>
          <w:b w:val="false"/>
          <w:i w:val="false"/>
          <w:color w:val="000000"/>
          <w:sz w:val="28"/>
        </w:rPr>
        <w:t>
- дросселдік органдарды ауыстыру (сопел, стақан, шайба) және қажет      болса түзету;</w:t>
      </w:r>
      <w:r>
        <w:br/>
      </w:r>
      <w:r>
        <w:rPr>
          <w:rFonts w:ascii="Times New Roman"/>
          <w:b w:val="false"/>
          <w:i w:val="false"/>
          <w:color w:val="000000"/>
          <w:sz w:val="28"/>
        </w:rPr>
        <w:t>
- су ағу ақауларын жою;</w:t>
      </w:r>
      <w:r>
        <w:br/>
      </w:r>
      <w:r>
        <w:rPr>
          <w:rFonts w:ascii="Times New Roman"/>
          <w:b w:val="false"/>
          <w:i w:val="false"/>
          <w:color w:val="000000"/>
          <w:sz w:val="28"/>
        </w:rPr>
        <w:t>
- босаған тіреулерді бекіту;</w:t>
      </w:r>
      <w:r>
        <w:br/>
      </w:r>
      <w:r>
        <w:rPr>
          <w:rFonts w:ascii="Times New Roman"/>
          <w:b w:val="false"/>
          <w:i w:val="false"/>
          <w:color w:val="000000"/>
          <w:sz w:val="28"/>
        </w:rPr>
        <w:t>
- электроаппаратураларды, Бақылау Өлшеу Құралдары мен Автоматиканы     қосу, реттеу және бақылау.</w:t>
      </w:r>
      <w:r>
        <w:br/>
      </w:r>
      <w:r>
        <w:rPr>
          <w:rFonts w:ascii="Times New Roman"/>
          <w:b w:val="false"/>
          <w:i w:val="false"/>
          <w:color w:val="000000"/>
          <w:sz w:val="28"/>
        </w:rPr>
        <w:t>
6 Ыстық және салқын сумен қамту, канализация, электрмен қамтуды   техникалық қамтамасыз ету:</w:t>
      </w:r>
      <w:r>
        <w:br/>
      </w:r>
      <w:r>
        <w:rPr>
          <w:rFonts w:ascii="Times New Roman"/>
          <w:b w:val="false"/>
          <w:i w:val="false"/>
          <w:color w:val="000000"/>
          <w:sz w:val="28"/>
        </w:rPr>
        <w:t>
а) сантехникалық:</w:t>
      </w:r>
      <w:r>
        <w:br/>
      </w:r>
      <w:r>
        <w:rPr>
          <w:rFonts w:ascii="Times New Roman"/>
          <w:b w:val="false"/>
          <w:i w:val="false"/>
          <w:color w:val="000000"/>
          <w:sz w:val="28"/>
        </w:rPr>
        <w:t>
- канализациялық ағындыларды тазалау;</w:t>
      </w:r>
      <w:r>
        <w:br/>
      </w:r>
      <w:r>
        <w:rPr>
          <w:rFonts w:ascii="Times New Roman"/>
          <w:b w:val="false"/>
          <w:i w:val="false"/>
          <w:color w:val="000000"/>
          <w:sz w:val="28"/>
        </w:rPr>
        <w:t>
- төлелердегі канализацияларды тазалау (1-ші құдықты қосқанда);</w:t>
      </w:r>
      <w:r>
        <w:br/>
      </w:r>
      <w:r>
        <w:rPr>
          <w:rFonts w:ascii="Times New Roman"/>
          <w:b w:val="false"/>
          <w:i w:val="false"/>
          <w:color w:val="000000"/>
          <w:sz w:val="28"/>
        </w:rPr>
        <w:t>
- 1-ші қабаттағы бітелген унитаздарды тазалау;</w:t>
      </w:r>
      <w:r>
        <w:br/>
      </w:r>
      <w:r>
        <w:rPr>
          <w:rFonts w:ascii="Times New Roman"/>
          <w:b w:val="false"/>
          <w:i w:val="false"/>
          <w:color w:val="000000"/>
          <w:sz w:val="28"/>
        </w:rPr>
        <w:t xml:space="preserve">
- клапандарды, прокладкаларды, контргайкілерді, сгондарды, </w:t>
      </w:r>
      <w:r>
        <w:br/>
      </w:r>
      <w:r>
        <w:rPr>
          <w:rFonts w:ascii="Times New Roman"/>
          <w:b w:val="false"/>
          <w:i w:val="false"/>
          <w:color w:val="000000"/>
          <w:sz w:val="28"/>
        </w:rPr>
        <w:t>
  бұрандаларды, қалытқыларды, коронкаларды, вентилдерді, иінді     подводкілерді, материалдарымен қоса ауыстыру;</w:t>
      </w:r>
      <w:r>
        <w:br/>
      </w:r>
      <w:r>
        <w:rPr>
          <w:rFonts w:ascii="Times New Roman"/>
          <w:b w:val="false"/>
          <w:i w:val="false"/>
          <w:color w:val="000000"/>
          <w:sz w:val="28"/>
        </w:rPr>
        <w:t>
- пәтер жалдаушының материалынан (орамал кептіргішті, сифондарды,    грушаларды, манжеттерді, смесителдерді, дәнекерлеу жұмыстарын  қосқанда ауыстыру, авариялық жағдайдағы санитарлық техникалық құрал жабдықтарды ауыстыру);</w:t>
      </w:r>
      <w:r>
        <w:br/>
      </w:r>
      <w:r>
        <w:rPr>
          <w:rFonts w:ascii="Times New Roman"/>
          <w:b w:val="false"/>
          <w:i w:val="false"/>
          <w:color w:val="000000"/>
          <w:sz w:val="28"/>
        </w:rPr>
        <w:t>
- сумен шаю бачоктарын реттеу;</w:t>
      </w:r>
      <w:r>
        <w:br/>
      </w:r>
      <w:r>
        <w:rPr>
          <w:rFonts w:ascii="Times New Roman"/>
          <w:b w:val="false"/>
          <w:i w:val="false"/>
          <w:color w:val="000000"/>
          <w:sz w:val="28"/>
        </w:rPr>
        <w:t>
- бұрандалы қосындыларға су тамшылау ақауларын оңдау;</w:t>
      </w:r>
      <w:r>
        <w:br/>
      </w:r>
      <w:r>
        <w:rPr>
          <w:rFonts w:ascii="Times New Roman"/>
          <w:b w:val="false"/>
          <w:i w:val="false"/>
          <w:color w:val="000000"/>
          <w:sz w:val="28"/>
        </w:rPr>
        <w:t>
- вентилдерге сальниктер толтыру;</w:t>
      </w:r>
      <w:r>
        <w:br/>
      </w:r>
      <w:r>
        <w:rPr>
          <w:rFonts w:ascii="Times New Roman"/>
          <w:b w:val="false"/>
          <w:i w:val="false"/>
          <w:color w:val="000000"/>
          <w:sz w:val="28"/>
        </w:rPr>
        <w:t>
- тесіктерді жамау;</w:t>
      </w:r>
      <w:r>
        <w:br/>
      </w:r>
      <w:r>
        <w:rPr>
          <w:rFonts w:ascii="Times New Roman"/>
          <w:b w:val="false"/>
          <w:i w:val="false"/>
          <w:color w:val="000000"/>
          <w:sz w:val="28"/>
        </w:rPr>
        <w:t>
- үй қабаттары арасындағы жабындыларды тесуді қоса, салқын, ыстық   су жүретін тіке тұрбалар учаскелерін ауыстыру;</w:t>
      </w:r>
      <w:r>
        <w:br/>
      </w:r>
      <w:r>
        <w:rPr>
          <w:rFonts w:ascii="Times New Roman"/>
          <w:b w:val="false"/>
          <w:i w:val="false"/>
          <w:color w:val="000000"/>
          <w:sz w:val="28"/>
        </w:rPr>
        <w:t>
- салқын, ыстық су құбырларының жеке бөлек учаскелерін ауыстыру (бір метрге дейін);</w:t>
      </w:r>
      <w:r>
        <w:br/>
      </w:r>
      <w:r>
        <w:rPr>
          <w:rFonts w:ascii="Times New Roman"/>
          <w:b w:val="false"/>
          <w:i w:val="false"/>
          <w:color w:val="000000"/>
          <w:sz w:val="28"/>
        </w:rPr>
        <w:t>
- төлелердегі 2-метрге дейін, немесе пәтерлердегі шойын канализация  құбырларын ауыстыру (материал құнын есептемегенде, фасондық бөліктерді қоса);</w:t>
      </w:r>
      <w:r>
        <w:br/>
      </w:r>
      <w:r>
        <w:rPr>
          <w:rFonts w:ascii="Times New Roman"/>
          <w:b w:val="false"/>
          <w:i w:val="false"/>
          <w:color w:val="000000"/>
          <w:sz w:val="28"/>
        </w:rPr>
        <w:t>
- канализация құбырларының және олардың шығып тұрған бөліктерінің отырып кетуі ақауларын жою;</w:t>
      </w:r>
      <w:r>
        <w:br/>
      </w:r>
      <w:r>
        <w:rPr>
          <w:rFonts w:ascii="Times New Roman"/>
          <w:b w:val="false"/>
          <w:i w:val="false"/>
          <w:color w:val="000000"/>
          <w:sz w:val="28"/>
        </w:rPr>
        <w:t>
- төлелерден су сорғызу;</w:t>
      </w:r>
      <w:r>
        <w:br/>
      </w:r>
      <w:r>
        <w:rPr>
          <w:rFonts w:ascii="Times New Roman"/>
          <w:b w:val="false"/>
          <w:i w:val="false"/>
          <w:color w:val="000000"/>
          <w:sz w:val="28"/>
        </w:rPr>
        <w:t>
- төлелерде профилактикалық жөндеу жүргізу;</w:t>
      </w:r>
      <w:r>
        <w:br/>
      </w:r>
      <w:r>
        <w:rPr>
          <w:rFonts w:ascii="Times New Roman"/>
          <w:b w:val="false"/>
          <w:i w:val="false"/>
          <w:color w:val="000000"/>
          <w:sz w:val="28"/>
        </w:rPr>
        <w:t>
б)электротехникалық:</w:t>
      </w:r>
      <w:r>
        <w:br/>
      </w:r>
      <w:r>
        <w:rPr>
          <w:rFonts w:ascii="Times New Roman"/>
          <w:b w:val="false"/>
          <w:i w:val="false"/>
          <w:color w:val="000000"/>
          <w:sz w:val="28"/>
        </w:rPr>
        <w:t>
- электрмен қамтудың уақытша схемаларын жасау;</w:t>
      </w:r>
      <w:r>
        <w:br/>
      </w:r>
      <w:r>
        <w:rPr>
          <w:rFonts w:ascii="Times New Roman"/>
          <w:b w:val="false"/>
          <w:i w:val="false"/>
          <w:color w:val="000000"/>
          <w:sz w:val="28"/>
        </w:rPr>
        <w:t>
- ГРЩ (топтық бөлу шкафтарында) жанып кеткен фаза-нөл өткізгіштерді  қалпына келтіру;</w:t>
      </w:r>
      <w:r>
        <w:br/>
      </w:r>
      <w:r>
        <w:rPr>
          <w:rFonts w:ascii="Times New Roman"/>
          <w:b w:val="false"/>
          <w:i w:val="false"/>
          <w:color w:val="000000"/>
          <w:sz w:val="28"/>
        </w:rPr>
        <w:t>
- кезекші жарыққа электр қуаты кернеуін беру;</w:t>
      </w:r>
      <w:r>
        <w:br/>
      </w:r>
      <w:r>
        <w:rPr>
          <w:rFonts w:ascii="Times New Roman"/>
          <w:b w:val="false"/>
          <w:i w:val="false"/>
          <w:color w:val="000000"/>
          <w:sz w:val="28"/>
        </w:rPr>
        <w:t>
- кезекші жарықтың ажырату нүктелерін ауыстыру.</w:t>
      </w:r>
      <w:r>
        <w:br/>
      </w:r>
      <w:r>
        <w:rPr>
          <w:rFonts w:ascii="Times New Roman"/>
          <w:b w:val="false"/>
          <w:i w:val="false"/>
          <w:color w:val="000000"/>
          <w:sz w:val="28"/>
        </w:rPr>
        <w:t>
7 Басқа да шығындар:</w:t>
      </w:r>
      <w:r>
        <w:br/>
      </w:r>
      <w:r>
        <w:rPr>
          <w:rFonts w:ascii="Times New Roman"/>
          <w:b w:val="false"/>
          <w:i w:val="false"/>
          <w:color w:val="000000"/>
          <w:sz w:val="28"/>
        </w:rPr>
        <w:t>
Банкілік және кассалық қызмет көрсету                         0-45</w:t>
      </w:r>
      <w:r>
        <w:br/>
      </w:r>
      <w:r>
        <w:rPr>
          <w:rFonts w:ascii="Times New Roman"/>
          <w:b w:val="false"/>
          <w:i w:val="false"/>
          <w:color w:val="000000"/>
          <w:sz w:val="28"/>
        </w:rPr>
        <w:t>
Жалпы                                                         9-92</w:t>
      </w:r>
      <w:r>
        <w:br/>
      </w:r>
      <w:r>
        <w:rPr>
          <w:rFonts w:ascii="Times New Roman"/>
          <w:b w:val="false"/>
          <w:i w:val="false"/>
          <w:color w:val="000000"/>
          <w:sz w:val="28"/>
        </w:rPr>
        <w:t>
ҚҚС 20%                                                       1-98</w:t>
      </w:r>
      <w:r>
        <w:br/>
      </w:r>
      <w:r>
        <w:rPr>
          <w:rFonts w:ascii="Times New Roman"/>
          <w:b w:val="false"/>
          <w:i w:val="false"/>
          <w:color w:val="000000"/>
          <w:sz w:val="28"/>
        </w:rPr>
        <w:t>
Барлығы ҚҚС-ты қосқанда                                      11-90</w:t>
      </w:r>
    </w:p>
    <w:bookmarkStart w:name="z10" w:id="2"/>
    <w:p>
      <w:pPr>
        <w:spacing w:after="0"/>
        <w:ind w:left="0"/>
        <w:jc w:val="both"/>
      </w:pPr>
      <w:r>
        <w:rPr>
          <w:rFonts w:ascii="Times New Roman"/>
          <w:b w:val="false"/>
          <w:i w:val="false"/>
          <w:color w:val="000000"/>
          <w:sz w:val="28"/>
        </w:rPr>
        <w:t xml:space="preserve">
Облыс әкімінің      </w:t>
      </w:r>
      <w:r>
        <w:br/>
      </w:r>
      <w:r>
        <w:rPr>
          <w:rFonts w:ascii="Times New Roman"/>
          <w:b w:val="false"/>
          <w:i w:val="false"/>
          <w:color w:val="000000"/>
          <w:sz w:val="28"/>
        </w:rPr>
        <w:t>
14 сәуір 2000 жылғы N 437</w:t>
      </w:r>
      <w:r>
        <w:br/>
      </w:r>
      <w:r>
        <w:rPr>
          <w:rFonts w:ascii="Times New Roman"/>
          <w:b w:val="false"/>
          <w:i w:val="false"/>
          <w:color w:val="000000"/>
          <w:sz w:val="28"/>
        </w:rPr>
        <w:t xml:space="preserve">
шешіміне N 2 қосымша  </w:t>
      </w:r>
    </w:p>
    <w:bookmarkEnd w:id="2"/>
    <w:p>
      <w:pPr>
        <w:spacing w:after="0"/>
        <w:ind w:left="0"/>
        <w:jc w:val="left"/>
      </w:pPr>
      <w:r>
        <w:rPr>
          <w:rFonts w:ascii="Times New Roman"/>
          <w:b/>
          <w:i w:val="false"/>
          <w:color w:val="000000"/>
        </w:rPr>
        <w:t xml:space="preserve"> Бір адамға шаққанда айына шаруашылық-тұрмыстық қажеттерге, су жылытуға, тамақ дайындауға газ жіберу нормалары</w:t>
      </w:r>
    </w:p>
    <w:p>
      <w:pPr>
        <w:spacing w:after="0"/>
        <w:ind w:left="0"/>
        <w:jc w:val="both"/>
      </w:pPr>
      <w:r>
        <w:rPr>
          <w:rFonts w:ascii="Times New Roman"/>
          <w:b w:val="false"/>
          <w:i w:val="false"/>
          <w:color w:val="000000"/>
          <w:sz w:val="28"/>
        </w:rPr>
        <w:t>---------------------------------------------------------------------  N |   Құрал-жабдықтар аты       |Табиғи газ м3 |Сұйытылған газ Кг</w:t>
      </w:r>
      <w:r>
        <w:br/>
      </w:r>
      <w:r>
        <w:rPr>
          <w:rFonts w:ascii="Times New Roman"/>
          <w:b w:val="false"/>
          <w:i w:val="false"/>
          <w:color w:val="000000"/>
          <w:sz w:val="28"/>
        </w:rPr>
        <w:t>
---------------------------------------------------------------------  1 Газ плитасы және орталық ыстық суы барлар    10          4,8</w:t>
      </w:r>
      <w:r>
        <w:br/>
      </w:r>
      <w:r>
        <w:rPr>
          <w:rFonts w:ascii="Times New Roman"/>
          <w:b w:val="false"/>
          <w:i w:val="false"/>
          <w:color w:val="000000"/>
          <w:sz w:val="28"/>
        </w:rPr>
        <w:t>
2 Газ плитасы бар, орталық ыстық суы жоқ газбен</w:t>
      </w:r>
      <w:r>
        <w:br/>
      </w:r>
      <w:r>
        <w:rPr>
          <w:rFonts w:ascii="Times New Roman"/>
          <w:b w:val="false"/>
          <w:i w:val="false"/>
          <w:color w:val="000000"/>
          <w:sz w:val="28"/>
        </w:rPr>
        <w:t>
  жылытылатын құралы жоқтар                    12,5        8,2</w:t>
      </w:r>
      <w:r>
        <w:br/>
      </w:r>
      <w:r>
        <w:rPr>
          <w:rFonts w:ascii="Times New Roman"/>
          <w:b w:val="false"/>
          <w:i w:val="false"/>
          <w:color w:val="000000"/>
          <w:sz w:val="28"/>
        </w:rPr>
        <w:t>
3 Газ плитасы барлар, газбен жылыту құралы бар</w:t>
      </w:r>
      <w:r>
        <w:br/>
      </w:r>
      <w:r>
        <w:rPr>
          <w:rFonts w:ascii="Times New Roman"/>
          <w:b w:val="false"/>
          <w:i w:val="false"/>
          <w:color w:val="000000"/>
          <w:sz w:val="28"/>
        </w:rPr>
        <w:t>
  және орталық ыстық сумен қамтылмайтындар     18,5       13,7</w:t>
      </w:r>
    </w:p>
    <w:p>
      <w:pPr>
        <w:spacing w:after="0"/>
        <w:ind w:left="0"/>
        <w:jc w:val="both"/>
      </w:pPr>
      <w:r>
        <w:rPr>
          <w:rFonts w:ascii="Times New Roman"/>
          <w:b w:val="false"/>
          <w:i w:val="false"/>
          <w:color w:val="000000"/>
          <w:sz w:val="28"/>
        </w:rPr>
        <w:t xml:space="preserve">Облыс әкімінің      </w:t>
      </w:r>
      <w:r>
        <w:br/>
      </w:r>
      <w:r>
        <w:rPr>
          <w:rFonts w:ascii="Times New Roman"/>
          <w:b w:val="false"/>
          <w:i w:val="false"/>
          <w:color w:val="000000"/>
          <w:sz w:val="28"/>
        </w:rPr>
        <w:t>
14 сәуір 2000 жылғы N 437</w:t>
      </w:r>
      <w:r>
        <w:br/>
      </w:r>
      <w:r>
        <w:rPr>
          <w:rFonts w:ascii="Times New Roman"/>
          <w:b w:val="false"/>
          <w:i w:val="false"/>
          <w:color w:val="000000"/>
          <w:sz w:val="28"/>
        </w:rPr>
        <w:t xml:space="preserve">
шешіміне N 3 қосымша  </w:t>
      </w:r>
    </w:p>
    <w:p>
      <w:pPr>
        <w:spacing w:after="0"/>
        <w:ind w:left="0"/>
        <w:jc w:val="left"/>
      </w:pPr>
      <w:r>
        <w:rPr>
          <w:rFonts w:ascii="Times New Roman"/>
          <w:b/>
          <w:i w:val="false"/>
          <w:color w:val="000000"/>
        </w:rPr>
        <w:t xml:space="preserve"> Салқын және ыстық суды пайдалану және сарқынды суларды сорғызу  нормалары</w:t>
      </w:r>
    </w:p>
    <w:p>
      <w:pPr>
        <w:spacing w:after="0"/>
        <w:ind w:left="0"/>
        <w:jc w:val="both"/>
      </w:pPr>
      <w:r>
        <w:rPr>
          <w:rFonts w:ascii="Times New Roman"/>
          <w:b w:val="false"/>
          <w:i w:val="false"/>
          <w:color w:val="000000"/>
          <w:sz w:val="28"/>
        </w:rPr>
        <w:t>1. Ыстық және салқын су тұтыну нормасы</w:t>
      </w:r>
      <w:r>
        <w:br/>
      </w:r>
      <w:r>
        <w:rPr>
          <w:rFonts w:ascii="Times New Roman"/>
          <w:b w:val="false"/>
          <w:i w:val="false"/>
          <w:color w:val="000000"/>
          <w:sz w:val="28"/>
        </w:rPr>
        <w:t>
---------------------------------------------------------------------  N  Пәтерлер типтері       1 адамға шаққанда    | 1 адамға шаққанда</w:t>
      </w:r>
      <w:r>
        <w:br/>
      </w:r>
      <w:r>
        <w:rPr>
          <w:rFonts w:ascii="Times New Roman"/>
          <w:b w:val="false"/>
          <w:i w:val="false"/>
          <w:color w:val="000000"/>
          <w:sz w:val="28"/>
        </w:rPr>
        <w:t>
                         |тәулігіне салқын су  |тәулігіне ыстық су</w:t>
      </w:r>
      <w:r>
        <w:br/>
      </w:r>
      <w:r>
        <w:rPr>
          <w:rFonts w:ascii="Times New Roman"/>
          <w:b w:val="false"/>
          <w:i w:val="false"/>
          <w:color w:val="000000"/>
          <w:sz w:val="28"/>
        </w:rPr>
        <w:t>
                         |тұтынудың жалпы      |тұтынудың жалпы</w:t>
      </w:r>
      <w:r>
        <w:br/>
      </w:r>
      <w:r>
        <w:rPr>
          <w:rFonts w:ascii="Times New Roman"/>
          <w:b w:val="false"/>
          <w:i w:val="false"/>
          <w:color w:val="000000"/>
          <w:sz w:val="28"/>
        </w:rPr>
        <w:t>
                         |нормасы литр         |нормасы литр</w:t>
      </w:r>
      <w:r>
        <w:br/>
      </w:r>
      <w:r>
        <w:rPr>
          <w:rFonts w:ascii="Times New Roman"/>
          <w:b w:val="false"/>
          <w:i w:val="false"/>
          <w:color w:val="000000"/>
          <w:sz w:val="28"/>
        </w:rPr>
        <w:t>
---------------------------------------------------------------------  1  Пәтерлік типтегі тұрғын үйлер:</w:t>
      </w:r>
      <w:r>
        <w:br/>
      </w:r>
      <w:r>
        <w:rPr>
          <w:rFonts w:ascii="Times New Roman"/>
          <w:b w:val="false"/>
          <w:i w:val="false"/>
          <w:color w:val="000000"/>
          <w:sz w:val="28"/>
        </w:rPr>
        <w:t xml:space="preserve">
   - орталықтандырылған ыстық су </w:t>
      </w:r>
      <w:r>
        <w:br/>
      </w:r>
      <w:r>
        <w:rPr>
          <w:rFonts w:ascii="Times New Roman"/>
          <w:b w:val="false"/>
          <w:i w:val="false"/>
          <w:color w:val="000000"/>
          <w:sz w:val="28"/>
        </w:rPr>
        <w:t>
     және канализациясы барлар              100            120</w:t>
      </w:r>
      <w:r>
        <w:br/>
      </w:r>
      <w:r>
        <w:rPr>
          <w:rFonts w:ascii="Times New Roman"/>
          <w:b w:val="false"/>
          <w:i w:val="false"/>
          <w:color w:val="000000"/>
          <w:sz w:val="28"/>
        </w:rPr>
        <w:t>
   - орталықтандырылған салқын су</w:t>
      </w:r>
      <w:r>
        <w:br/>
      </w:r>
      <w:r>
        <w:rPr>
          <w:rFonts w:ascii="Times New Roman"/>
          <w:b w:val="false"/>
          <w:i w:val="false"/>
          <w:color w:val="000000"/>
          <w:sz w:val="28"/>
        </w:rPr>
        <w:t>
     және канализациясы барлар              210             -</w:t>
      </w:r>
      <w:r>
        <w:br/>
      </w:r>
      <w:r>
        <w:rPr>
          <w:rFonts w:ascii="Times New Roman"/>
          <w:b w:val="false"/>
          <w:i w:val="false"/>
          <w:color w:val="000000"/>
          <w:sz w:val="28"/>
        </w:rPr>
        <w:t>
   - канализациясыз орталықтандырылған</w:t>
      </w:r>
      <w:r>
        <w:br/>
      </w:r>
      <w:r>
        <w:rPr>
          <w:rFonts w:ascii="Times New Roman"/>
          <w:b w:val="false"/>
          <w:i w:val="false"/>
          <w:color w:val="000000"/>
          <w:sz w:val="28"/>
        </w:rPr>
        <w:t>
     салқын суы барлар                      75             -</w:t>
      </w:r>
      <w:r>
        <w:br/>
      </w:r>
      <w:r>
        <w:rPr>
          <w:rFonts w:ascii="Times New Roman"/>
          <w:b w:val="false"/>
          <w:i w:val="false"/>
          <w:color w:val="000000"/>
          <w:sz w:val="28"/>
        </w:rPr>
        <w:t>
     орталықтандырылған салқын суы бар</w:t>
      </w:r>
      <w:r>
        <w:br/>
      </w:r>
      <w:r>
        <w:rPr>
          <w:rFonts w:ascii="Times New Roman"/>
          <w:b w:val="false"/>
          <w:i w:val="false"/>
          <w:color w:val="000000"/>
          <w:sz w:val="28"/>
        </w:rPr>
        <w:t>
     және ваннасыз канализациясы барлар     125             -</w:t>
      </w:r>
      <w:r>
        <w:br/>
      </w:r>
      <w:r>
        <w:rPr>
          <w:rFonts w:ascii="Times New Roman"/>
          <w:b w:val="false"/>
          <w:i w:val="false"/>
          <w:color w:val="000000"/>
          <w:sz w:val="28"/>
        </w:rPr>
        <w:t>
2) Секциялық типтегі тұрғын үйлер:</w:t>
      </w:r>
      <w:r>
        <w:br/>
      </w:r>
      <w:r>
        <w:rPr>
          <w:rFonts w:ascii="Times New Roman"/>
          <w:b w:val="false"/>
          <w:i w:val="false"/>
          <w:color w:val="000000"/>
          <w:sz w:val="28"/>
        </w:rPr>
        <w:t>
   - орталықтандырылған ыстық су және</w:t>
      </w:r>
      <w:r>
        <w:br/>
      </w:r>
      <w:r>
        <w:rPr>
          <w:rFonts w:ascii="Times New Roman"/>
          <w:b w:val="false"/>
          <w:i w:val="false"/>
          <w:color w:val="000000"/>
          <w:sz w:val="28"/>
        </w:rPr>
        <w:t>
     канализациясы барлар                    60             80</w:t>
      </w:r>
      <w:r>
        <w:br/>
      </w:r>
      <w:r>
        <w:rPr>
          <w:rFonts w:ascii="Times New Roman"/>
          <w:b w:val="false"/>
          <w:i w:val="false"/>
          <w:color w:val="000000"/>
          <w:sz w:val="28"/>
        </w:rPr>
        <w:t>
3) Жеке тұрғын үйлер:</w:t>
      </w:r>
      <w:r>
        <w:br/>
      </w:r>
      <w:r>
        <w:rPr>
          <w:rFonts w:ascii="Times New Roman"/>
          <w:b w:val="false"/>
          <w:i w:val="false"/>
          <w:color w:val="000000"/>
          <w:sz w:val="28"/>
        </w:rPr>
        <w:t>
   - су беру колонкалары барлар            40             -</w:t>
      </w:r>
      <w:r>
        <w:br/>
      </w:r>
      <w:r>
        <w:rPr>
          <w:rFonts w:ascii="Times New Roman"/>
          <w:b w:val="false"/>
          <w:i w:val="false"/>
          <w:color w:val="000000"/>
          <w:sz w:val="28"/>
        </w:rPr>
        <w:t>
   - су құбыры үйлеріне кіргізілгендер     75             -</w:t>
      </w:r>
      <w:r>
        <w:br/>
      </w:r>
      <w:r>
        <w:rPr>
          <w:rFonts w:ascii="Times New Roman"/>
          <w:b w:val="false"/>
          <w:i w:val="false"/>
          <w:color w:val="000000"/>
          <w:sz w:val="28"/>
        </w:rPr>
        <w:t xml:space="preserve">
2. Сарқынды суларды сорғызу нормалары канализациямен жабдықталған үйлерге сарқынды суларды сорғызу нормалары бір адамның тәулігіне тұтынатын ыстық және салқын су жалпы нормалары бойынша белгіленеді. </w:t>
      </w:r>
      <w:r>
        <w:br/>
      </w:r>
      <w:r>
        <w:rPr>
          <w:rFonts w:ascii="Times New Roman"/>
          <w:b w:val="false"/>
          <w:i w:val="false"/>
          <w:color w:val="000000"/>
          <w:sz w:val="28"/>
        </w:rPr>
        <w:t>
      /Мамандар: Ержанова К.С., Хасанов М.Х./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