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924b" w14:textId="cae9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"Оқу озаттары бірлестігін"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Әкімінің шешімі 2000 жылғы 28 қарашадағы N 1104. Алматы қалалық Әділет басқармасында 2001 жылғы 24 қаңтарда N 277 тіркелді. Күші жойылды - Алматы қаласы әкімдігінің 2012 жылғы 25 шілдедегі N 3/641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қаласы әкімдігінің 25.07.2012 N 3/641 қаулысымен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1996 жылғы 24 мамырдағы N 3002 "Дарынды балалар үшін мектептерді мемлекеттік қолдау және дамыту туралы" 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қаладағы дарынды балалардың ойлау бейімділіктерін дамыту, оқуда жоғары жетістіктерге жеткен оқушылардың қарым-қатынасын арттыру, сонымен қатар жеткілікті қамтамасыз етілмеген жанұяның оқу озаты-оқушыларына көмек және қолдау көрсетуді ұйымдастыру мақсатында, Алматы қаласының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Алматы қаласында алты аудандық "Оқу озаттары клубынан" тұратын "Оқу озаттары бірлестігі"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Оқу озаттары бірлестігінің Ережесі бекітілсін (N1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Аудан Әкімдерімен жеткілікті қамтамасыз етілмеген жанұяның оқу озаттары балаларын оқу құралдарымен, мектеп бағдарламасынан көлемі жоғары ғылыми-танымал және энциклопедиялық әдебиеттермен қамтамасыз етуде материалдық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Осы шешімге бақылау жасау Әкімнің орынбасары Ә.Ж.Ыбыраевқа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Әкiмнiң 2000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1104 шешiмiне N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"Оқу озаттары Бiрлестiгi туралы" ЕРЕЖЕ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1.1. "Оқу озаттарының Бiрлестiгi" (бұдан былай Бiрлестiк деп аталады) заңды тұлға құрмаған, мектептерде "үздiк" оқитын 9-11 сыныптардың оқушыларын, олардың рухани сауығу мен жетiлу мақсатындағы ортақ мүддесiнiң негiзiнде ерiктi түрде, бiрiктiретiн қоғамдық ағартушылық коммерциялық емес ұйым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Бiрлестiк жергiлiктi статусқа ие және өз қызметiн Алматы қаласының аумағында жүзеге асырады. Осы Ереженiң негiзiнде жұмыс iстейдi.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Бiрлестiк аудандық "Оқу озаттары клубтарының" жұмысын бағыттайтын орган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Бiрлестiк мектепте "үздiк" оқитын оқушыларға қолдау көрсетедi және көңiл бөледi.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Бiрлестiктi құру жастарды оқыту және тәрбиелеу iсiнің өзектi мәселелерiн шешуге ықпал етедi, озық педагогикалық тәжiрибелердi жинақтап таратуға көмектеседi.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Бiрлестiктiң мекен-жайы: Алматы қаласы, Сейфуллин проспектiсi (Райымбек проспектiсiмен қиылысы), Қалалық бiлiм беру жүйесi кадрларының бiлiктiлiгiн арттыру және қайта даярлау институты.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Бiрлестiк қызметiнiң мәнi мен мақсаттары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Бiрлестiк қаланың аса дарынды балаларының интеллектуалдық қабiлеттерiн дамыту, оқуда жоғары жетiстiктерге жеткен оқушылардың имиджiн көтеру және бiр-бiрiмен қарым-қатынасын арттыру мақсатында ұйымдастырылады.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Осы мақсатқа сәйкес Бiрлестiктiң негiзгi мiндеттерi 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Оқушылардың өз бетiмен бiлiм алу, өзiн-өзi жаңарту, өзiн-өзi дамыту механизмдерiн жүзеге асыру жолдарын iздеу әдiстерi мен тәсiлдерiмен байыту және өз мүшелерiн бiлiмдерi мен бiлiктерiн үнемi толықтырып отыруға ынталандыру;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Оқушылардың бастамашылдығы мен шығармашылығын дамыту үшiн қажеттi жағдай туғызу, Бiрлестiктiң жұмысына қатысты қызметкерлерге ғылыми-теориялық, әдiстемелiк көмектер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Қазақстан Республикасының заңдарымен тыйым салынбаған басқа да қызметтер.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Бiрлестiктiң мiндеттерi мен құқықтары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Бiрлестiк өзiнiң негiзгi мiндеттерiн орындау үшiн және өз қызметiнiң қағидаларына сәйкес мынандай құқықтарға 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3.1.1. Өз қызметi туралы ақпарат тарату;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3.1.2. Бiрлестiк мүшелерiнiң интеллектуалдық өсуiне ықпал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3.1.3. Көрмелер, кеңестер, презентациялар өткiзу;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3.1.4. Бiрлестiктiң мiндеттерiне сай келетiн iс-шаралардың, семинарлардың, дәрiстердiң өткiзiлуiне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3.1.5. Шығармашылық және өндiрiстiк ұжымдар құру және қолданылып жүрген заңдардың шегiнде олардың қызметiн ұйымдастыру;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3.1.6. Осы Ереже қызметiнiң шегiнде халықаралық ұйымдарға, съездерге, және басқа iс-шараларға қатысу.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Оқу озаттары Бiрлестiгiне мүшелiк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 "Үздiк" оқитын 9-11 сыныптардың оқушылары Бiрлестiкке мүше бола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Бiрлестiкке мүшелiкке қабылдау мәселесi аудандық "Оқу озаттары клубтарының" басшыларымен немесе бiрлесiп шешiледi.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Бiрлестiк мүшесi құқылы: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4.3.1. Бiрлестiктiң жұмысына дауыс құқығына ие болып қатысуға;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4.3.2. Бiрлестiктiң және оның құрылымдарының қызметiне байланысты мәселелердi талқылауға қатысуға;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4.3.3. Бiрлестiктiң және оның құрылымдарының қызметiнiң барлық бағыттары бойынша ұсыныстар мен кепiлдемелер енгiзуге;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4.3.4. Бiрлестiкке берiлген өзiнiң әлеуметтiк, құқықтық және материалдық мүдделерiнiң барлық түрiн пайдалануға;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4.3.5. Алматы қаласының Әкiмi (Бiрлестiк мүшелерiне арналған гранттар туралы Ережеге сәйкес) тағайындаған Алматы қаласының жоғары оқу орнында оқудың түгел мерзiмiне грант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4.3.6. Алматы қаласының Әкiмi (Бiрлестiк мүшелерiне арналған стипендиялар туралы Ережеге сәйкес) тағайындаған стипендия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4.3.7. Алматы қаласының кiтапханаларының қызметiн жеңiлдiкпен пайдалануға;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4.3.8. Интернет жүйесiн жеңiлдiкпен пайдалануға;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4.3.9. Бiрлестiк мүшелiгiнен шығуға;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4.3.10. Бiрлестiк жұмысының жағдайы туралы ақпарат алуға.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4.4. Бiрлестiк мүшесi мiндеттi: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4.4.1. Бiрлестiк Ережесiн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4.4.2. Бiрлестiк қызметiне атсалысуға;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4.4.3. Бiрлестiк өткiзетiн жалпы жиналыстарға және iс-шараларғақатысуға.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Бiрлестiктiң басқару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5.1. Бiрлестiктiң жоғары басқару органы аудандық клубтардың басшы-ұйымдастырушылары енетiн Бiрлестiк Кеңесi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Бiрлестiк Кеңесi: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5.2.1. Кеңестiң төрағасы мен хатшысын сайлайды;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5.2.2. Бiрлестiктiң Ережесiне өзгертулер мен толықтырулар қабылдайды және енгiзедi;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5.2.3. Бiрлестiктiң қызметiнiң негiзгi бағыттары мен дамуперспективасын талқылайды және бекiтедi;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5.2.4. Жылына екi рет аудандық "Оқу озаттары клубтарының"басшы-ұйымдастырушыларының есебiн тыңдайды.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Жалпы жиналыс жылына бiр реттен артық өткiзiлмейдi.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