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467d" w14:textId="2424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әкiмiнiң 2000 жылғы 7 шiлдедегi "Отандық тауар өндiрушiлер мен iшкi рынокты қорғау жөнiндегi облыстық комиссия туралы" N 160 шешiмiне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шешімі 2000 жылғы 23 қарашадағы N 258 Павлодар облысының әділет басқармасында 2000 жылғы 7 желтоқсанда N 526 тіркелді. Күші жойылды - Павлодар облысы әкімінің 2009 жылғы 14 қыркүйектегі N 3 шешімімен</w:t>
      </w:r>
    </w:p>
    <w:p>
      <w:pPr>
        <w:spacing w:after="0"/>
        <w:ind w:left="0"/>
        <w:jc w:val="both"/>
      </w:pPr>
      <w:r>
        <w:rPr>
          <w:rFonts w:ascii="Times New Roman"/>
          <w:b w:val="false"/>
          <w:i/>
          <w:color w:val="800000"/>
          <w:sz w:val="28"/>
        </w:rPr>
        <w:t>      Ескерту.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xml:space="preserve">      Қазақстан Республикасының 1998 жылғы 28 желтоқсандағы "Тауарлар импорты жағдайында iшкi рынокты қорғау шаралары туралы" N 337-1 </w:t>
      </w:r>
      <w:r>
        <w:rPr>
          <w:rFonts w:ascii="Times New Roman"/>
          <w:b w:val="false"/>
          <w:i w:val="false"/>
          <w:color w:val="000000"/>
          <w:sz w:val="28"/>
        </w:rPr>
        <w:t>Z980337_</w:t>
      </w:r>
      <w:r>
        <w:rPr>
          <w:rFonts w:ascii="Times New Roman"/>
          <w:b w:val="false"/>
          <w:i w:val="false"/>
          <w:color w:val="000000"/>
          <w:sz w:val="28"/>
        </w:rPr>
        <w:t xml:space="preserve"> Заңына, Қазақстан Республикасы Үкiметiнiң 2000 жылғы 9 қыркүйектегi "Қорғау, өтем немесе демпингке қарсы шараларды енгiзу алдындағы анықтауды жүргiзу ережесiн бекiту туралы" N 1374 </w:t>
      </w:r>
      <w:r>
        <w:rPr>
          <w:rFonts w:ascii="Times New Roman"/>
          <w:b w:val="false"/>
          <w:i w:val="false"/>
          <w:color w:val="000000"/>
          <w:sz w:val="28"/>
        </w:rPr>
        <w:t>P001374_</w:t>
      </w:r>
      <w:r>
        <w:rPr>
          <w:rFonts w:ascii="Times New Roman"/>
          <w:b w:val="false"/>
          <w:i w:val="false"/>
          <w:color w:val="000000"/>
          <w:sz w:val="28"/>
        </w:rPr>
        <w:t xml:space="preserve"> қаулысына сәйкес ШЕШIМ қабылдаймын: </w:t>
      </w:r>
      <w:r>
        <w:br/>
      </w:r>
      <w:r>
        <w:rPr>
          <w:rFonts w:ascii="Times New Roman"/>
          <w:b w:val="false"/>
          <w:i w:val="false"/>
          <w:color w:val="000000"/>
          <w:sz w:val="28"/>
        </w:rPr>
        <w:t xml:space="preserve">
      Облыс әкiмiнiң 2000 жылғы 7 шiлдедегi "Отандық тауар өндiрушiлер мен iшкi рынокты қорғау жөнiндегi облыстық комиссия туралы" N 160 шешiмiне мынадай толықтырулар енгiзiлсiн: </w:t>
      </w:r>
      <w:r>
        <w:br/>
      </w:r>
      <w:r>
        <w:rPr>
          <w:rFonts w:ascii="Times New Roman"/>
          <w:b w:val="false"/>
          <w:i w:val="false"/>
          <w:color w:val="000000"/>
          <w:sz w:val="28"/>
        </w:rPr>
        <w:t xml:space="preserve">
      жоғарыда аталған шешiммен бекiтiлген отандық тауар өндiрушiлер мен iшкi рынокты қорғау жөнiндегi облыстық комиссия туралы Ережеге: </w:t>
      </w:r>
      <w:r>
        <w:br/>
      </w:r>
      <w:r>
        <w:rPr>
          <w:rFonts w:ascii="Times New Roman"/>
          <w:b w:val="false"/>
          <w:i w:val="false"/>
          <w:color w:val="000000"/>
          <w:sz w:val="28"/>
        </w:rPr>
        <w:t xml:space="preserve">
      8-тармақ мына мазмұндағы абзацпен толықтырылсын: </w:t>
      </w:r>
      <w:r>
        <w:br/>
      </w:r>
      <w:r>
        <w:rPr>
          <w:rFonts w:ascii="Times New Roman"/>
          <w:b w:val="false"/>
          <w:i w:val="false"/>
          <w:color w:val="000000"/>
          <w:sz w:val="28"/>
        </w:rPr>
        <w:t xml:space="preserve">
      "Облыс кәсiпорындары шығаратын тауарларға қатысты талқылауға ынталылық бiлдiру жөнiндегi дайындық жұмыстарын ұйымдастырудағы атқарушы органдардың қызметiн үйлестiру"; </w:t>
      </w:r>
      <w:r>
        <w:br/>
      </w:r>
      <w:r>
        <w:rPr>
          <w:rFonts w:ascii="Times New Roman"/>
          <w:b w:val="false"/>
          <w:i w:val="false"/>
          <w:color w:val="000000"/>
          <w:sz w:val="28"/>
        </w:rPr>
        <w:t xml:space="preserve">
      18-тармақ мына мазмұндағы абзацпен толықтырылсын: </w:t>
      </w:r>
      <w:r>
        <w:br/>
      </w:r>
      <w:r>
        <w:rPr>
          <w:rFonts w:ascii="Times New Roman"/>
          <w:b w:val="false"/>
          <w:i w:val="false"/>
          <w:color w:val="000000"/>
          <w:sz w:val="28"/>
        </w:rPr>
        <w:t xml:space="preserve">
      "Қазақстан Республикасы Энергетика, индустрия және сауда министрлiгiнiң демпингке қарсы бақылау жөнiндегi Комитетiне облыста шығарылатын товарларға қатысты талқылау жүргiзуде, қорғаныс шараларының iшкi рынок бәсекесiне тигiзетiн ықпалының салдары туралы қорытынды дайындауда көмек көрсетедi"; </w:t>
      </w:r>
      <w:r>
        <w:br/>
      </w:r>
      <w:r>
        <w:rPr>
          <w:rFonts w:ascii="Times New Roman"/>
          <w:b w:val="false"/>
          <w:i w:val="false"/>
          <w:color w:val="000000"/>
          <w:sz w:val="28"/>
        </w:rPr>
        <w:t xml:space="preserve">
      22-тармақ "және қорытынды беретiн басқа мамандарды" сөздерiнен кейiн, "сондай-ақ облыс кәсiпорындары шығаратын товарларға қатысты талқылау шараларын өткiзу үшiн қажеттi ақпарат дайындау" сөздерiмен толықтырылсын. </w:t>
      </w:r>
    </w:p>
    <w:p>
      <w:pPr>
        <w:spacing w:after="0"/>
        <w:ind w:left="0"/>
        <w:jc w:val="both"/>
      </w:pPr>
      <w:r>
        <w:rPr>
          <w:rFonts w:ascii="Times New Roman"/>
          <w:b w:val="false"/>
          <w:i w:val="false"/>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