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6fb3" w14:textId="1296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әкімінің шешімдері мен өкімдерін бұқаралық ақпарат құралдарында жариялау туралы" Қостанай облысы әкімінің 2000 жылғы 18 мамырдағы N 110 шешіміне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2000 жылғы 24 қарашадағы N 223 Қостанай облысының әділет басқармасында 2000 жылғы 5 желтоқсанда N 516 тіркелді. Күші жойылды -  Қостанай облысы әкімінің 2011 жылғы 11 шілдегі № 9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  Қостанай облысы әкімінің 2011.07.11 №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 аппаратының ресми сайтының атауы "www.коstаnаi.кz"-дан "www.коstаnау.кz"-ға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(Маман Л.В. Ещенко)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