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9f913c" w14:textId="f9f913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Облыс әкiмiнiң 2000 жылғы 7 қыркүйектегi № 299 "Шаруашылық есептегi "Қызылордасушаруашылығы" облыстық коммуналдық мемлекеттiк кәсiпорны туралы" шешiмiне өзгерту енгiзу туралы</w:t>
      </w:r>
    </w:p>
    <w:p>
      <w:pPr>
        <w:spacing w:after="0"/>
        <w:ind w:left="0"/>
        <w:jc w:val="both"/>
      </w:pPr>
      <w:r>
        <w:rPr>
          <w:rFonts w:ascii="Times New Roman"/>
          <w:b w:val="false"/>
          <w:i w:val="false"/>
          <w:color w:val="000000"/>
          <w:sz w:val="28"/>
        </w:rPr>
        <w:t>Қызылорда облысы әкiмiнiң 2000 жылғы 27 қазандағы № 340 шешімі. Қызылорда облысының Әдiлет басқармасында 2000 жылғы 15 қарашада № 437 болып тiркелдi</w:t>
      </w:r>
    </w:p>
    <w:p>
      <w:pPr>
        <w:spacing w:after="0"/>
        <w:ind w:left="0"/>
        <w:jc w:val="both"/>
      </w:pPr>
      <w:bookmarkStart w:name="z3" w:id="0"/>
      <w:r>
        <w:rPr>
          <w:rFonts w:ascii="Times New Roman"/>
          <w:b w:val="false"/>
          <w:i w:val="false"/>
          <w:color w:val="000000"/>
          <w:sz w:val="28"/>
        </w:rPr>
        <w:t xml:space="preserve">
      Облыс әкімінің 2000 жылғы 7 қыркүйектегі № 299 "Шаруашылық есептегі "Қызылордасушаруашылығы" облыстық коммуналдық мемлекеттік кәсіпорны туралы" шешімінің </w:t>
      </w:r>
      <w:r>
        <w:rPr>
          <w:rFonts w:ascii="Times New Roman"/>
          <w:b w:val="false"/>
          <w:i w:val="false"/>
          <w:color w:val="000000"/>
          <w:sz w:val="28"/>
        </w:rPr>
        <w:t>2 тармағы</w:t>
      </w:r>
      <w:r>
        <w:rPr>
          <w:rFonts w:ascii="Times New Roman"/>
          <w:b w:val="false"/>
          <w:i w:val="false"/>
          <w:color w:val="000000"/>
          <w:sz w:val="28"/>
        </w:rPr>
        <w:t xml:space="preserve"> келесі редакцияда мазмұндалсын:</w:t>
      </w:r>
    </w:p>
    <w:bookmarkEnd w:id="0"/>
    <w:bookmarkStart w:name="z4" w:id="1"/>
    <w:p>
      <w:pPr>
        <w:spacing w:after="0"/>
        <w:ind w:left="0"/>
        <w:jc w:val="both"/>
      </w:pPr>
      <w:r>
        <w:rPr>
          <w:rFonts w:ascii="Times New Roman"/>
          <w:b w:val="false"/>
          <w:i w:val="false"/>
          <w:color w:val="000000"/>
          <w:sz w:val="28"/>
        </w:rPr>
        <w:t>
      "2. "Қызылордасушаруашылығы" облыстық коммуналдық мемлекеттік кәсіпорнының жарғысы бекітілсін (қоса тіркелді)."</w:t>
      </w:r>
    </w:p>
    <w:bookmarkEnd w:id="1"/>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 Нұрғисаев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 әкімінің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2000 жылғы 22 казандағы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N 340 шешімімен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10" w:id="2"/>
    <w:p>
      <w:pPr>
        <w:spacing w:after="0"/>
        <w:ind w:left="0"/>
        <w:jc w:val="left"/>
      </w:pPr>
      <w:r>
        <w:rPr>
          <w:rFonts w:ascii="Times New Roman"/>
          <w:b/>
          <w:i w:val="false"/>
          <w:color w:val="000000"/>
        </w:rPr>
        <w:t xml:space="preserve"> "Қызылордасушаруашылығы" облыстық коммуналдық мемлекеттік кәсіпорнының</w:t>
      </w:r>
    </w:p>
    <w:bookmarkEnd w:id="2"/>
    <w:bookmarkStart w:name="z11" w:id="3"/>
    <w:p>
      <w:pPr>
        <w:spacing w:after="0"/>
        <w:ind w:left="0"/>
        <w:jc w:val="left"/>
      </w:pPr>
      <w:r>
        <w:rPr>
          <w:rFonts w:ascii="Times New Roman"/>
          <w:b/>
          <w:i w:val="false"/>
          <w:color w:val="000000"/>
        </w:rPr>
        <w:t xml:space="preserve"> ЖАРҒЫСЫ</w:t>
      </w:r>
    </w:p>
    <w:bookmarkEnd w:id="3"/>
    <w:bookmarkStart w:name="z12" w:id="4"/>
    <w:p>
      <w:pPr>
        <w:spacing w:after="0"/>
        <w:ind w:left="0"/>
        <w:jc w:val="left"/>
      </w:pPr>
      <w:r>
        <w:rPr>
          <w:rFonts w:ascii="Times New Roman"/>
          <w:b/>
          <w:i w:val="false"/>
          <w:color w:val="000000"/>
        </w:rPr>
        <w:t xml:space="preserve"> 1. НЕГІЗГІ ЕРЕЖЕЛЕРІ</w:t>
      </w:r>
    </w:p>
    <w:bookmarkEnd w:id="4"/>
    <w:bookmarkStart w:name="z13" w:id="5"/>
    <w:p>
      <w:pPr>
        <w:spacing w:after="0"/>
        <w:ind w:left="0"/>
        <w:jc w:val="both"/>
      </w:pPr>
      <w:r>
        <w:rPr>
          <w:rFonts w:ascii="Times New Roman"/>
          <w:b w:val="false"/>
          <w:i w:val="false"/>
          <w:color w:val="000000"/>
          <w:sz w:val="28"/>
        </w:rPr>
        <w:t xml:space="preserve">
      1.1. Облыстық коммуналдық мемлекеттік "Кызылорласушаруа-шылығы" кәсіпорыны, кейін "Кәсіпорын", Қызылорда облысы әкімінің 2000 жылғы 7 қыркүйектегі </w:t>
      </w:r>
      <w:r>
        <w:rPr>
          <w:rFonts w:ascii="Times New Roman"/>
          <w:b w:val="false"/>
          <w:i w:val="false"/>
          <w:color w:val="000000"/>
          <w:sz w:val="28"/>
        </w:rPr>
        <w:t>N 299</w:t>
      </w:r>
      <w:r>
        <w:rPr>
          <w:rFonts w:ascii="Times New Roman"/>
          <w:b w:val="false"/>
          <w:i w:val="false"/>
          <w:color w:val="000000"/>
          <w:sz w:val="28"/>
        </w:rPr>
        <w:t xml:space="preserve"> шешімімен құрылды.</w:t>
      </w:r>
    </w:p>
    <w:bookmarkEnd w:id="5"/>
    <w:bookmarkStart w:name="z14" w:id="6"/>
    <w:p>
      <w:pPr>
        <w:spacing w:after="0"/>
        <w:ind w:left="0"/>
        <w:jc w:val="both"/>
      </w:pPr>
      <w:r>
        <w:rPr>
          <w:rFonts w:ascii="Times New Roman"/>
          <w:b w:val="false"/>
          <w:i w:val="false"/>
          <w:color w:val="000000"/>
          <w:sz w:val="28"/>
        </w:rPr>
        <w:t>
      1.2. Қызылорда облысының әкімі кәсіпорынның құрылтайшысы болып және оған дегенде меншік иесі болып табылады</w:t>
      </w:r>
    </w:p>
    <w:bookmarkEnd w:id="6"/>
    <w:bookmarkStart w:name="z15" w:id="7"/>
    <w:p>
      <w:pPr>
        <w:spacing w:after="0"/>
        <w:ind w:left="0"/>
        <w:jc w:val="both"/>
      </w:pPr>
      <w:r>
        <w:rPr>
          <w:rFonts w:ascii="Times New Roman"/>
          <w:b w:val="false"/>
          <w:i w:val="false"/>
          <w:color w:val="000000"/>
          <w:sz w:val="28"/>
        </w:rPr>
        <w:t>
      1.3. "Кәсіпорын" коммуналдық мемлекеттік кәсіпорынға жатады, өз жұмысын шаруашылық есепте жүргізеді.</w:t>
      </w:r>
    </w:p>
    <w:bookmarkEnd w:id="7"/>
    <w:bookmarkStart w:name="z16" w:id="8"/>
    <w:p>
      <w:pPr>
        <w:spacing w:after="0"/>
        <w:ind w:left="0"/>
        <w:jc w:val="both"/>
      </w:pPr>
      <w:r>
        <w:rPr>
          <w:rFonts w:ascii="Times New Roman"/>
          <w:b w:val="false"/>
          <w:i w:val="false"/>
          <w:color w:val="000000"/>
          <w:sz w:val="28"/>
        </w:rPr>
        <w:t>
      1.4. "Кәсіпорын" өз жұмысында осы жарғыны, "Мемлекеттік кәсіпорын" туралы Заңды және басқа да заң күші бар құжаттарды басшылыққа алады.</w:t>
      </w:r>
    </w:p>
    <w:bookmarkEnd w:id="8"/>
    <w:bookmarkStart w:name="z17" w:id="9"/>
    <w:p>
      <w:pPr>
        <w:spacing w:after="0"/>
        <w:ind w:left="0"/>
        <w:jc w:val="both"/>
      </w:pPr>
      <w:r>
        <w:rPr>
          <w:rFonts w:ascii="Times New Roman"/>
          <w:b w:val="false"/>
          <w:i w:val="false"/>
          <w:color w:val="000000"/>
          <w:sz w:val="28"/>
        </w:rPr>
        <w:t>
      1.5. "Кәсіпорын" заңды тұлға болып есептелінеді, өзінің балансы, банкіде есеп шоты, Казақстан Республикасының гербі және кәсіпорынның аты жазылған мөрі болады.</w:t>
      </w:r>
    </w:p>
    <w:bookmarkEnd w:id="9"/>
    <w:bookmarkStart w:name="z18" w:id="10"/>
    <w:p>
      <w:pPr>
        <w:spacing w:after="0"/>
        <w:ind w:left="0"/>
        <w:jc w:val="both"/>
      </w:pPr>
      <w:r>
        <w:rPr>
          <w:rFonts w:ascii="Times New Roman"/>
          <w:b w:val="false"/>
          <w:i w:val="false"/>
          <w:color w:val="000000"/>
          <w:sz w:val="28"/>
        </w:rPr>
        <w:t>
      Кәсіпорынның тұрақты мекен жайы: Қызылорда қаласы, Төле би көшесі, 66.</w:t>
      </w:r>
    </w:p>
    <w:bookmarkEnd w:id="10"/>
    <w:bookmarkStart w:name="z19" w:id="11"/>
    <w:p>
      <w:pPr>
        <w:spacing w:after="0"/>
        <w:ind w:left="0"/>
        <w:jc w:val="left"/>
      </w:pPr>
      <w:r>
        <w:rPr>
          <w:rFonts w:ascii="Times New Roman"/>
          <w:b/>
          <w:i w:val="false"/>
          <w:color w:val="000000"/>
        </w:rPr>
        <w:t xml:space="preserve"> 2. КӘСІПОРЫННЫҢ НЕГІЗГІ БАҒЫТТАРЫ МЕН МАҚСАТТАРЫ</w:t>
      </w:r>
    </w:p>
    <w:bookmarkEnd w:id="11"/>
    <w:bookmarkStart w:name="z20" w:id="12"/>
    <w:p>
      <w:pPr>
        <w:spacing w:after="0"/>
        <w:ind w:left="0"/>
        <w:jc w:val="both"/>
      </w:pPr>
      <w:r>
        <w:rPr>
          <w:rFonts w:ascii="Times New Roman"/>
          <w:b w:val="false"/>
          <w:i w:val="false"/>
          <w:color w:val="000000"/>
          <w:sz w:val="28"/>
        </w:rPr>
        <w:t>
      2.1. Коммуналдық мемлекеттік кәсіпорынның негізгі жұмыстары мен мақсаттары мыналар болып табылады:</w:t>
      </w:r>
    </w:p>
    <w:bookmarkEnd w:id="12"/>
    <w:bookmarkStart w:name="z21" w:id="13"/>
    <w:p>
      <w:pPr>
        <w:spacing w:after="0"/>
        <w:ind w:left="0"/>
        <w:jc w:val="both"/>
      </w:pPr>
      <w:r>
        <w:rPr>
          <w:rFonts w:ascii="Times New Roman"/>
          <w:b w:val="false"/>
          <w:i w:val="false"/>
          <w:color w:val="000000"/>
          <w:sz w:val="28"/>
        </w:rPr>
        <w:t>
      - су шаруашылығы объектілерін, каналдарды, коллекторларды, шаруашылықаралық каналдарда орналасқан құрылыс объектілерін, су қоймаларын, тоспаларды, насос станциясын, дамбыларды және басқа құрылыстарды дұрыс пайдаланып олардың пайдалану мерзімін ұзарту;</w:t>
      </w:r>
    </w:p>
    <w:bookmarkEnd w:id="13"/>
    <w:bookmarkStart w:name="z22" w:id="14"/>
    <w:p>
      <w:pPr>
        <w:spacing w:after="0"/>
        <w:ind w:left="0"/>
        <w:jc w:val="both"/>
      </w:pPr>
      <w:r>
        <w:rPr>
          <w:rFonts w:ascii="Times New Roman"/>
          <w:b w:val="false"/>
          <w:i w:val="false"/>
          <w:color w:val="000000"/>
          <w:sz w:val="28"/>
        </w:rPr>
        <w:t>
      - суды пайдалану және реттеу кезінде бірінғай ғылыми-техникалық, инвестициялық саясат жүргізу, су шаруашылығын өркендету. Су жеткізіп беру қызметіне ақы алуды және оны дамытудың экономикалық шараларын қарастыру;</w:t>
      </w:r>
    </w:p>
    <w:bookmarkEnd w:id="14"/>
    <w:bookmarkStart w:name="z23" w:id="15"/>
    <w:p>
      <w:pPr>
        <w:spacing w:after="0"/>
        <w:ind w:left="0"/>
        <w:jc w:val="both"/>
      </w:pPr>
      <w:r>
        <w:rPr>
          <w:rFonts w:ascii="Times New Roman"/>
          <w:b w:val="false"/>
          <w:i w:val="false"/>
          <w:color w:val="000000"/>
          <w:sz w:val="28"/>
        </w:rPr>
        <w:t>
      - суды тиімді пайдаланудың қала, ауыл халқына, ауылшаруашылық тауарларын өңдірушілерге және басқа да су пайдаланушыларға суды бекітілген жоспар бойынша уақытылы және кедергісіз жеткізу;</w:t>
      </w:r>
    </w:p>
    <w:bookmarkEnd w:id="15"/>
    <w:bookmarkStart w:name="z24" w:id="16"/>
    <w:p>
      <w:pPr>
        <w:spacing w:after="0"/>
        <w:ind w:left="0"/>
        <w:jc w:val="both"/>
      </w:pPr>
      <w:r>
        <w:rPr>
          <w:rFonts w:ascii="Times New Roman"/>
          <w:b w:val="false"/>
          <w:i w:val="false"/>
          <w:color w:val="000000"/>
          <w:sz w:val="28"/>
        </w:rPr>
        <w:t>
      - облыс экономикасының суға деген қажеттілігіне сәйкес, аудандар бойынша сумен қамтамасыз ету және пайдаланудың негізгі бағдарламасын жасау;</w:t>
      </w:r>
    </w:p>
    <w:bookmarkEnd w:id="16"/>
    <w:bookmarkStart w:name="z25" w:id="17"/>
    <w:p>
      <w:pPr>
        <w:spacing w:after="0"/>
        <w:ind w:left="0"/>
        <w:jc w:val="both"/>
      </w:pPr>
      <w:r>
        <w:rPr>
          <w:rFonts w:ascii="Times New Roman"/>
          <w:b w:val="false"/>
          <w:i w:val="false"/>
          <w:color w:val="000000"/>
          <w:sz w:val="28"/>
        </w:rPr>
        <w:t>
      - халықаралық су бассейіндері мен су жүретін трактлар бойынша суды бөлу және су ресурстарын қорғау жөнінде облыстың мүддесін қорғау;</w:t>
      </w:r>
    </w:p>
    <w:bookmarkEnd w:id="17"/>
    <w:bookmarkStart w:name="z26" w:id="18"/>
    <w:p>
      <w:pPr>
        <w:spacing w:after="0"/>
        <w:ind w:left="0"/>
        <w:jc w:val="both"/>
      </w:pPr>
      <w:r>
        <w:rPr>
          <w:rFonts w:ascii="Times New Roman"/>
          <w:b w:val="false"/>
          <w:i w:val="false"/>
          <w:color w:val="000000"/>
          <w:sz w:val="28"/>
        </w:rPr>
        <w:t>
      - су шаруашылығын дамыту және сумен қамтамасыз ету мәселелері бойынша тиісті мемлекеттік органдарға ұсыныс еңгізу ;</w:t>
      </w:r>
    </w:p>
    <w:bookmarkEnd w:id="18"/>
    <w:bookmarkStart w:name="z27" w:id="19"/>
    <w:p>
      <w:pPr>
        <w:spacing w:after="0"/>
        <w:ind w:left="0"/>
        <w:jc w:val="both"/>
      </w:pPr>
      <w:r>
        <w:rPr>
          <w:rFonts w:ascii="Times New Roman"/>
          <w:b w:val="false"/>
          <w:i w:val="false"/>
          <w:color w:val="000000"/>
          <w:sz w:val="28"/>
        </w:rPr>
        <w:t>
      - су шаруашылығындағы құрылыс объектілерін күрделі және ағымдағы жөндеу жұмыстарын және жаңадан құрылыс объектілерін салуда жоба-сметалық құжаттармен қамтамасыз ету ;</w:t>
      </w:r>
    </w:p>
    <w:bookmarkEnd w:id="19"/>
    <w:bookmarkStart w:name="z28" w:id="20"/>
    <w:p>
      <w:pPr>
        <w:spacing w:after="0"/>
        <w:ind w:left="0"/>
        <w:jc w:val="both"/>
      </w:pPr>
      <w:r>
        <w:rPr>
          <w:rFonts w:ascii="Times New Roman"/>
          <w:b w:val="false"/>
          <w:i w:val="false"/>
          <w:color w:val="000000"/>
          <w:sz w:val="28"/>
        </w:rPr>
        <w:t>
      - су ресурстарын пайдалану, ластану мен құрғап кетуден қорғау жөнінде бағыныштылығына және меншік түріне қарамастан барлық ұйымдар мен мекемелердің жұмысын үйлестіру:</w:t>
      </w:r>
    </w:p>
    <w:bookmarkEnd w:id="20"/>
    <w:bookmarkStart w:name="z29" w:id="21"/>
    <w:p>
      <w:pPr>
        <w:spacing w:after="0"/>
        <w:ind w:left="0"/>
        <w:jc w:val="both"/>
      </w:pPr>
      <w:r>
        <w:rPr>
          <w:rFonts w:ascii="Times New Roman"/>
          <w:b w:val="false"/>
          <w:i w:val="false"/>
          <w:color w:val="000000"/>
          <w:sz w:val="28"/>
        </w:rPr>
        <w:t>
      - суды үнемдеу технологиясын енгізу арқылы су пайдаланудың жоспары мен есебін жасауға, лимитін анықтауға қатысу;</w:t>
      </w:r>
    </w:p>
    <w:bookmarkEnd w:id="21"/>
    <w:bookmarkStart w:name="z30" w:id="22"/>
    <w:p>
      <w:pPr>
        <w:spacing w:after="0"/>
        <w:ind w:left="0"/>
        <w:jc w:val="both"/>
      </w:pPr>
      <w:r>
        <w:rPr>
          <w:rFonts w:ascii="Times New Roman"/>
          <w:b w:val="false"/>
          <w:i w:val="false"/>
          <w:color w:val="000000"/>
          <w:sz w:val="28"/>
        </w:rPr>
        <w:t>
      - жер үсті суларын пайдалану жөнінде жаңадан құрылыс салу. кәсіпорын орналастыру, құрылыстар, жөндеу жүмыстарының техникалық есептерін жасау жұмыстарына қатысу;</w:t>
      </w:r>
    </w:p>
    <w:bookmarkEnd w:id="22"/>
    <w:bookmarkStart w:name="z31" w:id="23"/>
    <w:p>
      <w:pPr>
        <w:spacing w:after="0"/>
        <w:ind w:left="0"/>
        <w:jc w:val="both"/>
      </w:pPr>
      <w:r>
        <w:rPr>
          <w:rFonts w:ascii="Times New Roman"/>
          <w:b w:val="false"/>
          <w:i w:val="false"/>
          <w:color w:val="000000"/>
          <w:sz w:val="28"/>
        </w:rPr>
        <w:t>
      - су шаруашылығындағы құрылыс объектілерін жөндеу және қайта тұрғызу жұмыстарына қатысу;</w:t>
      </w:r>
    </w:p>
    <w:bookmarkEnd w:id="23"/>
    <w:bookmarkStart w:name="z32" w:id="24"/>
    <w:p>
      <w:pPr>
        <w:spacing w:after="0"/>
        <w:ind w:left="0"/>
        <w:jc w:val="both"/>
      </w:pPr>
      <w:r>
        <w:rPr>
          <w:rFonts w:ascii="Times New Roman"/>
          <w:b w:val="false"/>
          <w:i w:val="false"/>
          <w:color w:val="000000"/>
          <w:sz w:val="28"/>
        </w:rPr>
        <w:t>
      - су шаруашылығы объектілерін салу және жөндеу жұмыстарын жүргізу үшін тапсырыс беруші мекеменің міндетін атқарып немесе қарамағындағы басқа мекемеге өз өкілеттігін беру;</w:t>
      </w:r>
    </w:p>
    <w:bookmarkEnd w:id="24"/>
    <w:bookmarkStart w:name="z33" w:id="25"/>
    <w:p>
      <w:pPr>
        <w:spacing w:after="0"/>
        <w:ind w:left="0"/>
        <w:jc w:val="both"/>
      </w:pPr>
      <w:r>
        <w:rPr>
          <w:rFonts w:ascii="Times New Roman"/>
          <w:b w:val="false"/>
          <w:i w:val="false"/>
          <w:color w:val="000000"/>
          <w:sz w:val="28"/>
        </w:rPr>
        <w:t>
      - су жүйелері мен объектілерінде ведомстволық гидрометриялық жұмыстар жүргізу және оларды метрологиялық қамтамасыз ету;</w:t>
      </w:r>
    </w:p>
    <w:bookmarkEnd w:id="25"/>
    <w:bookmarkStart w:name="z34" w:id="26"/>
    <w:p>
      <w:pPr>
        <w:spacing w:after="0"/>
        <w:ind w:left="0"/>
        <w:jc w:val="both"/>
      </w:pPr>
      <w:r>
        <w:rPr>
          <w:rFonts w:ascii="Times New Roman"/>
          <w:b w:val="false"/>
          <w:i w:val="false"/>
          <w:color w:val="000000"/>
          <w:sz w:val="28"/>
        </w:rPr>
        <w:t>
      - бекітілген түрде бухгалтерлік есеп, баланс және статистикалық есептер жургізу, оларды дұрыс және уақытылы беру, құрылымдағы мекемелердің жылына 1 рет есеп-қисап жұмысын тексеруге қатысу;</w:t>
      </w:r>
    </w:p>
    <w:bookmarkEnd w:id="26"/>
    <w:bookmarkStart w:name="z35" w:id="27"/>
    <w:p>
      <w:pPr>
        <w:spacing w:after="0"/>
        <w:ind w:left="0"/>
        <w:jc w:val="both"/>
      </w:pPr>
      <w:r>
        <w:rPr>
          <w:rFonts w:ascii="Times New Roman"/>
          <w:b w:val="false"/>
          <w:i w:val="false"/>
          <w:color w:val="000000"/>
          <w:sz w:val="28"/>
        </w:rPr>
        <w:t>
      - суармалы жерлерді пайдалану және дамыту, құрылыс объектілерін салу жұмыстарына қатысу;</w:t>
      </w:r>
    </w:p>
    <w:bookmarkEnd w:id="27"/>
    <w:bookmarkStart w:name="z36" w:id="28"/>
    <w:p>
      <w:pPr>
        <w:spacing w:after="0"/>
        <w:ind w:left="0"/>
        <w:jc w:val="both"/>
      </w:pPr>
      <w:r>
        <w:rPr>
          <w:rFonts w:ascii="Times New Roman"/>
          <w:b w:val="false"/>
          <w:i w:val="false"/>
          <w:color w:val="000000"/>
          <w:sz w:val="28"/>
        </w:rPr>
        <w:t>
      - суды үнемді және тиімді пайдаланудың алдыңғы қатарлы тәжірибесін кенінен насихаттау:</w:t>
      </w:r>
    </w:p>
    <w:bookmarkEnd w:id="28"/>
    <w:bookmarkStart w:name="z37" w:id="29"/>
    <w:p>
      <w:pPr>
        <w:spacing w:after="0"/>
        <w:ind w:left="0"/>
        <w:jc w:val="both"/>
      </w:pPr>
      <w:r>
        <w:rPr>
          <w:rFonts w:ascii="Times New Roman"/>
          <w:b w:val="false"/>
          <w:i w:val="false"/>
          <w:color w:val="000000"/>
          <w:sz w:val="28"/>
        </w:rPr>
        <w:t>
      - шаруашылықаралық каналдарда, су қоймаларында және басқа да құрылыс объектілерінде төтенше жағдайларды болдырмау шараларын және оны жою жұмыстарына қатысу;</w:t>
      </w:r>
    </w:p>
    <w:bookmarkEnd w:id="29"/>
    <w:bookmarkStart w:name="z38" w:id="30"/>
    <w:p>
      <w:pPr>
        <w:spacing w:after="0"/>
        <w:ind w:left="0"/>
        <w:jc w:val="both"/>
      </w:pPr>
      <w:r>
        <w:rPr>
          <w:rFonts w:ascii="Times New Roman"/>
          <w:b w:val="false"/>
          <w:i w:val="false"/>
          <w:color w:val="000000"/>
          <w:sz w:val="28"/>
        </w:rPr>
        <w:t>
      - су шаруашылығы мекемелерінде техника қауіпсіздігін, өндіріс тазалығы мен мәдениетін арттыру, әлеуметтік-тұрмыстық жағдайларды жақсарту жұмыстарымен айналысу;</w:t>
      </w:r>
    </w:p>
    <w:bookmarkEnd w:id="30"/>
    <w:bookmarkStart w:name="z39" w:id="31"/>
    <w:p>
      <w:pPr>
        <w:spacing w:after="0"/>
        <w:ind w:left="0"/>
        <w:jc w:val="left"/>
      </w:pPr>
      <w:r>
        <w:rPr>
          <w:rFonts w:ascii="Times New Roman"/>
          <w:b/>
          <w:i w:val="false"/>
          <w:color w:val="000000"/>
        </w:rPr>
        <w:t xml:space="preserve"> 3. Кәсіпорын құрылымы және басқару</w:t>
      </w:r>
    </w:p>
    <w:bookmarkEnd w:id="31"/>
    <w:bookmarkStart w:name="z40" w:id="32"/>
    <w:p>
      <w:pPr>
        <w:spacing w:after="0"/>
        <w:ind w:left="0"/>
        <w:jc w:val="both"/>
      </w:pPr>
      <w:r>
        <w:rPr>
          <w:rFonts w:ascii="Times New Roman"/>
          <w:b w:val="false"/>
          <w:i w:val="false"/>
          <w:color w:val="000000"/>
          <w:sz w:val="28"/>
        </w:rPr>
        <w:t>
      3.1. Кәсіпорынның құрылымына заңды тұлға ретінде мына мекемелер кіреді және кәсіпорын оларға құрылтайшы болып келеді</w:t>
      </w:r>
    </w:p>
    <w:bookmarkEnd w:id="32"/>
    <w:bookmarkStart w:name="z41" w:id="33"/>
    <w:p>
      <w:pPr>
        <w:spacing w:after="0"/>
        <w:ind w:left="0"/>
        <w:jc w:val="both"/>
      </w:pPr>
      <w:r>
        <w:rPr>
          <w:rFonts w:ascii="Times New Roman"/>
          <w:b w:val="false"/>
          <w:i w:val="false"/>
          <w:color w:val="000000"/>
          <w:sz w:val="28"/>
        </w:rPr>
        <w:t>
      - "Жанақорғансушаруашылығы" еншілес коммуналдық мемлекеттік кәсіпорыны ЕКМК)</w:t>
      </w:r>
    </w:p>
    <w:bookmarkEnd w:id="33"/>
    <w:bookmarkStart w:name="z42" w:id="34"/>
    <w:p>
      <w:pPr>
        <w:spacing w:after="0"/>
        <w:ind w:left="0"/>
        <w:jc w:val="both"/>
      </w:pPr>
      <w:r>
        <w:rPr>
          <w:rFonts w:ascii="Times New Roman"/>
          <w:b w:val="false"/>
          <w:i w:val="false"/>
          <w:color w:val="000000"/>
          <w:sz w:val="28"/>
        </w:rPr>
        <w:t>
      - "Шиелісушаруашылығы" ЕКМК</w:t>
      </w:r>
    </w:p>
    <w:bookmarkEnd w:id="34"/>
    <w:bookmarkStart w:name="z43" w:id="35"/>
    <w:p>
      <w:pPr>
        <w:spacing w:after="0"/>
        <w:ind w:left="0"/>
        <w:jc w:val="both"/>
      </w:pPr>
      <w:r>
        <w:rPr>
          <w:rFonts w:ascii="Times New Roman"/>
          <w:b w:val="false"/>
          <w:i w:val="false"/>
          <w:color w:val="000000"/>
          <w:sz w:val="28"/>
        </w:rPr>
        <w:t>
      - "Қызылордасушаруашылығы" ЕКМК</w:t>
      </w:r>
    </w:p>
    <w:bookmarkEnd w:id="35"/>
    <w:bookmarkStart w:name="z44" w:id="36"/>
    <w:p>
      <w:pPr>
        <w:spacing w:after="0"/>
        <w:ind w:left="0"/>
        <w:jc w:val="both"/>
      </w:pPr>
      <w:r>
        <w:rPr>
          <w:rFonts w:ascii="Times New Roman"/>
          <w:b w:val="false"/>
          <w:i w:val="false"/>
          <w:color w:val="000000"/>
          <w:sz w:val="28"/>
        </w:rPr>
        <w:t>
      - "Сырдариясушаруашылығы" ЕКМК</w:t>
      </w:r>
    </w:p>
    <w:bookmarkEnd w:id="36"/>
    <w:bookmarkStart w:name="z45" w:id="37"/>
    <w:p>
      <w:pPr>
        <w:spacing w:after="0"/>
        <w:ind w:left="0"/>
        <w:jc w:val="both"/>
      </w:pPr>
      <w:r>
        <w:rPr>
          <w:rFonts w:ascii="Times New Roman"/>
          <w:b w:val="false"/>
          <w:i w:val="false"/>
          <w:color w:val="000000"/>
          <w:sz w:val="28"/>
        </w:rPr>
        <w:t>
      - "Жалағашсушаруашылығы" ЕКМК</w:t>
      </w:r>
    </w:p>
    <w:bookmarkEnd w:id="37"/>
    <w:bookmarkStart w:name="z46" w:id="38"/>
    <w:p>
      <w:pPr>
        <w:spacing w:after="0"/>
        <w:ind w:left="0"/>
        <w:jc w:val="both"/>
      </w:pPr>
      <w:r>
        <w:rPr>
          <w:rFonts w:ascii="Times New Roman"/>
          <w:b w:val="false"/>
          <w:i w:val="false"/>
          <w:color w:val="000000"/>
          <w:sz w:val="28"/>
        </w:rPr>
        <w:t>
      - "Қармақшысушаруашылығы" ЕКМК</w:t>
      </w:r>
    </w:p>
    <w:bookmarkEnd w:id="38"/>
    <w:bookmarkStart w:name="z47" w:id="39"/>
    <w:p>
      <w:pPr>
        <w:spacing w:after="0"/>
        <w:ind w:left="0"/>
        <w:jc w:val="both"/>
      </w:pPr>
      <w:r>
        <w:rPr>
          <w:rFonts w:ascii="Times New Roman"/>
          <w:b w:val="false"/>
          <w:i w:val="false"/>
          <w:color w:val="000000"/>
          <w:sz w:val="28"/>
        </w:rPr>
        <w:t>
      - "Қазалы су шаруашылығы" ЕКМК</w:t>
      </w:r>
    </w:p>
    <w:bookmarkEnd w:id="39"/>
    <w:bookmarkStart w:name="z48" w:id="40"/>
    <w:p>
      <w:pPr>
        <w:spacing w:after="0"/>
        <w:ind w:left="0"/>
        <w:jc w:val="both"/>
      </w:pPr>
      <w:r>
        <w:rPr>
          <w:rFonts w:ascii="Times New Roman"/>
          <w:b w:val="false"/>
          <w:i w:val="false"/>
          <w:color w:val="000000"/>
          <w:sz w:val="28"/>
        </w:rPr>
        <w:t>
      - "Қызылорда су торабы" ЕКМК</w:t>
      </w:r>
    </w:p>
    <w:bookmarkEnd w:id="40"/>
    <w:bookmarkStart w:name="z49" w:id="41"/>
    <w:p>
      <w:pPr>
        <w:spacing w:after="0"/>
        <w:ind w:left="0"/>
        <w:jc w:val="both"/>
      </w:pPr>
      <w:r>
        <w:rPr>
          <w:rFonts w:ascii="Times New Roman"/>
          <w:b w:val="false"/>
          <w:i w:val="false"/>
          <w:color w:val="000000"/>
          <w:sz w:val="28"/>
        </w:rPr>
        <w:t>
      - "Қазалы су торабы" ЕКМК</w:t>
      </w:r>
    </w:p>
    <w:bookmarkEnd w:id="41"/>
    <w:bookmarkStart w:name="z50" w:id="42"/>
    <w:p>
      <w:pPr>
        <w:spacing w:after="0"/>
        <w:ind w:left="0"/>
        <w:jc w:val="both"/>
      </w:pPr>
      <w:r>
        <w:rPr>
          <w:rFonts w:ascii="Times New Roman"/>
          <w:b w:val="false"/>
          <w:i w:val="false"/>
          <w:color w:val="000000"/>
          <w:sz w:val="28"/>
        </w:rPr>
        <w:t>
      Кәсіпорын өз бетінше құрылымды анықтайды және бөлім, учаскелер құрып, штатты бекітеді.</w:t>
      </w:r>
    </w:p>
    <w:bookmarkEnd w:id="42"/>
    <w:bookmarkStart w:name="z51" w:id="43"/>
    <w:p>
      <w:pPr>
        <w:spacing w:after="0"/>
        <w:ind w:left="0"/>
        <w:jc w:val="both"/>
      </w:pPr>
      <w:r>
        <w:rPr>
          <w:rFonts w:ascii="Times New Roman"/>
          <w:b w:val="false"/>
          <w:i w:val="false"/>
          <w:color w:val="000000"/>
          <w:sz w:val="28"/>
        </w:rPr>
        <w:t>
      3.2 Өкілетті орган кәсіпорынды мемлекеттік түрде басқарады.</w:t>
      </w:r>
    </w:p>
    <w:bookmarkEnd w:id="43"/>
    <w:bookmarkStart w:name="z52" w:id="44"/>
    <w:p>
      <w:pPr>
        <w:spacing w:after="0"/>
        <w:ind w:left="0"/>
        <w:jc w:val="both"/>
      </w:pPr>
      <w:r>
        <w:rPr>
          <w:rFonts w:ascii="Times New Roman"/>
          <w:b w:val="false"/>
          <w:i w:val="false"/>
          <w:color w:val="000000"/>
          <w:sz w:val="28"/>
        </w:rPr>
        <w:t>
      3.3. Кәсіпорынның басқару органы, заңды тұлға болып есептелетін директор, оны өкілетті орган бекітеді және ол сол орган алдында есеп береді.</w:t>
      </w:r>
    </w:p>
    <w:bookmarkEnd w:id="44"/>
    <w:bookmarkStart w:name="z53" w:id="45"/>
    <w:p>
      <w:pPr>
        <w:spacing w:after="0"/>
        <w:ind w:left="0"/>
        <w:jc w:val="both"/>
      </w:pPr>
      <w:r>
        <w:rPr>
          <w:rFonts w:ascii="Times New Roman"/>
          <w:b w:val="false"/>
          <w:i w:val="false"/>
          <w:color w:val="000000"/>
          <w:sz w:val="28"/>
        </w:rPr>
        <w:t>
      Директор сонымен қатар су шаруашылығы мәселелері туралы облыс әкімі құрған алқалық орган алдында да есеп береді.</w:t>
      </w:r>
    </w:p>
    <w:bookmarkEnd w:id="45"/>
    <w:bookmarkStart w:name="z54" w:id="46"/>
    <w:p>
      <w:pPr>
        <w:spacing w:after="0"/>
        <w:ind w:left="0"/>
        <w:jc w:val="both"/>
      </w:pPr>
      <w:r>
        <w:rPr>
          <w:rFonts w:ascii="Times New Roman"/>
          <w:b w:val="false"/>
          <w:i w:val="false"/>
          <w:color w:val="000000"/>
          <w:sz w:val="28"/>
        </w:rPr>
        <w:t>
      3.4. Директор өзінің құзыры аумағында кәсіпорынға тиісті барлық мәселелерді шешеді және оны жеке басқару принципі арқылы жүргізеді.</w:t>
      </w:r>
    </w:p>
    <w:bookmarkEnd w:id="46"/>
    <w:bookmarkStart w:name="z55" w:id="47"/>
    <w:p>
      <w:pPr>
        <w:spacing w:after="0"/>
        <w:ind w:left="0"/>
        <w:jc w:val="both"/>
      </w:pPr>
      <w:r>
        <w:rPr>
          <w:rFonts w:ascii="Times New Roman"/>
          <w:b w:val="false"/>
          <w:i w:val="false"/>
          <w:color w:val="000000"/>
          <w:sz w:val="28"/>
        </w:rPr>
        <w:t>
      3.5. Директор сенім хатсыз-ақ, кәсіпорын атынан барлық тиісті органдарда оның мүддесін қорғайды, келісім шартқа отырады, банкіден есеп-шот ашады, сенім хат, бұйрық, жұмысшы-қызметкерлердің бәріне тапсырма береді және кәсіпорынның мүлкіне басшылық етеді.</w:t>
      </w:r>
    </w:p>
    <w:bookmarkEnd w:id="47"/>
    <w:bookmarkStart w:name="z56" w:id="48"/>
    <w:p>
      <w:pPr>
        <w:spacing w:after="0"/>
        <w:ind w:left="0"/>
        <w:jc w:val="both"/>
      </w:pPr>
      <w:r>
        <w:rPr>
          <w:rFonts w:ascii="Times New Roman"/>
          <w:b w:val="false"/>
          <w:i w:val="false"/>
          <w:color w:val="000000"/>
          <w:sz w:val="28"/>
        </w:rPr>
        <w:t>
      Директордың осы жарғыға қарама-қайшы әрекеті оның еңбек заңдылығын бұзғандығын көрсетеді және тиісті шаралар қолдануға мәжбүр етеді.</w:t>
      </w:r>
    </w:p>
    <w:bookmarkEnd w:id="48"/>
    <w:bookmarkStart w:name="z57" w:id="49"/>
    <w:p>
      <w:pPr>
        <w:spacing w:after="0"/>
        <w:ind w:left="0"/>
        <w:jc w:val="both"/>
      </w:pPr>
      <w:r>
        <w:rPr>
          <w:rFonts w:ascii="Times New Roman"/>
          <w:b w:val="false"/>
          <w:i w:val="false"/>
          <w:color w:val="000000"/>
          <w:sz w:val="28"/>
        </w:rPr>
        <w:t>
      3.6. Директор еңбек заңдылығына және өзіне берілген құқыққа байланысты кәсіпорынға жұмысшылар қабылдап, оларды жұмыстан босатады, оларға тиісті марапаттау және сөгіс жариялау шараларын қолданады.</w:t>
      </w:r>
    </w:p>
    <w:bookmarkEnd w:id="49"/>
    <w:bookmarkStart w:name="z58" w:id="50"/>
    <w:p>
      <w:pPr>
        <w:spacing w:after="0"/>
        <w:ind w:left="0"/>
        <w:jc w:val="both"/>
      </w:pPr>
      <w:r>
        <w:rPr>
          <w:rFonts w:ascii="Times New Roman"/>
          <w:b w:val="false"/>
          <w:i w:val="false"/>
          <w:color w:val="000000"/>
          <w:sz w:val="28"/>
        </w:rPr>
        <w:t>
      3.7 Кәсіпорын директорының орынбасарын, бас инженерін директордын ұсынуымен өкілетті орган жұмысқа қабылдап және жұмыстан босатады.</w:t>
      </w:r>
    </w:p>
    <w:bookmarkEnd w:id="50"/>
    <w:bookmarkStart w:name="z59" w:id="51"/>
    <w:p>
      <w:pPr>
        <w:spacing w:after="0"/>
        <w:ind w:left="0"/>
        <w:jc w:val="both"/>
      </w:pPr>
      <w:r>
        <w:rPr>
          <w:rFonts w:ascii="Times New Roman"/>
          <w:b w:val="false"/>
          <w:i w:val="false"/>
          <w:color w:val="000000"/>
          <w:sz w:val="28"/>
        </w:rPr>
        <w:t>
      3.8. Еншілес коммуналдық мемлекеттік кәсіпорындардың бастықтарын, бас инженерлерін, орынбасарларын және бас есепшілерін жұмысқа жергілікті органның ұсынысымен директор қабылдап және босатады.</w:t>
      </w:r>
    </w:p>
    <w:bookmarkEnd w:id="51"/>
    <w:bookmarkStart w:name="z60" w:id="52"/>
    <w:p>
      <w:pPr>
        <w:spacing w:after="0"/>
        <w:ind w:left="0"/>
        <w:jc w:val="both"/>
      </w:pPr>
      <w:r>
        <w:rPr>
          <w:rFonts w:ascii="Times New Roman"/>
          <w:b w:val="false"/>
          <w:i w:val="false"/>
          <w:color w:val="000000"/>
          <w:sz w:val="28"/>
        </w:rPr>
        <w:t>
      3.9. Еңбек ұжымының басты органы жұмысшылардың жалпы жиналысы болып есептелінеді.</w:t>
      </w:r>
    </w:p>
    <w:bookmarkEnd w:id="52"/>
    <w:bookmarkStart w:name="z61" w:id="53"/>
    <w:p>
      <w:pPr>
        <w:spacing w:after="0"/>
        <w:ind w:left="0"/>
        <w:jc w:val="both"/>
      </w:pPr>
      <w:r>
        <w:rPr>
          <w:rFonts w:ascii="Times New Roman"/>
          <w:b w:val="false"/>
          <w:i w:val="false"/>
          <w:color w:val="000000"/>
          <w:sz w:val="28"/>
        </w:rPr>
        <w:t>
      Кәсіпорын жұмыс кестесін қолданылып жүрген заңдылыққа сәйкес өзі бекітеді.</w:t>
      </w:r>
    </w:p>
    <w:bookmarkEnd w:id="53"/>
    <w:bookmarkStart w:name="z62" w:id="54"/>
    <w:p>
      <w:pPr>
        <w:spacing w:after="0"/>
        <w:ind w:left="0"/>
        <w:jc w:val="both"/>
      </w:pPr>
      <w:r>
        <w:rPr>
          <w:rFonts w:ascii="Times New Roman"/>
          <w:b w:val="false"/>
          <w:i w:val="false"/>
          <w:color w:val="000000"/>
          <w:sz w:val="28"/>
        </w:rPr>
        <w:t>
      Кәсіпорынның еңбек ұжымы келісім шарт, контракті арқылы еңбек етіп жүрген жұмысшы-қызметкерлерден тұрады. Еңбек ұжымының барлық мүшелері еңбек заңдылықтарында көрсетілген барлық құқық пен міндетке ие.</w:t>
      </w:r>
    </w:p>
    <w:bookmarkEnd w:id="54"/>
    <w:bookmarkStart w:name="z63" w:id="55"/>
    <w:p>
      <w:pPr>
        <w:spacing w:after="0"/>
        <w:ind w:left="0"/>
        <w:jc w:val="left"/>
      </w:pPr>
      <w:r>
        <w:rPr>
          <w:rFonts w:ascii="Times New Roman"/>
          <w:b/>
          <w:i w:val="false"/>
          <w:color w:val="000000"/>
        </w:rPr>
        <w:t xml:space="preserve"> 4. КОММУНАЛДЫҚ МЕМЛЕКЕТТІК КӘСІПОРЫННЫҢ МҮЛКІ.</w:t>
      </w:r>
    </w:p>
    <w:bookmarkEnd w:id="55"/>
    <w:bookmarkStart w:name="z64" w:id="56"/>
    <w:p>
      <w:pPr>
        <w:spacing w:after="0"/>
        <w:ind w:left="0"/>
        <w:jc w:val="both"/>
      </w:pPr>
      <w:r>
        <w:rPr>
          <w:rFonts w:ascii="Times New Roman"/>
          <w:b w:val="false"/>
          <w:i w:val="false"/>
          <w:color w:val="000000"/>
          <w:sz w:val="28"/>
        </w:rPr>
        <w:t>
      4.1. Кәсіпорынның мүлкі негізгі қорлардан, айналымдағы қаражаттан және кәсіпорыннын балансында көрсетілген басқа да құндылықтардан тұрады.</w:t>
      </w:r>
    </w:p>
    <w:bookmarkEnd w:id="56"/>
    <w:bookmarkStart w:name="z65" w:id="57"/>
    <w:p>
      <w:pPr>
        <w:spacing w:after="0"/>
        <w:ind w:left="0"/>
        <w:jc w:val="both"/>
      </w:pPr>
      <w:r>
        <w:rPr>
          <w:rFonts w:ascii="Times New Roman"/>
          <w:b w:val="false"/>
          <w:i w:val="false"/>
          <w:color w:val="000000"/>
          <w:sz w:val="28"/>
        </w:rPr>
        <w:t>
      4.2. Кәсіпорынның мүлкі бөлінбейді және салымдар (үлес, пай) бойынша үлестірілмейді, оның ішінде кәсіпорынның жұмысшы-қызметкерлеріде бар.</w:t>
      </w:r>
    </w:p>
    <w:bookmarkEnd w:id="57"/>
    <w:bookmarkStart w:name="z66" w:id="58"/>
    <w:p>
      <w:pPr>
        <w:spacing w:after="0"/>
        <w:ind w:left="0"/>
        <w:jc w:val="both"/>
      </w:pPr>
      <w:r>
        <w:rPr>
          <w:rFonts w:ascii="Times New Roman"/>
          <w:b w:val="false"/>
          <w:i w:val="false"/>
          <w:color w:val="000000"/>
          <w:sz w:val="28"/>
        </w:rPr>
        <w:t>
      4.3. Мемлекеттік кәсіпорынның мүлкі мыналардан құралады:</w:t>
      </w:r>
    </w:p>
    <w:bookmarkEnd w:id="58"/>
    <w:bookmarkStart w:name="z67" w:id="59"/>
    <w:p>
      <w:pPr>
        <w:spacing w:after="0"/>
        <w:ind w:left="0"/>
        <w:jc w:val="both"/>
      </w:pPr>
      <w:r>
        <w:rPr>
          <w:rFonts w:ascii="Times New Roman"/>
          <w:b w:val="false"/>
          <w:i w:val="false"/>
          <w:color w:val="000000"/>
          <w:sz w:val="28"/>
        </w:rPr>
        <w:t>
      - меншік иесі берген мүліктен;</w:t>
      </w:r>
    </w:p>
    <w:bookmarkEnd w:id="59"/>
    <w:bookmarkStart w:name="z68" w:id="60"/>
    <w:p>
      <w:pPr>
        <w:spacing w:after="0"/>
        <w:ind w:left="0"/>
        <w:jc w:val="both"/>
      </w:pPr>
      <w:r>
        <w:rPr>
          <w:rFonts w:ascii="Times New Roman"/>
          <w:b w:val="false"/>
          <w:i w:val="false"/>
          <w:color w:val="000000"/>
          <w:sz w:val="28"/>
        </w:rPr>
        <w:t>
      - шаруашылық жүргізуден тапқап табыстан сатып алынатын мүліктен;</w:t>
      </w:r>
    </w:p>
    <w:bookmarkEnd w:id="60"/>
    <w:bookmarkStart w:name="z69" w:id="61"/>
    <w:p>
      <w:pPr>
        <w:spacing w:after="0"/>
        <w:ind w:left="0"/>
        <w:jc w:val="both"/>
      </w:pPr>
      <w:r>
        <w:rPr>
          <w:rFonts w:ascii="Times New Roman"/>
          <w:b w:val="false"/>
          <w:i w:val="false"/>
          <w:color w:val="000000"/>
          <w:sz w:val="28"/>
        </w:rPr>
        <w:t>
      - зандылыққа қайшы емес , басқа да табыс көздерінен</w:t>
      </w:r>
    </w:p>
    <w:bookmarkEnd w:id="61"/>
    <w:bookmarkStart w:name="z70" w:id="62"/>
    <w:p>
      <w:pPr>
        <w:spacing w:after="0"/>
        <w:ind w:left="0"/>
        <w:jc w:val="left"/>
      </w:pPr>
      <w:r>
        <w:rPr>
          <w:rFonts w:ascii="Times New Roman"/>
          <w:b/>
          <w:i w:val="false"/>
          <w:color w:val="000000"/>
        </w:rPr>
        <w:t xml:space="preserve"> 5. КӘСІПОРЫННЫҢ ЖАРҒЫЛЫҚ ЖӘНЕ РЕЗЕРВТІК КАПИТАЛЫ.</w:t>
      </w:r>
    </w:p>
    <w:bookmarkEnd w:id="62"/>
    <w:bookmarkStart w:name="z71" w:id="63"/>
    <w:p>
      <w:pPr>
        <w:spacing w:after="0"/>
        <w:ind w:left="0"/>
        <w:jc w:val="both"/>
      </w:pPr>
      <w:r>
        <w:rPr>
          <w:rFonts w:ascii="Times New Roman"/>
          <w:b w:val="false"/>
          <w:i w:val="false"/>
          <w:color w:val="000000"/>
          <w:sz w:val="28"/>
        </w:rPr>
        <w:t>
      5.1. Кәсіпорынның жарғылық капиталын оның құрылтайшысы анықтайды. Жарғылық капиталдың көлемі 2088393 мың теңге.</w:t>
      </w:r>
    </w:p>
    <w:bookmarkEnd w:id="63"/>
    <w:bookmarkStart w:name="z72" w:id="64"/>
    <w:p>
      <w:pPr>
        <w:spacing w:after="0"/>
        <w:ind w:left="0"/>
        <w:jc w:val="both"/>
      </w:pPr>
      <w:r>
        <w:rPr>
          <w:rFonts w:ascii="Times New Roman"/>
          <w:b w:val="false"/>
          <w:i w:val="false"/>
          <w:color w:val="000000"/>
          <w:sz w:val="28"/>
        </w:rPr>
        <w:t>
      5.2. Кәсіпорын жарғылық капиталдың 10 % көлемінде таза пайданың кәсіпорында қалған бөлігінен резервтік капитал құрайды.</w:t>
      </w:r>
    </w:p>
    <w:bookmarkEnd w:id="64"/>
    <w:bookmarkStart w:name="z73" w:id="65"/>
    <w:p>
      <w:pPr>
        <w:spacing w:after="0"/>
        <w:ind w:left="0"/>
        <w:jc w:val="both"/>
      </w:pPr>
      <w:r>
        <w:rPr>
          <w:rFonts w:ascii="Times New Roman"/>
          <w:b w:val="false"/>
          <w:i w:val="false"/>
          <w:color w:val="000000"/>
          <w:sz w:val="28"/>
        </w:rPr>
        <w:t>
      5.3. Резервтік капиталдың қаражаты шеккен зиянды, бюджет алдындағы қарызды, мемлекеттен алған кредит пен оның процентін жабуға басқа қаражат көзі жетпеген жағдайда жұмсалады.</w:t>
      </w:r>
    </w:p>
    <w:bookmarkEnd w:id="65"/>
    <w:bookmarkStart w:name="z74" w:id="66"/>
    <w:p>
      <w:pPr>
        <w:spacing w:after="0"/>
        <w:ind w:left="0"/>
        <w:jc w:val="left"/>
      </w:pPr>
      <w:r>
        <w:rPr>
          <w:rFonts w:ascii="Times New Roman"/>
          <w:b/>
          <w:i w:val="false"/>
          <w:color w:val="000000"/>
        </w:rPr>
        <w:t xml:space="preserve"> 6. КӘСІПОРЫНМЕН ӨКІЛЕТТІ ОРГАННЫҢ ҚАРЫМ ҚАТЫНАСЫ</w:t>
      </w:r>
    </w:p>
    <w:bookmarkEnd w:id="66"/>
    <w:bookmarkStart w:name="z75" w:id="67"/>
    <w:p>
      <w:pPr>
        <w:spacing w:after="0"/>
        <w:ind w:left="0"/>
        <w:jc w:val="both"/>
      </w:pPr>
      <w:r>
        <w:rPr>
          <w:rFonts w:ascii="Times New Roman"/>
          <w:b w:val="false"/>
          <w:i w:val="false"/>
          <w:color w:val="000000"/>
          <w:sz w:val="28"/>
        </w:rPr>
        <w:t>
      6.1. Өкілетті орган :</w:t>
      </w:r>
    </w:p>
    <w:bookmarkEnd w:id="67"/>
    <w:bookmarkStart w:name="z76" w:id="68"/>
    <w:p>
      <w:pPr>
        <w:spacing w:after="0"/>
        <w:ind w:left="0"/>
        <w:jc w:val="both"/>
      </w:pPr>
      <w:r>
        <w:rPr>
          <w:rFonts w:ascii="Times New Roman"/>
          <w:b w:val="false"/>
          <w:i w:val="false"/>
          <w:color w:val="000000"/>
          <w:sz w:val="28"/>
        </w:rPr>
        <w:t>
      - кәсіпорынның жарғысын бекітеді және оның құрылтайшысы болады;</w:t>
      </w:r>
    </w:p>
    <w:bookmarkEnd w:id="68"/>
    <w:bookmarkStart w:name="z77" w:id="69"/>
    <w:p>
      <w:pPr>
        <w:spacing w:after="0"/>
        <w:ind w:left="0"/>
        <w:jc w:val="both"/>
      </w:pPr>
      <w:r>
        <w:rPr>
          <w:rFonts w:ascii="Times New Roman"/>
          <w:b w:val="false"/>
          <w:i w:val="false"/>
          <w:color w:val="000000"/>
          <w:sz w:val="28"/>
        </w:rPr>
        <w:t>
      - заңдылыққа сәйкес кәсіпорын басшысын жұмысқа қабылдап және босатады;</w:t>
      </w:r>
    </w:p>
    <w:bookmarkEnd w:id="69"/>
    <w:bookmarkStart w:name="z78" w:id="70"/>
    <w:p>
      <w:pPr>
        <w:spacing w:after="0"/>
        <w:ind w:left="0"/>
        <w:jc w:val="both"/>
      </w:pPr>
      <w:r>
        <w:rPr>
          <w:rFonts w:ascii="Times New Roman"/>
          <w:b w:val="false"/>
          <w:i w:val="false"/>
          <w:color w:val="000000"/>
          <w:sz w:val="28"/>
        </w:rPr>
        <w:t>
      - кәсіпорынға мемлекеттік тапсырысты жеткізіп, оның орындалуын қадағалайды;</w:t>
      </w:r>
    </w:p>
    <w:bookmarkEnd w:id="70"/>
    <w:bookmarkStart w:name="z79" w:id="71"/>
    <w:p>
      <w:pPr>
        <w:spacing w:after="0"/>
        <w:ind w:left="0"/>
        <w:jc w:val="both"/>
      </w:pPr>
      <w:r>
        <w:rPr>
          <w:rFonts w:ascii="Times New Roman"/>
          <w:b w:val="false"/>
          <w:i w:val="false"/>
          <w:color w:val="000000"/>
          <w:sz w:val="28"/>
        </w:rPr>
        <w:t>
      - кәсіпорынға мүлікпен жұмыс жасауға және еншілес кәсіпорын құруға рұқсат береді:</w:t>
      </w:r>
    </w:p>
    <w:bookmarkEnd w:id="71"/>
    <w:bookmarkStart w:name="z80" w:id="72"/>
    <w:p>
      <w:pPr>
        <w:spacing w:after="0"/>
        <w:ind w:left="0"/>
        <w:jc w:val="both"/>
      </w:pPr>
      <w:r>
        <w:rPr>
          <w:rFonts w:ascii="Times New Roman"/>
          <w:b w:val="false"/>
          <w:i w:val="false"/>
          <w:color w:val="000000"/>
          <w:sz w:val="28"/>
        </w:rPr>
        <w:t>
      - кәсіпорынға еңбекақы қорын анықтап жеткізеді, басшылардың лауазымдық айлығын және сыйлық түрі мен көлемін бекітеді.</w:t>
      </w:r>
    </w:p>
    <w:bookmarkEnd w:id="72"/>
    <w:bookmarkStart w:name="z81" w:id="73"/>
    <w:p>
      <w:pPr>
        <w:spacing w:after="0"/>
        <w:ind w:left="0"/>
        <w:jc w:val="both"/>
      </w:pPr>
      <w:r>
        <w:rPr>
          <w:rFonts w:ascii="Times New Roman"/>
          <w:b w:val="false"/>
          <w:i w:val="false"/>
          <w:color w:val="000000"/>
          <w:sz w:val="28"/>
        </w:rPr>
        <w:t>
      6.2. Кәсіпорын меншік иесінің және монополияға қарсы органның келісімінсіз кәсіпкерліктің мына түрлерімен айналысуға кұқығы жоқ:</w:t>
      </w:r>
    </w:p>
    <w:bookmarkEnd w:id="73"/>
    <w:bookmarkStart w:name="z82" w:id="74"/>
    <w:p>
      <w:pPr>
        <w:spacing w:after="0"/>
        <w:ind w:left="0"/>
        <w:jc w:val="both"/>
      </w:pPr>
      <w:r>
        <w:rPr>
          <w:rFonts w:ascii="Times New Roman"/>
          <w:b w:val="false"/>
          <w:i w:val="false"/>
          <w:color w:val="000000"/>
          <w:sz w:val="28"/>
        </w:rPr>
        <w:t>
      - өз қарамағыңдағы ғимарат, құрылыс объектілерді, құрал жабдықтар мен басқа да негізгі қорларды сатуға , басқаға беруге, айырбастауға және ұзақ мерзімге "3 жылдан жоғары" уақытқа жалға және уақытша ақысыз пайдалануға;</w:t>
      </w:r>
    </w:p>
    <w:bookmarkEnd w:id="74"/>
    <w:bookmarkStart w:name="z83" w:id="75"/>
    <w:p>
      <w:pPr>
        <w:spacing w:after="0"/>
        <w:ind w:left="0"/>
        <w:jc w:val="both"/>
      </w:pPr>
      <w:r>
        <w:rPr>
          <w:rFonts w:ascii="Times New Roman"/>
          <w:b w:val="false"/>
          <w:i w:val="false"/>
          <w:color w:val="000000"/>
          <w:sz w:val="28"/>
        </w:rPr>
        <w:t>
      - өкілетті органның келісімінсіз филиал және еншілес кәсіпорын құруға;</w:t>
      </w:r>
    </w:p>
    <w:bookmarkEnd w:id="75"/>
    <w:bookmarkStart w:name="z84" w:id="76"/>
    <w:p>
      <w:pPr>
        <w:spacing w:after="0"/>
        <w:ind w:left="0"/>
        <w:jc w:val="both"/>
      </w:pPr>
      <w:r>
        <w:rPr>
          <w:rFonts w:ascii="Times New Roman"/>
          <w:b w:val="false"/>
          <w:i w:val="false"/>
          <w:color w:val="000000"/>
          <w:sz w:val="28"/>
        </w:rPr>
        <w:t>
      6.3. Кәсіпорын мүлік арқылы тапқан қаржыны өз бетінше жұмсайды.</w:t>
      </w:r>
    </w:p>
    <w:bookmarkEnd w:id="76"/>
    <w:bookmarkStart w:name="z85" w:id="77"/>
    <w:p>
      <w:pPr>
        <w:spacing w:after="0"/>
        <w:ind w:left="0"/>
        <w:jc w:val="left"/>
      </w:pPr>
      <w:r>
        <w:rPr>
          <w:rFonts w:ascii="Times New Roman"/>
          <w:b/>
          <w:i w:val="false"/>
          <w:color w:val="000000"/>
        </w:rPr>
        <w:t xml:space="preserve"> 7. КӘСІПОРЫН ӨНДІРГЕН ТАУАР БАҒАЛАРЫ</w:t>
      </w:r>
    </w:p>
    <w:bookmarkEnd w:id="77"/>
    <w:bookmarkStart w:name="z86" w:id="78"/>
    <w:p>
      <w:pPr>
        <w:spacing w:after="0"/>
        <w:ind w:left="0"/>
        <w:jc w:val="both"/>
      </w:pPr>
      <w:r>
        <w:rPr>
          <w:rFonts w:ascii="Times New Roman"/>
          <w:b w:val="false"/>
          <w:i w:val="false"/>
          <w:color w:val="000000"/>
          <w:sz w:val="28"/>
        </w:rPr>
        <w:t>
      7.1. Кәсіпорын өндірген тауар және көрсеткен қызмет бағалары оларға жұмсалған шығынды толық жауып, олардың зиянсыз және өндірісті қаржыландыруды қамтамасыз етуі тиіс.</w:t>
      </w:r>
    </w:p>
    <w:bookmarkEnd w:id="78"/>
    <w:bookmarkStart w:name="z87" w:id="79"/>
    <w:p>
      <w:pPr>
        <w:spacing w:after="0"/>
        <w:ind w:left="0"/>
        <w:jc w:val="both"/>
      </w:pPr>
      <w:r>
        <w:rPr>
          <w:rFonts w:ascii="Times New Roman"/>
          <w:b w:val="false"/>
          <w:i w:val="false"/>
          <w:color w:val="000000"/>
          <w:sz w:val="28"/>
        </w:rPr>
        <w:t>
      7.2. Мемлекетгік тапсырыс бойынша орындалатын жұмыстар мен қызмет түрлерінің бағасы өкілетті органмен келісіліп табиғи монополияны реттеу және бәсекелестікті қорғау жөніндегі жергілікті комитет бекітеді.</w:t>
      </w:r>
    </w:p>
    <w:bookmarkEnd w:id="79"/>
    <w:bookmarkStart w:name="z88" w:id="80"/>
    <w:p>
      <w:pPr>
        <w:spacing w:after="0"/>
        <w:ind w:left="0"/>
        <w:jc w:val="both"/>
      </w:pPr>
      <w:r>
        <w:rPr>
          <w:rFonts w:ascii="Times New Roman"/>
          <w:b w:val="false"/>
          <w:i w:val="false"/>
          <w:color w:val="000000"/>
          <w:sz w:val="28"/>
        </w:rPr>
        <w:t>
      7.3. Мемлекеттік тапсырыстан тыс көрсетілетін қызмет түрлері мен атқарылатын жұмыстар бағасын кәсіпорын өз бетінше бекітеді.</w:t>
      </w:r>
    </w:p>
    <w:bookmarkEnd w:id="80"/>
    <w:bookmarkStart w:name="z89" w:id="81"/>
    <w:p>
      <w:pPr>
        <w:spacing w:after="0"/>
        <w:ind w:left="0"/>
        <w:jc w:val="both"/>
      </w:pPr>
      <w:r>
        <w:rPr>
          <w:rFonts w:ascii="Times New Roman"/>
          <w:b w:val="false"/>
          <w:i w:val="false"/>
          <w:color w:val="000000"/>
          <w:sz w:val="28"/>
        </w:rPr>
        <w:t>
      7.4. Атқарылған жұмыстар көрсетілген қызмет түрлерінің бағасы көтеріліп кетпеу үшін, бағаны мемлекетгік реттеу, монополияға қарсы заңдылықтарға сәйкес жүргізіледі.</w:t>
      </w:r>
    </w:p>
    <w:bookmarkEnd w:id="81"/>
    <w:bookmarkStart w:name="z90" w:id="82"/>
    <w:p>
      <w:pPr>
        <w:spacing w:after="0"/>
        <w:ind w:left="0"/>
        <w:jc w:val="left"/>
      </w:pPr>
      <w:r>
        <w:rPr>
          <w:rFonts w:ascii="Times New Roman"/>
          <w:b/>
          <w:i w:val="false"/>
          <w:color w:val="000000"/>
        </w:rPr>
        <w:t xml:space="preserve"> 8. КӘСІПОРЫН ЖҰМЫСЫН ҚАРЖЫЛАНДЫРУ</w:t>
      </w:r>
    </w:p>
    <w:bookmarkEnd w:id="82"/>
    <w:bookmarkStart w:name="z91" w:id="83"/>
    <w:p>
      <w:pPr>
        <w:spacing w:after="0"/>
        <w:ind w:left="0"/>
        <w:jc w:val="both"/>
      </w:pPr>
      <w:r>
        <w:rPr>
          <w:rFonts w:ascii="Times New Roman"/>
          <w:b w:val="false"/>
          <w:i w:val="false"/>
          <w:color w:val="000000"/>
          <w:sz w:val="28"/>
        </w:rPr>
        <w:t>
      8.1. Кәсіпорын еншілес кәсіпорындардың аударған қаражаты және өзінің тапқан табысы арқылы қаржыландырылады</w:t>
      </w:r>
    </w:p>
    <w:bookmarkEnd w:id="83"/>
    <w:bookmarkStart w:name="z92" w:id="84"/>
    <w:p>
      <w:pPr>
        <w:spacing w:after="0"/>
        <w:ind w:left="0"/>
        <w:jc w:val="both"/>
      </w:pPr>
      <w:r>
        <w:rPr>
          <w:rFonts w:ascii="Times New Roman"/>
          <w:b w:val="false"/>
          <w:i w:val="false"/>
          <w:color w:val="000000"/>
          <w:sz w:val="28"/>
        </w:rPr>
        <w:t>
      8.2. Кәсіпорынның тапқан табысы оның жұмсаған шығынын жабуға, бюджет төлемдерін, әлеуметтік қамсыздандыруға және басқа шығындарға жұмсалады. Кәсіпорында қалған таза пайда өндірісті дамыту қорына және басқа бағыттарға жұмсалады.</w:t>
      </w:r>
    </w:p>
    <w:bookmarkEnd w:id="84"/>
    <w:bookmarkStart w:name="z93" w:id="85"/>
    <w:p>
      <w:pPr>
        <w:spacing w:after="0"/>
        <w:ind w:left="0"/>
        <w:jc w:val="both"/>
      </w:pPr>
      <w:r>
        <w:rPr>
          <w:rFonts w:ascii="Times New Roman"/>
          <w:b w:val="false"/>
          <w:i w:val="false"/>
          <w:color w:val="000000"/>
          <w:sz w:val="28"/>
        </w:rPr>
        <w:t>
      8 3. Кәсіпорынның қолданылып жүрген заңдылыққа сәйкес жергілікті бюджеттен қаржыландырылып немесе көмек алуына болады.</w:t>
      </w:r>
    </w:p>
    <w:bookmarkEnd w:id="85"/>
    <w:bookmarkStart w:name="z94" w:id="86"/>
    <w:p>
      <w:pPr>
        <w:spacing w:after="0"/>
        <w:ind w:left="0"/>
        <w:jc w:val="both"/>
      </w:pPr>
      <w:r>
        <w:rPr>
          <w:rFonts w:ascii="Times New Roman"/>
          <w:b w:val="false"/>
          <w:i w:val="false"/>
          <w:color w:val="000000"/>
          <w:sz w:val="28"/>
        </w:rPr>
        <w:t>
      8.4. Таза пайданың меншік иесіне тиесілі бөлігі өкілетті органмен жылда нақтыланып Қаржы Министрлігінің жергілікті органының келісімімен пайданы бөлу нормативтеріне сәйкес тиесілі бюджеттерге аударылады.</w:t>
      </w:r>
    </w:p>
    <w:bookmarkEnd w:id="86"/>
    <w:bookmarkStart w:name="z95" w:id="87"/>
    <w:p>
      <w:pPr>
        <w:spacing w:after="0"/>
        <w:ind w:left="0"/>
        <w:jc w:val="left"/>
      </w:pPr>
      <w:r>
        <w:rPr>
          <w:rFonts w:ascii="Times New Roman"/>
          <w:b/>
          <w:i w:val="false"/>
          <w:color w:val="000000"/>
        </w:rPr>
        <w:t xml:space="preserve"> 9. ЕҢБЕК АҚЫ ТӨЛЕУ.</w:t>
      </w:r>
    </w:p>
    <w:bookmarkEnd w:id="87"/>
    <w:bookmarkStart w:name="z96" w:id="88"/>
    <w:p>
      <w:pPr>
        <w:spacing w:after="0"/>
        <w:ind w:left="0"/>
        <w:jc w:val="both"/>
      </w:pPr>
      <w:r>
        <w:rPr>
          <w:rFonts w:ascii="Times New Roman"/>
          <w:b w:val="false"/>
          <w:i w:val="false"/>
          <w:color w:val="000000"/>
          <w:sz w:val="28"/>
        </w:rPr>
        <w:t>
      9.1. Еңбекақы және сыйлық төлеу Казақстан Республикасында қолданылып жүрген заңдылықтарға сәикес жүргізіледі.</w:t>
      </w:r>
    </w:p>
    <w:bookmarkEnd w:id="88"/>
    <w:bookmarkStart w:name="z97" w:id="89"/>
    <w:p>
      <w:pPr>
        <w:spacing w:after="0"/>
        <w:ind w:left="0"/>
        <w:jc w:val="both"/>
      </w:pPr>
      <w:r>
        <w:rPr>
          <w:rFonts w:ascii="Times New Roman"/>
          <w:b w:val="false"/>
          <w:i w:val="false"/>
          <w:color w:val="000000"/>
          <w:sz w:val="28"/>
        </w:rPr>
        <w:t>
      9.2. Кәсіпорын директорының лауазымдық еңбек ақысы мөлшерін Казақстан Республикасында қолданылып жүрген заңдылықтарға сәйкес облыс әкімі бекітеді. Облыс әкімі бекітілген еңбекақы қорының көлемінде кәсіпорын директорының еңбекақысына қосымша ақы тағайындайды</w:t>
      </w:r>
    </w:p>
    <w:bookmarkEnd w:id="89"/>
    <w:bookmarkStart w:name="z98" w:id="90"/>
    <w:p>
      <w:pPr>
        <w:spacing w:after="0"/>
        <w:ind w:left="0"/>
        <w:jc w:val="both"/>
      </w:pPr>
      <w:r>
        <w:rPr>
          <w:rFonts w:ascii="Times New Roman"/>
          <w:b w:val="false"/>
          <w:i w:val="false"/>
          <w:color w:val="000000"/>
          <w:sz w:val="28"/>
        </w:rPr>
        <w:t>
      9.3. Еншілес кәсіпорындардың еңбекақы қорынын, мөлшерін еңбекақы төлеудің түрін, штат кестесін кәсіпорын директоры бекітеді. Кәсіпорын директорының бекітілген еңбекақы қорының көлемінде аппарат қызметкерлерінің және еншілес кәсіпорындар басшыларының еңбекақысына қосымша тағайындауға құқығы бар.</w:t>
      </w:r>
    </w:p>
    <w:bookmarkEnd w:id="90"/>
    <w:bookmarkStart w:name="z99" w:id="91"/>
    <w:p>
      <w:pPr>
        <w:spacing w:after="0"/>
        <w:ind w:left="0"/>
        <w:jc w:val="left"/>
      </w:pPr>
      <w:r>
        <w:rPr>
          <w:rFonts w:ascii="Times New Roman"/>
          <w:b/>
          <w:i w:val="false"/>
          <w:color w:val="000000"/>
        </w:rPr>
        <w:t xml:space="preserve"> 10. Өзара жауапкершілік</w:t>
      </w:r>
    </w:p>
    <w:bookmarkEnd w:id="91"/>
    <w:bookmarkStart w:name="z100" w:id="92"/>
    <w:p>
      <w:pPr>
        <w:spacing w:after="0"/>
        <w:ind w:left="0"/>
        <w:jc w:val="both"/>
      </w:pPr>
      <w:r>
        <w:rPr>
          <w:rFonts w:ascii="Times New Roman"/>
          <w:b w:val="false"/>
          <w:i w:val="false"/>
          <w:color w:val="000000"/>
          <w:sz w:val="28"/>
        </w:rPr>
        <w:t>
      10.1. Кәсіпорын өзінің міндеттері алдында қарамағындағы мүліктермен жауап береді.</w:t>
      </w:r>
    </w:p>
    <w:bookmarkEnd w:id="92"/>
    <w:bookmarkStart w:name="z101" w:id="93"/>
    <w:p>
      <w:pPr>
        <w:spacing w:after="0"/>
        <w:ind w:left="0"/>
        <w:jc w:val="both"/>
      </w:pPr>
      <w:r>
        <w:rPr>
          <w:rFonts w:ascii="Times New Roman"/>
          <w:b w:val="false"/>
          <w:i w:val="false"/>
          <w:color w:val="000000"/>
          <w:sz w:val="28"/>
        </w:rPr>
        <w:t>
      10.2. Кәсіпорын меншік иесінің міндеттері үшін жауап бермейді.</w:t>
      </w:r>
    </w:p>
    <w:bookmarkEnd w:id="93"/>
    <w:bookmarkStart w:name="z102" w:id="94"/>
    <w:p>
      <w:pPr>
        <w:spacing w:after="0"/>
        <w:ind w:left="0"/>
        <w:jc w:val="both"/>
      </w:pPr>
      <w:r>
        <w:rPr>
          <w:rFonts w:ascii="Times New Roman"/>
          <w:b w:val="false"/>
          <w:i w:val="false"/>
          <w:color w:val="000000"/>
          <w:sz w:val="28"/>
        </w:rPr>
        <w:t>
      10.3. Мемлекет өкілетті органның іс-әрекетінен банкрот болған жағдайдан басқа кезде көсіпорын міндеттері үшін жауап бермейді.</w:t>
      </w:r>
    </w:p>
    <w:bookmarkEnd w:id="94"/>
    <w:bookmarkStart w:name="z103" w:id="95"/>
    <w:p>
      <w:pPr>
        <w:spacing w:after="0"/>
        <w:ind w:left="0"/>
        <w:jc w:val="both"/>
      </w:pPr>
      <w:r>
        <w:rPr>
          <w:rFonts w:ascii="Times New Roman"/>
          <w:b w:val="false"/>
          <w:i w:val="false"/>
          <w:color w:val="000000"/>
          <w:sz w:val="28"/>
        </w:rPr>
        <w:t>
      Өкілетті органның іс әрекетінен банкрот болған жағдайда, мемлекет кәсіпорын міндеттемелері үшін жауап беріп, кәсіпорын қаржысы жетпеген кезде кредиторлардың талабын өтейді.</w:t>
      </w:r>
    </w:p>
    <w:bookmarkEnd w:id="95"/>
    <w:bookmarkStart w:name="z104" w:id="96"/>
    <w:p>
      <w:pPr>
        <w:spacing w:after="0"/>
        <w:ind w:left="0"/>
        <w:jc w:val="left"/>
      </w:pPr>
      <w:r>
        <w:rPr>
          <w:rFonts w:ascii="Times New Roman"/>
          <w:b/>
          <w:i w:val="false"/>
          <w:color w:val="000000"/>
        </w:rPr>
        <w:t xml:space="preserve"> 11. Өзара келіспеушілікті шешу</w:t>
      </w:r>
    </w:p>
    <w:bookmarkEnd w:id="96"/>
    <w:bookmarkStart w:name="z105" w:id="97"/>
    <w:p>
      <w:pPr>
        <w:spacing w:after="0"/>
        <w:ind w:left="0"/>
        <w:jc w:val="both"/>
      </w:pPr>
      <w:r>
        <w:rPr>
          <w:rFonts w:ascii="Times New Roman"/>
          <w:b w:val="false"/>
          <w:i w:val="false"/>
          <w:color w:val="000000"/>
          <w:sz w:val="28"/>
        </w:rPr>
        <w:t>
      11.1. Кәсіпорын өкілетті органның таза пайданы алу, мүлікті кайта бөлу, мемлекеттік тапсырысты орналастыру, кәсіпорын көрсететін қызмет түрі мен атқарылған жұмыстарға баға белгілеу және тағы басқа кәсіпорынның құқығы бұзылатын іс әрекеттерін сот арқылы шешуге құқылы.</w:t>
      </w:r>
    </w:p>
    <w:bookmarkEnd w:id="97"/>
    <w:bookmarkStart w:name="z106" w:id="98"/>
    <w:p>
      <w:pPr>
        <w:spacing w:after="0"/>
        <w:ind w:left="0"/>
        <w:jc w:val="left"/>
      </w:pPr>
      <w:r>
        <w:rPr>
          <w:rFonts w:ascii="Times New Roman"/>
          <w:b/>
          <w:i w:val="false"/>
          <w:color w:val="000000"/>
        </w:rPr>
        <w:t xml:space="preserve"> 12. КӘСІПОРЫНДЫ ҚАЙТА ҚҰРУ МЕН ТАРАТУ</w:t>
      </w:r>
    </w:p>
    <w:bookmarkEnd w:id="98"/>
    <w:bookmarkStart w:name="z107" w:id="99"/>
    <w:p>
      <w:pPr>
        <w:spacing w:after="0"/>
        <w:ind w:left="0"/>
        <w:jc w:val="both"/>
      </w:pPr>
      <w:r>
        <w:rPr>
          <w:rFonts w:ascii="Times New Roman"/>
          <w:b w:val="false"/>
          <w:i w:val="false"/>
          <w:color w:val="000000"/>
          <w:sz w:val="28"/>
        </w:rPr>
        <w:t>
      12.1. Коммуналдық мемлекеттік кәсіпорынды қайта құру және тарату Қызылорда облысы әкімінің шешімімен жүргізіледі.</w:t>
      </w:r>
    </w:p>
    <w:bookmarkEnd w:id="99"/>
    <w:bookmarkStart w:name="z108" w:id="100"/>
    <w:p>
      <w:pPr>
        <w:spacing w:after="0"/>
        <w:ind w:left="0"/>
        <w:jc w:val="both"/>
      </w:pPr>
      <w:r>
        <w:rPr>
          <w:rFonts w:ascii="Times New Roman"/>
          <w:b w:val="false"/>
          <w:i w:val="false"/>
          <w:color w:val="000000"/>
          <w:sz w:val="28"/>
        </w:rPr>
        <w:t>
      12.2. Кәсіпорын азаматтық заңдарда көзделген басқа да негіздер бойынша да таратылуы мүмкін. Кәсіпорынды қайта құру немесе таратуды өкілетті орган жүргізеді. Кәсіпорын Казақстан Республикасының мемлекеттік реестрінен шығарылған соң қайта құрылды немесе таратылды деп есептелінеді.</w:t>
      </w:r>
    </w:p>
    <w:bookmarkEnd w:id="10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