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b172f" w14:textId="d4b17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Запастағы офицерлерді әскери қызметке шақыру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әкiмiнiң 2000 жылғы 15 қыркүйектегі № 312 шешімі. Қызылорда облысының Әдiлет басқармасында 2000 жылғы 14 қарашада № 428 болып тiркелдi. Мерзімі біткендіктен қолданыс тоқтатылды</w:t>
      </w:r>
    </w:p>
    <w:p>
      <w:pPr>
        <w:spacing w:after="0"/>
        <w:ind w:left="0"/>
        <w:jc w:val="both"/>
      </w:pPr>
      <w:bookmarkStart w:name="z3" w:id="0"/>
      <w:r>
        <w:rPr>
          <w:rFonts w:ascii="Times New Roman"/>
          <w:b w:val="false"/>
          <w:i w:val="false"/>
          <w:color w:val="000000"/>
          <w:sz w:val="28"/>
        </w:rPr>
        <w:t xml:space="preserve">
      Қазақстан Республикасының "Жалпыға бірдей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xml:space="preserve"> сәйкес және Қазақстан Республикасы Үкіметінің 2000 жылғы 30 маусымдағы № 983 "Запастағы офицерлерді әскери қызметке шақыру туралы" </w:t>
      </w:r>
      <w:r>
        <w:rPr>
          <w:rFonts w:ascii="Times New Roman"/>
          <w:b w:val="false"/>
          <w:i w:val="false"/>
          <w:color w:val="000000"/>
          <w:sz w:val="28"/>
        </w:rPr>
        <w:t>қаулысын</w:t>
      </w:r>
      <w:r>
        <w:rPr>
          <w:rFonts w:ascii="Times New Roman"/>
          <w:b w:val="false"/>
          <w:i w:val="false"/>
          <w:color w:val="000000"/>
          <w:sz w:val="28"/>
        </w:rPr>
        <w:t xml:space="preserve"> орындау тұрғысында </w:t>
      </w:r>
      <w:r>
        <w:rPr>
          <w:rFonts w:ascii="Times New Roman"/>
          <w:b/>
          <w:i w:val="false"/>
          <w:color w:val="000000"/>
          <w:sz w:val="28"/>
        </w:rPr>
        <w:t>ШЕШІМ ЕТЕМ</w:t>
      </w:r>
      <w:r>
        <w:rPr>
          <w:rFonts w:ascii="Times New Roman"/>
          <w:b/>
          <w:i w:val="false"/>
          <w:color w:val="000000"/>
          <w:sz w:val="28"/>
        </w:rPr>
        <w:t>ІН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Аудандар мен Қызылорда қаласының әкімдері облыстық әскери комиссариаттың шақыру пунктіне офицерлік құрамның лауазымдарында әскери қызмет өткеру үшін әскери қызметке жарамды және оны өткермеген 29 жасқа дейінгі запастағы офицерлердің келуін қамтамасыз етсін.</w:t>
      </w:r>
    </w:p>
    <w:bookmarkEnd w:id="1"/>
    <w:bookmarkStart w:name="z5" w:id="2"/>
    <w:p>
      <w:pPr>
        <w:spacing w:after="0"/>
        <w:ind w:left="0"/>
        <w:jc w:val="both"/>
      </w:pPr>
      <w:r>
        <w:rPr>
          <w:rFonts w:ascii="Times New Roman"/>
          <w:b w:val="false"/>
          <w:i w:val="false"/>
          <w:color w:val="000000"/>
          <w:sz w:val="28"/>
        </w:rPr>
        <w:t xml:space="preserve">
      2. Облыстық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сай бекітілсін.</w:t>
      </w:r>
    </w:p>
    <w:bookmarkEnd w:id="2"/>
    <w:bookmarkStart w:name="z6" w:id="3"/>
    <w:p>
      <w:pPr>
        <w:spacing w:after="0"/>
        <w:ind w:left="0"/>
        <w:jc w:val="both"/>
      </w:pPr>
      <w:r>
        <w:rPr>
          <w:rFonts w:ascii="Times New Roman"/>
          <w:b w:val="false"/>
          <w:i w:val="false"/>
          <w:color w:val="000000"/>
          <w:sz w:val="28"/>
        </w:rPr>
        <w:t>
      3. Облыстық қаржы басқармасы (Қ.Әжібеков) запастағы офицерлерді дәрігерлік тексеруден өткізуді қамтамасыз етуге байланысты қаржы бөлуді ұйымдастырсын.</w:t>
      </w:r>
    </w:p>
    <w:bookmarkEnd w:id="3"/>
    <w:bookmarkStart w:name="z7" w:id="4"/>
    <w:p>
      <w:pPr>
        <w:spacing w:after="0"/>
        <w:ind w:left="0"/>
        <w:jc w:val="both"/>
      </w:pPr>
      <w:r>
        <w:rPr>
          <w:rFonts w:ascii="Times New Roman"/>
          <w:b w:val="false"/>
          <w:i w:val="false"/>
          <w:color w:val="000000"/>
          <w:sz w:val="28"/>
        </w:rPr>
        <w:t>
      4. Облыстық денсаулық сақтау басқармасы (Д.Дәулетбаев):</w:t>
      </w:r>
    </w:p>
    <w:bookmarkEnd w:id="4"/>
    <w:bookmarkStart w:name="z8" w:id="5"/>
    <w:p>
      <w:pPr>
        <w:spacing w:after="0"/>
        <w:ind w:left="0"/>
        <w:jc w:val="both"/>
      </w:pPr>
      <w:r>
        <w:rPr>
          <w:rFonts w:ascii="Times New Roman"/>
          <w:b w:val="false"/>
          <w:i w:val="false"/>
          <w:color w:val="000000"/>
          <w:sz w:val="28"/>
        </w:rPr>
        <w:t xml:space="preserve">
      - жоғары білікті маман дәрігерлер мен аяжандардың қажетті санын </w:t>
      </w:r>
      <w:r>
        <w:rPr>
          <w:rFonts w:ascii="Times New Roman"/>
          <w:b w:val="false"/>
          <w:i w:val="false"/>
          <w:color w:val="000000"/>
          <w:sz w:val="28"/>
        </w:rPr>
        <w:t>№ 2 қосымшаға</w:t>
      </w:r>
      <w:r>
        <w:rPr>
          <w:rFonts w:ascii="Times New Roman"/>
          <w:b w:val="false"/>
          <w:i w:val="false"/>
          <w:color w:val="000000"/>
          <w:sz w:val="28"/>
        </w:rPr>
        <w:t xml:space="preserve"> сай бөлсін;</w:t>
      </w:r>
    </w:p>
    <w:bookmarkEnd w:id="5"/>
    <w:bookmarkStart w:name="z9" w:id="6"/>
    <w:p>
      <w:pPr>
        <w:spacing w:after="0"/>
        <w:ind w:left="0"/>
        <w:jc w:val="both"/>
      </w:pPr>
      <w:r>
        <w:rPr>
          <w:rFonts w:ascii="Times New Roman"/>
          <w:b w:val="false"/>
          <w:i w:val="false"/>
          <w:color w:val="000000"/>
          <w:sz w:val="28"/>
        </w:rPr>
        <w:t>
      - запастағы офицерлердің Қызылорда қаласындағы облыстық диагностикалық орталығында, сол сияқты арнайы емдеу-профилактикалық мекемелерінде, "Денсаулық" жауапкершілігі шектелген облыстық дәрігерлік орталығында тегін және кезектен тыс тексеруден өткізуін ұйымдастырсын.</w:t>
      </w:r>
    </w:p>
    <w:bookmarkEnd w:id="6"/>
    <w:bookmarkStart w:name="z10" w:id="7"/>
    <w:p>
      <w:pPr>
        <w:spacing w:after="0"/>
        <w:ind w:left="0"/>
        <w:jc w:val="both"/>
      </w:pPr>
      <w:r>
        <w:rPr>
          <w:rFonts w:ascii="Times New Roman"/>
          <w:b w:val="false"/>
          <w:i w:val="false"/>
          <w:color w:val="000000"/>
          <w:sz w:val="28"/>
        </w:rPr>
        <w:t>
      5. Облыстық ішкі істер басқармасы (Т.Рахимов) міндетті әскери қызметке шақырудан жалтарған запастағы офицерлерді іздестіру және оларды қылмыстық жауапкершілікке тарту жұмыстарын жүргізсін.</w:t>
      </w:r>
    </w:p>
    <w:bookmarkEnd w:id="7"/>
    <w:bookmarkStart w:name="z11" w:id="8"/>
    <w:p>
      <w:pPr>
        <w:spacing w:after="0"/>
        <w:ind w:left="0"/>
        <w:jc w:val="both"/>
      </w:pPr>
      <w:r>
        <w:rPr>
          <w:rFonts w:ascii="Times New Roman"/>
          <w:b w:val="false"/>
          <w:i w:val="false"/>
          <w:color w:val="000000"/>
          <w:sz w:val="28"/>
        </w:rPr>
        <w:t>
      6. Облыстық әділет басқармасы (Б Қалымбетов) әскери қызметке шақырылған запастағы офицерлердің қылмыстык ісі сотта қаралғандары және запастагы офицерлерге қатысты заңды түрде күшіне енген сот үкімдері жөнінде әскери комиссариаттарға хабарласын (запастағы офицерлердің Қазақстан Республикасы Қылмыстық Кодексінің кандай бабы және қай уақытта бас бостандығынан айырылғандығы көрсетілген үкімдердің көшірмелерін немесе анықтамаларды).</w:t>
      </w:r>
    </w:p>
    <w:bookmarkEnd w:id="8"/>
    <w:bookmarkStart w:name="z12" w:id="9"/>
    <w:p>
      <w:pPr>
        <w:spacing w:after="0"/>
        <w:ind w:left="0"/>
        <w:jc w:val="both"/>
      </w:pPr>
      <w:r>
        <w:rPr>
          <w:rFonts w:ascii="Times New Roman"/>
          <w:b w:val="false"/>
          <w:i w:val="false"/>
          <w:color w:val="000000"/>
          <w:sz w:val="28"/>
        </w:rPr>
        <w:t>
      7. Облыстык әділет баскармасының азаматтардың хал-актісін тіркеу жөніндегі бөлімі (В.Сейітова) запастағы офицерлердің тегі мен аты-жөнін және азаматтык хал-актілеріне олардың туған жылдары мен туылған жерлерінің өзгергендігі, сондай-ак запастағы офицерлердін арасындағы қайтыс болғандары туралы мәліметтерді әскери комиссариаттарға хабарласын.</w:t>
      </w:r>
    </w:p>
    <w:bookmarkEnd w:id="9"/>
    <w:bookmarkStart w:name="z13" w:id="10"/>
    <w:p>
      <w:pPr>
        <w:spacing w:after="0"/>
        <w:ind w:left="0"/>
        <w:jc w:val="both"/>
      </w:pPr>
      <w:r>
        <w:rPr>
          <w:rFonts w:ascii="Times New Roman"/>
          <w:b w:val="false"/>
          <w:i w:val="false"/>
          <w:color w:val="000000"/>
          <w:sz w:val="28"/>
        </w:rPr>
        <w:t>
      8. Облыстык прокуратураға (Б.Асқаров) міндетті әскери қызметке шақырудан жалтарғандарды қылмыстық жауапкершілікке тарту жұмысын күшейту ұсынылсын.</w:t>
      </w:r>
    </w:p>
    <w:bookmarkEnd w:id="10"/>
    <w:bookmarkStart w:name="z14" w:id="11"/>
    <w:p>
      <w:pPr>
        <w:spacing w:after="0"/>
        <w:ind w:left="0"/>
        <w:jc w:val="both"/>
      </w:pPr>
      <w:r>
        <w:rPr>
          <w:rFonts w:ascii="Times New Roman"/>
          <w:b w:val="false"/>
          <w:i w:val="false"/>
          <w:color w:val="000000"/>
          <w:sz w:val="28"/>
        </w:rPr>
        <w:t>
      9. Шақыру комиссиясы мүшелерінің, дәрігерлердің, сондай-ақ запастағы офицерлердің жарамдылығын анықтауға қатысқан кызметшілердің. шақыруға байланысты жұмыс атқарған кезінде жұмыс орны, қызметі және орташа айлық жалакысы сақталсын.</w:t>
      </w:r>
    </w:p>
    <w:bookmarkEnd w:id="11"/>
    <w:bookmarkStart w:name="z15" w:id="12"/>
    <w:p>
      <w:pPr>
        <w:spacing w:after="0"/>
        <w:ind w:left="0"/>
        <w:jc w:val="both"/>
      </w:pPr>
      <w:r>
        <w:rPr>
          <w:rFonts w:ascii="Times New Roman"/>
          <w:b w:val="false"/>
          <w:i w:val="false"/>
          <w:color w:val="000000"/>
          <w:sz w:val="28"/>
        </w:rPr>
        <w:t>
      10. Аудандар мен Қызылорда қаласының әкімдері, облыстық әскери комиссариаты (О.Петроченков), облыстык ішкі істер (Т.Рахимов), әділет (Б.Қалымбетов), денсаулық сақтау (Д.Даулетбаев) және қаржы (Қ.Әжібеков) басқармалары осы шешімнің орындалуы жайлы 2000 жылдың 10 қазанына облыс әкіміне хабарласын.</w:t>
      </w:r>
    </w:p>
    <w:bookmarkEnd w:id="12"/>
    <w:bookmarkStart w:name="z16" w:id="13"/>
    <w:p>
      <w:pPr>
        <w:spacing w:after="0"/>
        <w:ind w:left="0"/>
        <w:jc w:val="both"/>
      </w:pPr>
      <w:r>
        <w:rPr>
          <w:rFonts w:ascii="Times New Roman"/>
          <w:b w:val="false"/>
          <w:i w:val="false"/>
          <w:color w:val="000000"/>
          <w:sz w:val="28"/>
        </w:rPr>
        <w:t>
      11. Осы шешімнің орындалуына бақылау жасау облыс әкімінің орынбасары, облыстық шақыру комиссиясының төрағасы Н.Ерімбетовке және облыс әкімі аппаратының мемлекеттік-құқықтық бөліміне (Ә.Бәкіров) жүктелсін.</w:t>
      </w:r>
    </w:p>
    <w:bookmarkEnd w:id="1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 НҰРҒИСАЕВ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 № 1 қосымша</w:t>
            </w:r>
          </w:p>
        </w:tc>
      </w:tr>
    </w:tbl>
    <w:bookmarkStart w:name="z21" w:id="14"/>
    <w:p>
      <w:pPr>
        <w:spacing w:after="0"/>
        <w:ind w:left="0"/>
        <w:jc w:val="left"/>
      </w:pPr>
      <w:r>
        <w:rPr>
          <w:rFonts w:ascii="Times New Roman"/>
          <w:b/>
          <w:i w:val="false"/>
          <w:color w:val="000000"/>
        </w:rPr>
        <w:t xml:space="preserve"> Облыстық шақыру Комиссиясының</w:t>
      </w:r>
    </w:p>
    <w:bookmarkEnd w:id="14"/>
    <w:bookmarkStart w:name="z22" w:id="15"/>
    <w:p>
      <w:pPr>
        <w:spacing w:after="0"/>
        <w:ind w:left="0"/>
        <w:jc w:val="left"/>
      </w:pPr>
      <w:r>
        <w:rPr>
          <w:rFonts w:ascii="Times New Roman"/>
          <w:b/>
          <w:i w:val="false"/>
          <w:color w:val="000000"/>
        </w:rPr>
        <w:t xml:space="preserve"> ҚҰРАМЫ</w:t>
      </w:r>
    </w:p>
    <w:bookmarkEnd w:id="15"/>
    <w:bookmarkStart w:name="z23" w:id="16"/>
    <w:p>
      <w:pPr>
        <w:spacing w:after="0"/>
        <w:ind w:left="0"/>
        <w:jc w:val="both"/>
      </w:pPr>
      <w:r>
        <w:rPr>
          <w:rFonts w:ascii="Times New Roman"/>
          <w:b w:val="false"/>
          <w:i w:val="false"/>
          <w:color w:val="000000"/>
          <w:sz w:val="28"/>
        </w:rPr>
        <w:t>
      Н. Ерімбетов - облыс әкімінің орынбасары, комиссия төрағасы</w:t>
      </w:r>
    </w:p>
    <w:bookmarkEnd w:id="16"/>
    <w:bookmarkStart w:name="z24" w:id="17"/>
    <w:p>
      <w:pPr>
        <w:spacing w:after="0"/>
        <w:ind w:left="0"/>
        <w:jc w:val="both"/>
      </w:pPr>
      <w:r>
        <w:rPr>
          <w:rFonts w:ascii="Times New Roman"/>
          <w:b w:val="false"/>
          <w:i w:val="false"/>
          <w:color w:val="000000"/>
          <w:sz w:val="28"/>
        </w:rPr>
        <w:t>
      О. Петроченков - облыстық әскери комиссар, комиссия төрағасының орынбасары</w:t>
      </w:r>
    </w:p>
    <w:bookmarkEnd w:id="17"/>
    <w:bookmarkStart w:name="z25" w:id="18"/>
    <w:p>
      <w:pPr>
        <w:spacing w:after="0"/>
        <w:ind w:left="0"/>
        <w:jc w:val="both"/>
      </w:pPr>
      <w:r>
        <w:rPr>
          <w:rFonts w:ascii="Times New Roman"/>
          <w:b w:val="false"/>
          <w:i w:val="false"/>
          <w:color w:val="000000"/>
          <w:sz w:val="28"/>
        </w:rPr>
        <w:t>
      Г. Тұрсынбекова - облыстық арнаулы емдеу-профилактикалық мекемесінің аяжаны, комиссия хатшысы</w:t>
      </w:r>
    </w:p>
    <w:bookmarkEnd w:id="18"/>
    <w:bookmarkStart w:name="z26" w:id="19"/>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мүшелері:</w:t>
      </w:r>
    </w:p>
    <w:bookmarkEnd w:id="19"/>
    <w:bookmarkStart w:name="z27" w:id="20"/>
    <w:p>
      <w:pPr>
        <w:spacing w:after="0"/>
        <w:ind w:left="0"/>
        <w:jc w:val="both"/>
      </w:pPr>
      <w:r>
        <w:rPr>
          <w:rFonts w:ascii="Times New Roman"/>
          <w:b w:val="false"/>
          <w:i w:val="false"/>
          <w:color w:val="000000"/>
          <w:sz w:val="28"/>
        </w:rPr>
        <w:t>
      Б. Италмасов - облыстық ішкі істер басқармасы бастығының орынбасары</w:t>
      </w:r>
    </w:p>
    <w:bookmarkEnd w:id="20"/>
    <w:bookmarkStart w:name="z28" w:id="21"/>
    <w:p>
      <w:pPr>
        <w:spacing w:after="0"/>
        <w:ind w:left="0"/>
        <w:jc w:val="both"/>
      </w:pPr>
      <w:r>
        <w:rPr>
          <w:rFonts w:ascii="Times New Roman"/>
          <w:b w:val="false"/>
          <w:i w:val="false"/>
          <w:color w:val="000000"/>
          <w:sz w:val="28"/>
        </w:rPr>
        <w:t>
      А. Ізтлеуов - облыстың бас терапевті</w:t>
      </w:r>
    </w:p>
    <w:bookmarkEnd w:id="21"/>
    <w:bookmarkStart w:name="z29" w:id="22"/>
    <w:p>
      <w:pPr>
        <w:spacing w:after="0"/>
        <w:ind w:left="0"/>
        <w:jc w:val="both"/>
      </w:pPr>
      <w:r>
        <w:rPr>
          <w:rFonts w:ascii="Times New Roman"/>
          <w:b w:val="false"/>
          <w:i w:val="false"/>
          <w:color w:val="000000"/>
          <w:sz w:val="28"/>
        </w:rPr>
        <w:t>
      М. Қаниев - облыстық әскери-дәрігерлік комиссиясының төрағасы</w:t>
      </w:r>
    </w:p>
    <w:bookmarkEnd w:id="22"/>
    <w:bookmarkStart w:name="z30" w:id="23"/>
    <w:p>
      <w:pPr>
        <w:spacing w:after="0"/>
        <w:ind w:left="0"/>
        <w:jc w:val="both"/>
      </w:pPr>
      <w:r>
        <w:rPr>
          <w:rFonts w:ascii="Times New Roman"/>
          <w:b w:val="false"/>
          <w:i w:val="false"/>
          <w:color w:val="000000"/>
          <w:sz w:val="28"/>
        </w:rPr>
        <w:t>
      Қ. Наурызбаев - облыс әкімі аппаратының мемлекеттік-құқықтық бөлімінің бас маманы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2000 жылғы 15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312 шешіміне № 2 қосымша</w:t>
            </w:r>
          </w:p>
        </w:tc>
      </w:tr>
    </w:tbl>
    <w:bookmarkStart w:name="z34" w:id="24"/>
    <w:p>
      <w:pPr>
        <w:spacing w:after="0"/>
        <w:ind w:left="0"/>
        <w:jc w:val="left"/>
      </w:pPr>
      <w:r>
        <w:rPr>
          <w:rFonts w:ascii="Times New Roman"/>
          <w:b/>
          <w:i w:val="false"/>
          <w:color w:val="000000"/>
        </w:rPr>
        <w:t xml:space="preserve"> Облыстық шақыру пункті жанындағы облыстық дәрігерлік комиссиясы</w:t>
      </w:r>
    </w:p>
    <w:bookmarkEnd w:id="24"/>
    <w:bookmarkStart w:name="z35" w:id="25"/>
    <w:p>
      <w:pPr>
        <w:spacing w:after="0"/>
        <w:ind w:left="0"/>
        <w:jc w:val="both"/>
      </w:pPr>
      <w:r>
        <w:rPr>
          <w:rFonts w:ascii="Times New Roman"/>
          <w:b w:val="false"/>
          <w:i w:val="false"/>
          <w:color w:val="000000"/>
          <w:sz w:val="28"/>
        </w:rPr>
        <w:t>
      М. Қаниев - дәрігерлік комиссияның төрағасы</w:t>
      </w:r>
    </w:p>
    <w:bookmarkEnd w:id="25"/>
    <w:bookmarkStart w:name="z36" w:id="26"/>
    <w:p>
      <w:pPr>
        <w:spacing w:after="0"/>
        <w:ind w:left="0"/>
        <w:jc w:val="both"/>
      </w:pPr>
      <w:r>
        <w:rPr>
          <w:rFonts w:ascii="Times New Roman"/>
          <w:b w:val="false"/>
          <w:i w:val="false"/>
          <w:color w:val="000000"/>
          <w:sz w:val="28"/>
        </w:rPr>
        <w:t xml:space="preserve">
      </w:t>
      </w:r>
      <w:r>
        <w:rPr>
          <w:rFonts w:ascii="Times New Roman"/>
          <w:b/>
          <w:i w:val="false"/>
          <w:color w:val="000000"/>
          <w:sz w:val="28"/>
        </w:rPr>
        <w:t>Комиссия мүшел</w:t>
      </w:r>
      <w:r>
        <w:rPr>
          <w:rFonts w:ascii="Times New Roman"/>
          <w:b/>
          <w:i w:val="false"/>
          <w:color w:val="000000"/>
          <w:sz w:val="28"/>
        </w:rPr>
        <w:t>е</w:t>
      </w:r>
      <w:r>
        <w:rPr>
          <w:rFonts w:ascii="Times New Roman"/>
          <w:b/>
          <w:i w:val="false"/>
          <w:color w:val="000000"/>
          <w:sz w:val="28"/>
        </w:rPr>
        <w:t>рі:</w:t>
      </w:r>
    </w:p>
    <w:bookmarkEnd w:id="26"/>
    <w:bookmarkStart w:name="z37" w:id="27"/>
    <w:p>
      <w:pPr>
        <w:spacing w:after="0"/>
        <w:ind w:left="0"/>
        <w:jc w:val="both"/>
      </w:pPr>
      <w:r>
        <w:rPr>
          <w:rFonts w:ascii="Times New Roman"/>
          <w:b w:val="false"/>
          <w:i w:val="false"/>
          <w:color w:val="000000"/>
          <w:sz w:val="28"/>
        </w:rPr>
        <w:t>
      Е. Ешмұратов - облыстық. Диагностикалық орталықтың (ОДО) хирургі</w:t>
      </w:r>
    </w:p>
    <w:bookmarkEnd w:id="27"/>
    <w:bookmarkStart w:name="z38" w:id="28"/>
    <w:p>
      <w:pPr>
        <w:spacing w:after="0"/>
        <w:ind w:left="0"/>
        <w:jc w:val="both"/>
      </w:pPr>
      <w:r>
        <w:rPr>
          <w:rFonts w:ascii="Times New Roman"/>
          <w:b w:val="false"/>
          <w:i w:val="false"/>
          <w:color w:val="000000"/>
          <w:sz w:val="28"/>
        </w:rPr>
        <w:t>
      Н. Тілеубаева - ОДО-нің терапевті</w:t>
      </w:r>
    </w:p>
    <w:bookmarkEnd w:id="28"/>
    <w:bookmarkStart w:name="z39" w:id="29"/>
    <w:p>
      <w:pPr>
        <w:spacing w:after="0"/>
        <w:ind w:left="0"/>
        <w:jc w:val="both"/>
      </w:pPr>
      <w:r>
        <w:rPr>
          <w:rFonts w:ascii="Times New Roman"/>
          <w:b w:val="false"/>
          <w:i w:val="false"/>
          <w:color w:val="000000"/>
          <w:sz w:val="28"/>
        </w:rPr>
        <w:t>
      А. Әбішев - облыстық жүйке аурулары ауруханасының психиатры</w:t>
      </w:r>
    </w:p>
    <w:bookmarkEnd w:id="29"/>
    <w:bookmarkStart w:name="z40" w:id="30"/>
    <w:p>
      <w:pPr>
        <w:spacing w:after="0"/>
        <w:ind w:left="0"/>
        <w:jc w:val="both"/>
      </w:pPr>
      <w:r>
        <w:rPr>
          <w:rFonts w:ascii="Times New Roman"/>
          <w:b w:val="false"/>
          <w:i w:val="false"/>
          <w:color w:val="000000"/>
          <w:sz w:val="28"/>
        </w:rPr>
        <w:t>
      М. Асанов - ОДО-ның тіс дәрігері</w:t>
      </w:r>
    </w:p>
    <w:bookmarkEnd w:id="30"/>
    <w:bookmarkStart w:name="z41" w:id="31"/>
    <w:p>
      <w:pPr>
        <w:spacing w:after="0"/>
        <w:ind w:left="0"/>
        <w:jc w:val="both"/>
      </w:pPr>
      <w:r>
        <w:rPr>
          <w:rFonts w:ascii="Times New Roman"/>
          <w:b w:val="false"/>
          <w:i w:val="false"/>
          <w:color w:val="000000"/>
          <w:sz w:val="28"/>
        </w:rPr>
        <w:t>
      К. Сеилона - ОДО-ның лор дәрігері</w:t>
      </w:r>
    </w:p>
    <w:bookmarkEnd w:id="31"/>
    <w:bookmarkStart w:name="z42" w:id="32"/>
    <w:p>
      <w:pPr>
        <w:spacing w:after="0"/>
        <w:ind w:left="0"/>
        <w:jc w:val="both"/>
      </w:pPr>
      <w:r>
        <w:rPr>
          <w:rFonts w:ascii="Times New Roman"/>
          <w:b w:val="false"/>
          <w:i w:val="false"/>
          <w:color w:val="000000"/>
          <w:sz w:val="28"/>
        </w:rPr>
        <w:t>
      Ж. Ахметова - ОДО-ның невропатологы</w:t>
      </w:r>
    </w:p>
    <w:bookmarkEnd w:id="32"/>
    <w:bookmarkStart w:name="z43" w:id="33"/>
    <w:p>
      <w:pPr>
        <w:spacing w:after="0"/>
        <w:ind w:left="0"/>
        <w:jc w:val="both"/>
      </w:pPr>
      <w:r>
        <w:rPr>
          <w:rFonts w:ascii="Times New Roman"/>
          <w:b w:val="false"/>
          <w:i w:val="false"/>
          <w:color w:val="000000"/>
          <w:sz w:val="28"/>
        </w:rPr>
        <w:t>
      В. Сороколетов - облыстық тері-венерологиялық диспансерінің тері аурулары жөніндегі дәрігері</w:t>
      </w:r>
    </w:p>
    <w:bookmarkEnd w:id="33"/>
    <w:bookmarkStart w:name="z44" w:id="34"/>
    <w:p>
      <w:pPr>
        <w:spacing w:after="0"/>
        <w:ind w:left="0"/>
        <w:jc w:val="both"/>
      </w:pPr>
      <w:r>
        <w:rPr>
          <w:rFonts w:ascii="Times New Roman"/>
          <w:b w:val="false"/>
          <w:i w:val="false"/>
          <w:color w:val="000000"/>
          <w:sz w:val="28"/>
        </w:rPr>
        <w:t>
      Ж. Бодықов - облтубдиспансердің фтизиатрі</w:t>
      </w:r>
    </w:p>
    <w:bookmarkEnd w:id="34"/>
    <w:bookmarkStart w:name="z45" w:id="35"/>
    <w:p>
      <w:pPr>
        <w:spacing w:after="0"/>
        <w:ind w:left="0"/>
        <w:jc w:val="both"/>
      </w:pPr>
      <w:r>
        <w:rPr>
          <w:rFonts w:ascii="Times New Roman"/>
          <w:b w:val="false"/>
          <w:i w:val="false"/>
          <w:color w:val="000000"/>
          <w:sz w:val="28"/>
        </w:rPr>
        <w:t>
      О. Смаханов - Казлепрозорийдің лепр-дәрігері</w:t>
      </w:r>
    </w:p>
    <w:bookmarkEnd w:id="35"/>
    <w:bookmarkStart w:name="z46" w:id="36"/>
    <w:p>
      <w:pPr>
        <w:spacing w:after="0"/>
        <w:ind w:left="0"/>
        <w:jc w:val="both"/>
      </w:pPr>
      <w:r>
        <w:rPr>
          <w:rFonts w:ascii="Times New Roman"/>
          <w:b w:val="false"/>
          <w:i w:val="false"/>
          <w:color w:val="000000"/>
          <w:sz w:val="28"/>
        </w:rPr>
        <w:t>
      Б. Ержанов - ОДО-ның рентгенологы</w:t>
      </w:r>
    </w:p>
    <w:bookmarkEnd w:id="36"/>
    <w:bookmarkStart w:name="z47" w:id="37"/>
    <w:p>
      <w:pPr>
        <w:spacing w:after="0"/>
        <w:ind w:left="0"/>
        <w:jc w:val="both"/>
      </w:pPr>
      <w:r>
        <w:rPr>
          <w:rFonts w:ascii="Times New Roman"/>
          <w:b w:val="false"/>
          <w:i w:val="false"/>
          <w:color w:val="000000"/>
          <w:sz w:val="28"/>
        </w:rPr>
        <w:t>
      Д. Сүлейменова - ОДО-ның көз дәрігері</w:t>
      </w:r>
    </w:p>
    <w:bookmarkEnd w:id="37"/>
    <w:bookmarkStart w:name="z48" w:id="38"/>
    <w:p>
      <w:pPr>
        <w:spacing w:after="0"/>
        <w:ind w:left="0"/>
        <w:jc w:val="both"/>
      </w:pPr>
      <w:r>
        <w:rPr>
          <w:rFonts w:ascii="Times New Roman"/>
          <w:b w:val="false"/>
          <w:i w:val="false"/>
          <w:color w:val="000000"/>
          <w:sz w:val="28"/>
        </w:rPr>
        <w:t>
      А. Алдамжаров - ОДО-ның травмотологы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