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9be3" w14:textId="8bf9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Ембi-5 елдi мекенiн Жем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6 шешімі. Ақтөбе облысының Әділет басқармасында 2000 жылғы 25 сәуірде N 482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мәслихаты мен әкiмiнiң, облыстық ономастикалық комиссиясының ұсыныстары қабылдансын және Мұғалжар ауданындағы "Ембi-5" елдi мекенi "Жем" деп өзгертiлсiн.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 жанындағы мемлекеттiк ономастикалық комиссияның қарауына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