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d5a4" w14:textId="adad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активтерiн басқару жөнiндегі компанияларға бағалы қағаздар портфелiн басқару жөнiндегі қызметтi жүзеге асыруға лицензиялар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2000 жылғы 15 қарашадағы N 88 қаулысы. Қазақстан Республикасы Әділет министрлігінде 2000 жылғы 20 желтоқсан N 1338 тіркелді. Күші жойылды - ҚР Ұлттық Банкінің 2003 жылғы 16
сәуірдегі N 117 қаулысымен (қаулыдан үзіндіні төменнен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--------------Қаулыдан үзінді-----------------------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Республикасының Бағалы қағаздар жөнiндегі ұлттық комиссиясының "Зейнетақы активтерiн басқару жөнiндегі компанияларға бағалы қағаздар портфелiн басқару жөнiндегi қызметтi жүзеге асыруға лицензиялар беру туралы" 2000 жылғы 15 қарашадағы N 88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(Қазақстан Республикасының нормативтік құқықтық актілерін мемлекеттік тіркеу тізілімінде N 1338 тіркелген, 2001 жылғы қаңтарда "Қазақстанның бағалы қағаздар рыногы" журналының N 1 жарияланған) күші жойылды деп танылсын....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1997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58-бабы екiншi бөлiгінiң және "Бағалы қағаздар рыногындағы кәсiби қызмет түрлерiн қоса атқару туралы" Қазақстан Республикасы Бағалы қағаздар жөнiндегі ұлттық комиссиясының (бұдан әрi "Ұлттық комиссия" деп аталады) 2000 жылғы 26 ақпандағы N 66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 2) тармақшасының негізiнде Ұлттық комиссия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Бағалы қағаздар портфелiн басқару жөнiндегi қызметтi жүзеге асыру үшiн зейнетақы активтерiн басқару жөнiндегі компанияның Ұлттық комиссияның 1998 жылғы 12 маусымдағы N 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Бағалы қағаздар портфелiн басқару жөнiндегi қызметтi лицензиялау қағидалары 5-тармағының 1), 6), 7), 11), 15), 16), 19), 21) тармақшаларында аталған құжаттарды Ұлттық комиссияға ұсыну керек екендiгi белгiленсiн. Егер аталған Қағидалардың 5-тармағының 6) тармақшасында көрсетiлген құжаттар Ұлттық комиссияға бұрын ұсынылған болса, оларды қайтадан ұсыну талап етiлмейдi.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 Әдiлет министрлiгiнде тiркелген күнiнен бастап күшiне енетiндiгi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Лицензиялау және қадағалау басқармасы: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күшiне енгiзiлгеннен кейiн) бағалы қағаздар портфелiн басқару жөнiндегі қызметтi жүзеге асыруға лицензия алуға ниет бiлдiрген зейнетақы активтерiн басқару жөнiндегi компаниялардың назарына жеткiзсiн;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Зейнетақыны реформалау бөлiмi осы Қаулыны (ол күшiне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енгізілгеннен кейін) Қазақстан Республикасының Қаржы министрлігінің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Банкінің назарына жеткізсін.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