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385" w14:textId="bd9c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 әскери қызметшiлердiң қылмыстық жазаларын өтеу ережесiн бекiту және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 2000 жылғы 3 шілдедегі N 182 бұйрығы. Қазақстан Республикасы Әділет министрлігінде 2000 жылғы 22 қарашада N 1298 тіркелді. Күші жойылды - Қазақстан Республикасы Қорғаныс министрінің 2014 жылғы 26 қарашадағы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министрінің 26.11.2014 </w:t>
      </w:r>
      <w:r>
        <w:rPr>
          <w:rFonts w:ascii="Times New Roman"/>
          <w:b w:val="false"/>
          <w:i w:val="false"/>
          <w:color w:val="ff0000"/>
          <w:sz w:val="28"/>
        </w:rPr>
        <w:t>№ 552</w:t>
      </w:r>
      <w:r>
        <w:rPr>
          <w:rFonts w:ascii="Times New Roman"/>
          <w:b w:val="false"/>
          <w:i w:val="false"/>
          <w:color w:val="ff0000"/>
          <w:sz w:val="28"/>
        </w:rPr>
        <w:t xml:space="preserve"> (01.01.2015 бастап қолданысқа енгізіледі) бұйрығымен.</w:t>
      </w:r>
    </w:p>
    <w:bookmarkStart w:name="z50" w:id="0"/>
    <w:p>
      <w:pPr>
        <w:spacing w:after="0"/>
        <w:ind w:left="0"/>
        <w:jc w:val="both"/>
      </w:pPr>
      <w:r>
        <w:rPr>
          <w:rFonts w:ascii="Times New Roman"/>
          <w:b w:val="false"/>
          <w:i w:val="false"/>
          <w:color w:val="000000"/>
          <w:sz w:val="28"/>
        </w:rPr>
        <w:t xml:space="preserve">
      Cотталған әскери қызметшiлерiнiң бұдан әрi жазаларды орындауларын жетiлдiру мақсатында БҰЙЫРАМЫН: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Қорғаныс министрінің 2005 жылғы 20 шілдедегі N 266 (қолданысқа енгізілу тәртібін 2-тармақтан қараңыз)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сотталған әскери қызметшiлерiнiң қылмыстық жазаларын өтеу ережесi бекiтiлсiн және Қазақстан Республикасының Әдiлет министрлiгiнде мемлекеттiк тiркелгеннен кейiн күшiне енгiзiлсiн.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Қорғаныс министрiнiң орынбасарлары, Қорғаныс министрлiгi мен Қазақстан Республикасы Қарулы Күштерi Бас штабы департаменттерiнiң, бас басқармаларының, басқармалары мен қызметтерiнiң бастықтары, Қазақстан Республикасының қарулы Күштерiнiң түрлерiнiң қолбасшылары бiрлестiктердiң, құрамалардың және әскери бөлiмдердiң командирлерi, әскери мекемелердiң, кәсiпорындардың, ұйымдардың, әскери-оқу орындарының бастықтары мен әскери комиссарлар осы Ереженi басшылыққа алсын. </w:t>
      </w:r>
    </w:p>
    <w:p>
      <w:pPr>
        <w:spacing w:after="0"/>
        <w:ind w:left="0"/>
        <w:jc w:val="both"/>
      </w:pPr>
      <w:r>
        <w:rPr>
          <w:rFonts w:ascii="Times New Roman"/>
          <w:b w:val="false"/>
          <w:i w:val="false"/>
          <w:color w:val="000000"/>
          <w:sz w:val="28"/>
        </w:rPr>
        <w:t xml:space="preserve">
      3. Бұйрық жеке бөлiмге жеткiзiлсiн.    </w:t>
      </w:r>
    </w:p>
    <w:tbl>
      <w:tblPr>
        <w:tblW w:w="0" w:type="auto"/>
        <w:tblCellSpacing w:w="0" w:type="auto"/>
        <w:tblBorders>
          <w:top w:val="none"/>
          <w:left w:val="none"/>
          <w:bottom w:val="none"/>
          <w:right w:val="none"/>
          <w:insideH w:val="none"/>
          <w:insideV w:val="none"/>
        </w:tblBorders>
      </w:tblPr>
      <w:tblGrid>
        <w:gridCol w:w="10517"/>
        <w:gridCol w:w="1783"/>
      </w:tblGrid>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министрi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генерал-лейтенант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Қорғаныс министрi </w:t>
      </w:r>
    </w:p>
    <w:p>
      <w:pPr>
        <w:spacing w:after="0"/>
        <w:ind w:left="0"/>
        <w:jc w:val="both"/>
      </w:pPr>
      <w:r>
        <w:rPr>
          <w:rFonts w:ascii="Times New Roman"/>
          <w:b w:val="false"/>
          <w:i w:val="false"/>
          <w:color w:val="000000"/>
          <w:sz w:val="28"/>
        </w:rPr>
        <w:t xml:space="preserve">
      Аппаратының Құжаттамалық қамтамасыз </w:t>
      </w:r>
    </w:p>
    <w:p>
      <w:pPr>
        <w:spacing w:after="0"/>
        <w:ind w:left="0"/>
        <w:jc w:val="both"/>
      </w:pPr>
      <w:r>
        <w:rPr>
          <w:rFonts w:ascii="Times New Roman"/>
          <w:b w:val="false"/>
          <w:i w:val="false"/>
          <w:color w:val="000000"/>
          <w:sz w:val="28"/>
        </w:rPr>
        <w:t xml:space="preserve">
      ету Департаментінің бастығы </w:t>
      </w:r>
    </w:p>
    <w:p>
      <w:pPr>
        <w:spacing w:after="0"/>
        <w:ind w:left="0"/>
        <w:jc w:val="both"/>
      </w:pPr>
      <w:r>
        <w:rPr>
          <w:rFonts w:ascii="Times New Roman"/>
          <w:b w:val="false"/>
          <w:i w:val="false"/>
          <w:color w:val="000000"/>
          <w:sz w:val="28"/>
        </w:rPr>
        <w:t xml:space="preserve">
      2000 жылғы " "_____________ </w:t>
      </w:r>
    </w:p>
    <w:p>
      <w:pPr>
        <w:spacing w:after="0"/>
        <w:ind w:left="0"/>
        <w:jc w:val="both"/>
      </w:pPr>
      <w:r>
        <w:rPr>
          <w:rFonts w:ascii="Times New Roman"/>
          <w:b w:val="false"/>
          <w:i w:val="false"/>
          <w:color w:val="000000"/>
          <w:sz w:val="28"/>
        </w:rPr>
        <w:t xml:space="preserve">
      N 5 жіберілім - үлгі көрсеткіші </w:t>
      </w:r>
    </w:p>
    <w:p>
      <w:pPr>
        <w:spacing w:after="0"/>
        <w:ind w:left="0"/>
        <w:jc w:val="both"/>
      </w:pPr>
      <w:r>
        <w:rPr>
          <w:rFonts w:ascii="Times New Roman"/>
          <w:b w:val="false"/>
          <w:i w:val="false"/>
          <w:color w:val="000000"/>
          <w:sz w:val="28"/>
        </w:rPr>
        <w:t xml:space="preserve">
      бойынша жіберу көрсеткіші </w:t>
      </w:r>
    </w:p>
    <w:p>
      <w:pPr>
        <w:spacing w:after="0"/>
        <w:ind w:left="0"/>
        <w:jc w:val="both"/>
      </w:pPr>
      <w:r>
        <w:rPr>
          <w:rFonts w:ascii="Times New Roman"/>
          <w:b w:val="false"/>
          <w:i w:val="false"/>
          <w:color w:val="000000"/>
          <w:sz w:val="28"/>
        </w:rPr>
        <w:t xml:space="preserve">
      Қазақстан Республикасы Қарулы Күштерінің  </w:t>
      </w:r>
    </w:p>
    <w:p>
      <w:pPr>
        <w:spacing w:after="0"/>
        <w:ind w:left="0"/>
        <w:jc w:val="both"/>
      </w:pPr>
      <w:r>
        <w:rPr>
          <w:rFonts w:ascii="Times New Roman"/>
          <w:b w:val="false"/>
          <w:i w:val="false"/>
          <w:color w:val="000000"/>
          <w:sz w:val="28"/>
        </w:rPr>
        <w:t xml:space="preserve">
      Әскери полиция бас басқармасы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министрiнiң</w:t>
            </w:r>
            <w:r>
              <w:br/>
            </w:r>
            <w:r>
              <w:rPr>
                <w:rFonts w:ascii="Times New Roman"/>
                <w:b w:val="false"/>
                <w:i w:val="false"/>
                <w:color w:val="000000"/>
                <w:sz w:val="20"/>
              </w:rPr>
              <w:t>2000 жылғы 3 шiлдедегі</w:t>
            </w:r>
            <w:r>
              <w:br/>
            </w:r>
            <w:r>
              <w:rPr>
                <w:rFonts w:ascii="Times New Roman"/>
                <w:b w:val="false"/>
                <w:i w:val="false"/>
                <w:color w:val="000000"/>
                <w:sz w:val="20"/>
              </w:rPr>
              <w:t>N 182 бұйрығымен</w:t>
            </w:r>
            <w:r>
              <w:br/>
            </w:r>
            <w:r>
              <w:rPr>
                <w:rFonts w:ascii="Times New Roman"/>
                <w:b w:val="false"/>
                <w:i w:val="false"/>
                <w:color w:val="000000"/>
                <w:sz w:val="20"/>
              </w:rPr>
              <w:t>бекiтiлдi</w:t>
            </w:r>
          </w:p>
        </w:tc>
      </w:tr>
    </w:tbl>
    <w:bookmarkStart w:name="z1" w:id="1"/>
    <w:p>
      <w:pPr>
        <w:spacing w:after="0"/>
        <w:ind w:left="0"/>
        <w:jc w:val="left"/>
      </w:pPr>
      <w:r>
        <w:rPr>
          <w:rFonts w:ascii="Times New Roman"/>
          <w:b/>
          <w:i w:val="false"/>
          <w:color w:val="000000"/>
        </w:rPr>
        <w:t xml:space="preserve"> Сотталған әскери қызметшiлерiнiң қылмыстық</w:t>
      </w:r>
      <w:r>
        <w:br/>
      </w:r>
      <w:r>
        <w:rPr>
          <w:rFonts w:ascii="Times New Roman"/>
          <w:b/>
          <w:i w:val="false"/>
          <w:color w:val="000000"/>
        </w:rPr>
        <w:t>жазаларын өтеу</w:t>
      </w:r>
      <w:r>
        <w:br/>
      </w:r>
      <w:r>
        <w:rPr>
          <w:rFonts w:ascii="Times New Roman"/>
          <w:b/>
          <w:i w:val="false"/>
          <w:color w:val="000000"/>
        </w:rPr>
        <w:t>ЕРЕЖЕСI</w:t>
      </w:r>
    </w:p>
    <w:bookmarkEnd w:id="1"/>
    <w:p>
      <w:pPr>
        <w:spacing w:after="0"/>
        <w:ind w:left="0"/>
        <w:jc w:val="both"/>
      </w:pPr>
      <w:r>
        <w:rPr>
          <w:rFonts w:ascii="Times New Roman"/>
          <w:b w:val="false"/>
          <w:i w:val="false"/>
          <w:color w:val="ff0000"/>
          <w:sz w:val="28"/>
        </w:rPr>
        <w:t xml:space="preserve">
      Ескерту: Ереженің тақырыбына өзгерту енгізілді - ҚР Қорғаныс министрінің 2003 жылғы 6 қарашадағы N 378 </w:t>
      </w:r>
      <w:r>
        <w:rPr>
          <w:rFonts w:ascii="Times New Roman"/>
          <w:b w:val="false"/>
          <w:i w:val="false"/>
          <w:color w:val="ff0000"/>
          <w:sz w:val="28"/>
        </w:rPr>
        <w:t>бұйрығымен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Жалпы ережелер</w:t>
      </w:r>
    </w:p>
    <w:bookmarkStart w:name="z2" w:id="2"/>
    <w:p>
      <w:pPr>
        <w:spacing w:after="0"/>
        <w:ind w:left="0"/>
        <w:jc w:val="both"/>
      </w:pPr>
      <w:r>
        <w:rPr>
          <w:rFonts w:ascii="Times New Roman"/>
          <w:b w:val="false"/>
          <w:i w:val="false"/>
          <w:color w:val="000000"/>
          <w:sz w:val="28"/>
        </w:rPr>
        <w:t xml:space="preserve">
      1. Жаза дегенiмiз соттың өкiмi бойынша тағайындалатын мемлекеттiк мәжбүрлеу шарасы. Соттың заңды күшiне енген үкiмi немесе қаулысы, сондай-ақ рақымшылық немесе кешiрiм жасау актiсi жазаны атқару негiздемесi болып табылады.  </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қылмыстық-атқару заңдарының мақсаттары әлеуметтiк әдiлеттiлiктi қалпына келтiру, сотталғандарды түзеу, сотталғандардың да, өзге адамдардың да жаңа қылмыстар жасауының алдын алу болып табылады.  </w:t>
      </w:r>
    </w:p>
    <w:bookmarkEnd w:id="3"/>
    <w:p>
      <w:pPr>
        <w:spacing w:after="0"/>
        <w:ind w:left="0"/>
        <w:jc w:val="both"/>
      </w:pPr>
      <w:r>
        <w:rPr>
          <w:rFonts w:ascii="Times New Roman"/>
          <w:b w:val="false"/>
          <w:i w:val="false"/>
          <w:color w:val="000000"/>
          <w:sz w:val="28"/>
        </w:rPr>
        <w:t xml:space="preserve">
      Сотталғанды түзеу - оның бойында құқық ұстанушылық мiнез-құлықты, жеке адамға, қоғамға, қызметке, еңбекке, адамзат қоғамының нормаларына, ережелерi мен дәстүрлерiне оң көзқарастарды қалыптастыру.  </w:t>
      </w:r>
    </w:p>
    <w:p>
      <w:pPr>
        <w:spacing w:after="0"/>
        <w:ind w:left="0"/>
        <w:jc w:val="both"/>
      </w:pPr>
      <w:r>
        <w:rPr>
          <w:rFonts w:ascii="Times New Roman"/>
          <w:b w:val="false"/>
          <w:i w:val="false"/>
          <w:color w:val="000000"/>
          <w:sz w:val="28"/>
        </w:rPr>
        <w:t xml:space="preserve">
      Түзеу құралдары жазаның түрiн, жасалған қылмыстың сипатын, қоғамдық қауiптiлiк дәрежесiн, кiнә нысаны мен себептерiн, сотталушының жеке басы мен мiнез-құлқын ескере отырып қолданылады.  </w:t>
      </w:r>
    </w:p>
    <w:bookmarkStart w:name="z4" w:id="4"/>
    <w:p>
      <w:pPr>
        <w:spacing w:after="0"/>
        <w:ind w:left="0"/>
        <w:jc w:val="both"/>
      </w:pPr>
      <w:r>
        <w:rPr>
          <w:rFonts w:ascii="Times New Roman"/>
          <w:b w:val="false"/>
          <w:i w:val="false"/>
          <w:color w:val="000000"/>
          <w:sz w:val="28"/>
        </w:rPr>
        <w:t xml:space="preserve">
      3. Қазақстан Республикасы сотталғандардың құқықтарын, бостандығы мен заңды мүдделерiн құрметтейдi және қорғайды, олардың түзелуiне қажеттi жағдайларды, әлеуметтiк әдiлеттiлiк кепiлдiгiн, олардың жазаларды атқару кезiнде жеке басының әлеуметтiк, құқықтық және өзге де қорғалуын қамтамасыз етедi.  </w:t>
      </w:r>
    </w:p>
    <w:bookmarkEnd w:id="4"/>
    <w:bookmarkStart w:name="z5" w:id="5"/>
    <w:p>
      <w:pPr>
        <w:spacing w:after="0"/>
        <w:ind w:left="0"/>
        <w:jc w:val="both"/>
      </w:pPr>
      <w:r>
        <w:rPr>
          <w:rFonts w:ascii="Times New Roman"/>
          <w:b w:val="false"/>
          <w:i w:val="false"/>
          <w:color w:val="000000"/>
          <w:sz w:val="28"/>
        </w:rPr>
        <w:t xml:space="preserve">
      4. Әскери қызмет өткерiп жүрген сотталған әскери қызметшiлер, сондай-ақ басқа мемлекеттердiң азаматтарымен және азаматтығы жоқ адамдармен қатар (бұдан әрi - сотталған әскери қызметшiлер) Қазақстан Республикасының заңдарына сәйкес жазасын өтейдi және әскери қызмет өткередi. Сотталған әскери қызметшiлердi жазалау Қазақстан Республикасының қылмыстық-атқару кодексiнiң талаптарына, өзге де заңдар мен нормативтiк құқықтық актiлерге, сондай-ақ осы Ережеге сәйкес орындалады.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Жазаның түрлерi:  </w:t>
      </w:r>
    </w:p>
    <w:bookmarkEnd w:id="6"/>
    <w:p>
      <w:pPr>
        <w:spacing w:after="0"/>
        <w:ind w:left="0"/>
        <w:jc w:val="both"/>
      </w:pPr>
      <w:r>
        <w:rPr>
          <w:rFonts w:ascii="Times New Roman"/>
          <w:b w:val="false"/>
          <w:i w:val="false"/>
          <w:color w:val="000000"/>
          <w:sz w:val="28"/>
        </w:rPr>
        <w:t xml:space="preserve">
      1) белгiлi бiр лауазымда болу немесе белгiлi бiр қызметпен айналысу құқығынан айыру:  </w:t>
      </w:r>
    </w:p>
    <w:p>
      <w:pPr>
        <w:spacing w:after="0"/>
        <w:ind w:left="0"/>
        <w:jc w:val="both"/>
      </w:pPr>
      <w:r>
        <w:rPr>
          <w:rFonts w:ascii="Times New Roman"/>
          <w:b w:val="false"/>
          <w:i w:val="false"/>
          <w:color w:val="000000"/>
          <w:sz w:val="28"/>
        </w:rPr>
        <w:t xml:space="preserve">
      сотталған әскери қызметшiлерге жазаның негiзгi түрi ретiнде бiр жылдан бес жылға дейiнгi мерзiмге және жазаның қосымша түрi ретiнде алты айдан үш жылға дейiнге мерзiмге сотпен белгiленедi.  </w:t>
      </w:r>
    </w:p>
    <w:p>
      <w:pPr>
        <w:spacing w:after="0"/>
        <w:ind w:left="0"/>
        <w:jc w:val="both"/>
      </w:pPr>
      <w:r>
        <w:rPr>
          <w:rFonts w:ascii="Times New Roman"/>
          <w:b w:val="false"/>
          <w:i w:val="false"/>
          <w:color w:val="000000"/>
          <w:sz w:val="28"/>
        </w:rPr>
        <w:t xml:space="preserve">
      2) әскери қызмет бойынша шектеу:  </w:t>
      </w:r>
    </w:p>
    <w:p>
      <w:pPr>
        <w:spacing w:after="0"/>
        <w:ind w:left="0"/>
        <w:jc w:val="both"/>
      </w:pPr>
      <w:r>
        <w:rPr>
          <w:rFonts w:ascii="Times New Roman"/>
          <w:b w:val="false"/>
          <w:i w:val="false"/>
          <w:color w:val="000000"/>
          <w:sz w:val="28"/>
        </w:rPr>
        <w:t xml:space="preserve">
      келiсiм-шарт бойынша әскери қызмет өткерiп жүрген әскери қызметшiлерге, сондай-ақ шақыру бойынша әскери қызметiн өтеп жүрген офицерлерге әскери қызметке қарсы қылмыс жасағаны үшiн, сондай-ақ келiсiм-шарт бойынша әскери қызмет өткерiп жүрген, сотталған әскери қызметшiлерге ҚР Қылмыстық </w:t>
      </w:r>
      <w:r>
        <w:rPr>
          <w:rFonts w:ascii="Times New Roman"/>
          <w:b w:val="false"/>
          <w:i w:val="false"/>
          <w:color w:val="000000"/>
          <w:sz w:val="28"/>
        </w:rPr>
        <w:t>Кодексi</w:t>
      </w:r>
      <w:r>
        <w:rPr>
          <w:rFonts w:ascii="Times New Roman"/>
          <w:b w:val="false"/>
          <w:i w:val="false"/>
          <w:color w:val="000000"/>
          <w:sz w:val="28"/>
        </w:rPr>
        <w:t xml:space="preserve"> Ерекше бөлiмiнiң тиiстi баптарында көзделген түзеу жұмысының орнына үш айдан екi жылға дейiнгi мерзiмге тағайындалады;  </w:t>
      </w:r>
    </w:p>
    <w:p>
      <w:pPr>
        <w:spacing w:after="0"/>
        <w:ind w:left="0"/>
        <w:jc w:val="both"/>
      </w:pPr>
      <w:r>
        <w:rPr>
          <w:rFonts w:ascii="Times New Roman"/>
          <w:b w:val="false"/>
          <w:i w:val="false"/>
          <w:color w:val="000000"/>
          <w:sz w:val="28"/>
        </w:rPr>
        <w:t xml:space="preserve">
      әскери қызмет бойынша шектеуге сотталған адамның үлес қаражатынан соттың үкiмiмен белгiленген, бiрақ жиырма проценттен аспайтын мөлшерде мемлекеттiң кiрiсiне ақша ұсталу жүргiзiледi.  </w:t>
      </w:r>
    </w:p>
    <w:p>
      <w:pPr>
        <w:spacing w:after="0"/>
        <w:ind w:left="0"/>
        <w:jc w:val="both"/>
      </w:pPr>
      <w:r>
        <w:rPr>
          <w:rFonts w:ascii="Times New Roman"/>
          <w:b w:val="false"/>
          <w:i w:val="false"/>
          <w:color w:val="000000"/>
          <w:sz w:val="28"/>
        </w:rPr>
        <w:t xml:space="preserve">
      3) қамауға алу:  </w:t>
      </w:r>
    </w:p>
    <w:p>
      <w:pPr>
        <w:spacing w:after="0"/>
        <w:ind w:left="0"/>
        <w:jc w:val="both"/>
      </w:pPr>
      <w:r>
        <w:rPr>
          <w:rFonts w:ascii="Times New Roman"/>
          <w:b w:val="false"/>
          <w:i w:val="false"/>
          <w:color w:val="000000"/>
          <w:sz w:val="28"/>
        </w:rPr>
        <w:t xml:space="preserve">
      қамауға алу әскери қызметшiнi тағайындалған жазаның бүкiл мерзiмiнде қоғамнан қатаң оқшаулау жағдайында ұстау болып табылады және абақтыда өткiзедi;  </w:t>
      </w:r>
    </w:p>
    <w:p>
      <w:pPr>
        <w:spacing w:after="0"/>
        <w:ind w:left="0"/>
        <w:jc w:val="both"/>
      </w:pPr>
      <w:r>
        <w:rPr>
          <w:rFonts w:ascii="Times New Roman"/>
          <w:b w:val="false"/>
          <w:i w:val="false"/>
          <w:color w:val="000000"/>
          <w:sz w:val="28"/>
        </w:rPr>
        <w:t xml:space="preserve">
      қамауға алу бiр айдан алты айға дейiнгi мерзiмге белгiленедi; қоғамдық жұмыстарға тарту, түзеу жұмыстары немесе айыппұл салу қамаумен ауыстырылған жағдайда ол кемiнде бiр ай мерзiмге тағайындалуы мүмкiн.  </w:t>
      </w:r>
    </w:p>
    <w:p>
      <w:pPr>
        <w:spacing w:after="0"/>
        <w:ind w:left="0"/>
        <w:jc w:val="both"/>
      </w:pPr>
      <w:r>
        <w:rPr>
          <w:rFonts w:ascii="Times New Roman"/>
          <w:b w:val="false"/>
          <w:i w:val="false"/>
          <w:color w:val="000000"/>
          <w:sz w:val="28"/>
        </w:rPr>
        <w:t xml:space="preserve">
      4) тәртiптiк әскери бөлiмде ұстау:  </w:t>
      </w:r>
    </w:p>
    <w:p>
      <w:pPr>
        <w:spacing w:after="0"/>
        <w:ind w:left="0"/>
        <w:jc w:val="both"/>
      </w:pPr>
      <w:r>
        <w:rPr>
          <w:rFonts w:ascii="Times New Roman"/>
          <w:b w:val="false"/>
          <w:i w:val="false"/>
          <w:color w:val="000000"/>
          <w:sz w:val="28"/>
        </w:rPr>
        <w:t xml:space="preserve">
      шақыру бойынша мерзiмдi әскери қызмет өткерiп жүрген әскери қызметшiлерге, сондай-ақ қатардағы сержанттық құрам қызметтерiнде келiсiм-шарт бойынша әскери қызмет өткерiп жүрген әскери қызметшiлерге, егер олар сот үкiм шығарған кезде заңда белгiленген шақыру бойынша қызмет өткеру мерзiмiн бiтiрмесе, тағайындалады. Бұл жаза үш айдан екi жылға дейiнгi мерзiмге белгiленедi.  </w:t>
      </w:r>
    </w:p>
    <w:bookmarkStart w:name="z7" w:id="7"/>
    <w:p>
      <w:pPr>
        <w:spacing w:after="0"/>
        <w:ind w:left="0"/>
        <w:jc w:val="both"/>
      </w:pPr>
      <w:r>
        <w:rPr>
          <w:rFonts w:ascii="Times New Roman"/>
          <w:b w:val="false"/>
          <w:i w:val="false"/>
          <w:color w:val="000000"/>
          <w:sz w:val="28"/>
        </w:rPr>
        <w:t xml:space="preserve">
      6. шартты түрде соттау - жазасын өтеу нысаны:  </w:t>
      </w:r>
    </w:p>
    <w:bookmarkEnd w:id="7"/>
    <w:p>
      <w:pPr>
        <w:spacing w:after="0"/>
        <w:ind w:left="0"/>
        <w:jc w:val="both"/>
      </w:pPr>
      <w:r>
        <w:rPr>
          <w:rFonts w:ascii="Times New Roman"/>
          <w:b w:val="false"/>
          <w:i w:val="false"/>
          <w:color w:val="000000"/>
          <w:sz w:val="28"/>
        </w:rPr>
        <w:t xml:space="preserve">
      егер әскери қызмет бойынша шектеу, бас бостандығынан айыру немесе тәртiптiк әскери бөлiмде ұстау жазасын тағайындағанда сот сотталған адамның жазаны өтемей түзелуi мүмкiн деген қорытындыға келсе, ол тағайындалған жазаны шартты деп санауға қаулы шығарады;  </w:t>
      </w:r>
    </w:p>
    <w:p>
      <w:pPr>
        <w:spacing w:after="0"/>
        <w:ind w:left="0"/>
        <w:jc w:val="both"/>
      </w:pPr>
      <w:r>
        <w:rPr>
          <w:rFonts w:ascii="Times New Roman"/>
          <w:b w:val="false"/>
          <w:i w:val="false"/>
          <w:color w:val="000000"/>
          <w:sz w:val="28"/>
        </w:rPr>
        <w:t xml:space="preserve">
      шартты түрде соттау тағайындалған кезде сот сотталған адам мiнез-құлқымен өзiнiң түзелгенiн дәлелдеуге тиiс бiр жылдан үш жылға дейiнгi ұзақтықта сынақ мерзiмiн белгiлейдi, сондай-ақ сотталған адамға белгiлi бiр мiндеттердi орындауды жүктейдi.  </w:t>
      </w:r>
    </w:p>
    <w:bookmarkStart w:name="z8" w:id="8"/>
    <w:p>
      <w:pPr>
        <w:spacing w:after="0"/>
        <w:ind w:left="0"/>
        <w:jc w:val="both"/>
      </w:pPr>
      <w:r>
        <w:rPr>
          <w:rFonts w:ascii="Times New Roman"/>
          <w:b w:val="false"/>
          <w:i w:val="false"/>
          <w:color w:val="000000"/>
          <w:sz w:val="28"/>
        </w:rPr>
        <w:t xml:space="preserve">
      7. Жазалауды жүзеге асыратын органдар:  </w:t>
      </w:r>
    </w:p>
    <w:bookmarkEnd w:id="8"/>
    <w:p>
      <w:pPr>
        <w:spacing w:after="0"/>
        <w:ind w:left="0"/>
        <w:jc w:val="both"/>
      </w:pPr>
      <w:r>
        <w:rPr>
          <w:rFonts w:ascii="Times New Roman"/>
          <w:b w:val="false"/>
          <w:i w:val="false"/>
          <w:color w:val="000000"/>
          <w:sz w:val="28"/>
        </w:rPr>
        <w:t xml:space="preserve">
      1) белгiлi бiр лауазымда болу немесе белгiлi бiр қызметпен айналысу құқынан айыру және әскери қызмет бойынша шектеу - сотталған әскери қызметшiлер қызметiн өтеп жүрген әскери бөлiмдердiң, мекемелердiң, органдар мен әскери құрамалардың қолбасшылығы (бұдан әрi - әскери бөлiмдердiң қолбасшылығы);  </w:t>
      </w:r>
    </w:p>
    <w:p>
      <w:pPr>
        <w:spacing w:after="0"/>
        <w:ind w:left="0"/>
        <w:jc w:val="both"/>
      </w:pPr>
      <w:r>
        <w:rPr>
          <w:rFonts w:ascii="Times New Roman"/>
          <w:b w:val="false"/>
          <w:i w:val="false"/>
          <w:color w:val="000000"/>
          <w:sz w:val="28"/>
        </w:rPr>
        <w:t xml:space="preserve">
      2) қамауға алу - гарнизондардың әскери полициясы әскери полицияның гауптвахтағы сотталған әскери қызметшiлер үшiн бөлiмшелерде немесе гарнизондардың қолбасшылығы гарнизондық абақтылардың тиiстi бөлiмшелерiнде;  </w:t>
      </w:r>
    </w:p>
    <w:p>
      <w:pPr>
        <w:spacing w:after="0"/>
        <w:ind w:left="0"/>
        <w:jc w:val="both"/>
      </w:pPr>
      <w:r>
        <w:rPr>
          <w:rFonts w:ascii="Times New Roman"/>
          <w:b w:val="false"/>
          <w:i w:val="false"/>
          <w:color w:val="000000"/>
          <w:sz w:val="28"/>
        </w:rPr>
        <w:t xml:space="preserve">
      3) тәртiптiк әскери бөлiмде ұстауды - осы үшiн арнайы құрылған тәртiптiк әскери бөлiмдер;  </w:t>
      </w:r>
    </w:p>
    <w:p>
      <w:pPr>
        <w:spacing w:after="0"/>
        <w:ind w:left="0"/>
        <w:jc w:val="both"/>
      </w:pPr>
      <w:r>
        <w:rPr>
          <w:rFonts w:ascii="Times New Roman"/>
          <w:b w:val="false"/>
          <w:i w:val="false"/>
          <w:color w:val="000000"/>
          <w:sz w:val="28"/>
        </w:rPr>
        <w:t xml:space="preserve">
      4) шартты сотталғандар - әскери бөлiмдердiң қолбасшылығы.  </w:t>
      </w:r>
    </w:p>
    <w:p>
      <w:pPr>
        <w:spacing w:after="0"/>
        <w:ind w:left="0"/>
        <w:jc w:val="both"/>
      </w:pPr>
      <w:r>
        <w:rPr>
          <w:rFonts w:ascii="Times New Roman"/>
          <w:b w:val="false"/>
          <w:i w:val="false"/>
          <w:color w:val="000000"/>
          <w:sz w:val="28"/>
        </w:rPr>
        <w:t xml:space="preserve">
      Соттың заңды күшiне енген өкiмi мен қаулысы мемлекеттiк органдардың, заңды тұлғалардың, лауазымды адамдардың, азаматтардың барлығына бiрдей мiндеттi және Қазақстан Республикасының барлық аумағында мүлтiксiз орындалуға жатады. Соттың үкiмiн, қаулысын орындамаушылық қылмыстық жауапкершiлiкке тартылады.  </w:t>
      </w:r>
    </w:p>
    <w:bookmarkStart w:name="z9" w:id="9"/>
    <w:p>
      <w:pPr>
        <w:spacing w:after="0"/>
        <w:ind w:left="0"/>
        <w:jc w:val="both"/>
      </w:pPr>
      <w:r>
        <w:rPr>
          <w:rFonts w:ascii="Times New Roman"/>
          <w:b w:val="false"/>
          <w:i w:val="false"/>
          <w:color w:val="000000"/>
          <w:sz w:val="28"/>
        </w:rPr>
        <w:t xml:space="preserve">
      8. Сот бақылауы:  </w:t>
      </w:r>
    </w:p>
    <w:bookmarkEnd w:id="9"/>
    <w:p>
      <w:pPr>
        <w:spacing w:after="0"/>
        <w:ind w:left="0"/>
        <w:jc w:val="both"/>
      </w:pPr>
      <w:r>
        <w:rPr>
          <w:rFonts w:ascii="Times New Roman"/>
          <w:b w:val="false"/>
          <w:i w:val="false"/>
          <w:color w:val="000000"/>
          <w:sz w:val="28"/>
        </w:rPr>
        <w:t xml:space="preserve">
      жазаны өтеуден шартты-мерзiмiнен бұрын босату туралы, жазаның өтелмеген бөлiгiн жазаның неғұрлым жұмсақ түрiне ауыстыру туралы, сотталушының науқастан байланысты жазадан босату туралы жазалардың атқарылуын сот бақылайды.  </w:t>
      </w:r>
    </w:p>
    <w:bookmarkStart w:name="z10" w:id="10"/>
    <w:p>
      <w:pPr>
        <w:spacing w:after="0"/>
        <w:ind w:left="0"/>
        <w:jc w:val="both"/>
      </w:pPr>
      <w:r>
        <w:rPr>
          <w:rFonts w:ascii="Times New Roman"/>
          <w:b w:val="false"/>
          <w:i w:val="false"/>
          <w:color w:val="000000"/>
          <w:sz w:val="28"/>
        </w:rPr>
        <w:t xml:space="preserve">
      9. Жазаны орындаушы органдардың қызметiн ведомстволық бақылауды мыналар жүзеге асырады:  </w:t>
      </w:r>
    </w:p>
    <w:bookmarkEnd w:id="10"/>
    <w:p>
      <w:pPr>
        <w:spacing w:after="0"/>
        <w:ind w:left="0"/>
        <w:jc w:val="both"/>
      </w:pPr>
      <w:r>
        <w:rPr>
          <w:rFonts w:ascii="Times New Roman"/>
          <w:b w:val="false"/>
          <w:i w:val="false"/>
          <w:color w:val="000000"/>
          <w:sz w:val="28"/>
        </w:rPr>
        <w:t xml:space="preserve">
      1) әскери қызмет бойынша шектеу немесе шартты түрде сотталған офицерлер мен прапорщиктерге қатысты - кадр органдары;  </w:t>
      </w:r>
    </w:p>
    <w:p>
      <w:pPr>
        <w:spacing w:after="0"/>
        <w:ind w:left="0"/>
        <w:jc w:val="both"/>
      </w:pPr>
      <w:r>
        <w:rPr>
          <w:rFonts w:ascii="Times New Roman"/>
          <w:b w:val="false"/>
          <w:i w:val="false"/>
          <w:color w:val="000000"/>
          <w:sz w:val="28"/>
        </w:rPr>
        <w:t xml:space="preserve">
      2) әскери қызмет бойынша шектеу немесе шартты түрде сотталған келесiм-шартты солдаттар мен матростар, сержанттар мен старшиналар қызметiнде әскери қызметтi атқарып жүрген әскери қызметшiлерге қатысты - ұйымдастыру-жұмылдыру органдары;  </w:t>
      </w:r>
    </w:p>
    <w:p>
      <w:pPr>
        <w:spacing w:after="0"/>
        <w:ind w:left="0"/>
        <w:jc w:val="both"/>
      </w:pPr>
      <w:r>
        <w:rPr>
          <w:rFonts w:ascii="Times New Roman"/>
          <w:b w:val="false"/>
          <w:i w:val="false"/>
          <w:color w:val="000000"/>
          <w:sz w:val="28"/>
        </w:rPr>
        <w:t xml:space="preserve">
      3) әскери полиция абақтыларында қамауға алу түрiнде жазасын өтеп жүрген әскери қызметшiлерге қатысты - әскери полиция органдары, ал гарнизондық гауптвахталардың бөлiмшелерiнде - гарнизон қолбасшысы;        4) тәртiптiк әскери бөлiмде ұстауға әскери қызметшiлерге қатысты Қазақстан Республикасы Қарулы Күштерінің Әскерлер қызметі бас басқармасы.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Әскери қызметшiлерге қатысты жазаны орындаушы органдармен  </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заңдылықтың</w:t>
      </w:r>
      <w:r>
        <w:rPr>
          <w:rFonts w:ascii="Times New Roman"/>
          <w:b w:val="false"/>
          <w:i w:val="false"/>
          <w:color w:val="000000"/>
          <w:sz w:val="28"/>
        </w:rPr>
        <w:t xml:space="preserve"> сақталуын бақылауды Қазақстан Республикасының Бас прокуроры және оған бағынышты әскери прокурорлар Қазақстан Республикасының заңына сәйкес жүзеге асырады.  </w:t>
      </w:r>
    </w:p>
    <w:bookmarkStart w:name="z12" w:id="12"/>
    <w:p>
      <w:pPr>
        <w:spacing w:after="0"/>
        <w:ind w:left="0"/>
        <w:jc w:val="both"/>
      </w:pPr>
      <w:r>
        <w:rPr>
          <w:rFonts w:ascii="Times New Roman"/>
          <w:b w:val="false"/>
          <w:i w:val="false"/>
          <w:color w:val="000000"/>
          <w:sz w:val="28"/>
        </w:rPr>
        <w:t xml:space="preserve">
      11. Сотталғандар жазаны орындаушы органның оларға арналып белгiленген ережелерiн, заңды талаптарын орындауға мiндеттi. </w:t>
      </w:r>
    </w:p>
    <w:bookmarkEnd w:id="12"/>
    <w:bookmarkStart w:name="z13" w:id="13"/>
    <w:p>
      <w:pPr>
        <w:spacing w:after="0"/>
        <w:ind w:left="0"/>
        <w:jc w:val="both"/>
      </w:pPr>
      <w:r>
        <w:rPr>
          <w:rFonts w:ascii="Times New Roman"/>
          <w:b w:val="false"/>
          <w:i w:val="false"/>
          <w:color w:val="000000"/>
          <w:sz w:val="28"/>
        </w:rPr>
        <w:t xml:space="preserve">
      12. Сотталғандардың негiзгi құқықтары.  </w:t>
      </w:r>
    </w:p>
    <w:bookmarkEnd w:id="13"/>
    <w:p>
      <w:pPr>
        <w:spacing w:after="0"/>
        <w:ind w:left="0"/>
        <w:jc w:val="both"/>
      </w:pPr>
      <w:r>
        <w:rPr>
          <w:rFonts w:ascii="Times New Roman"/>
          <w:b w:val="false"/>
          <w:i w:val="false"/>
          <w:color w:val="000000"/>
          <w:sz w:val="28"/>
        </w:rPr>
        <w:t xml:space="preserve">
      Сотталғандар мыналарға: </w:t>
      </w:r>
    </w:p>
    <w:p>
      <w:pPr>
        <w:spacing w:after="0"/>
        <w:ind w:left="0"/>
        <w:jc w:val="both"/>
      </w:pPr>
      <w:r>
        <w:rPr>
          <w:rFonts w:ascii="Times New Roman"/>
          <w:b w:val="false"/>
          <w:i w:val="false"/>
          <w:color w:val="000000"/>
          <w:sz w:val="28"/>
        </w:rPr>
        <w:t xml:space="preserve">
      1) сот тағайындаған жаза түрiн өтеудiң тәртiбi мен жағдайлары, өздерiнiң құқықтары мен мiндеттерi туралы ақпарат алуға. Ақпаратты жазаны орындаушы орган бередi;  </w:t>
      </w:r>
    </w:p>
    <w:p>
      <w:pPr>
        <w:spacing w:after="0"/>
        <w:ind w:left="0"/>
        <w:jc w:val="both"/>
      </w:pPr>
      <w:r>
        <w:rPr>
          <w:rFonts w:ascii="Times New Roman"/>
          <w:b w:val="false"/>
          <w:i w:val="false"/>
          <w:color w:val="000000"/>
          <w:sz w:val="28"/>
        </w:rPr>
        <w:t xml:space="preserve">
      2) ана тiлiнде немесе өзi бiлетiн кез келген басқа тiлде ауызша және жазбаша ұсыныстар, өтiнiштер жасауға және шағымдануға, қажет болған жағдайларда аудармашының қызметiн пайдалануға. Қамауға сотталғандардың өтiнiштерi цензураға жатпайды және бiр тәулiктен кешiктiрiлмей тиiстi жерiне жiберiледi;  </w:t>
      </w:r>
    </w:p>
    <w:p>
      <w:pPr>
        <w:spacing w:after="0"/>
        <w:ind w:left="0"/>
        <w:jc w:val="both"/>
      </w:pPr>
      <w:r>
        <w:rPr>
          <w:rFonts w:ascii="Times New Roman"/>
          <w:b w:val="false"/>
          <w:i w:val="false"/>
          <w:color w:val="000000"/>
          <w:sz w:val="28"/>
        </w:rPr>
        <w:t xml:space="preserve">
      3) адвокаттардың, сондай-ақ осындай көмек көрсетуге уәкiлеттiк берiлген өзге де тұлғалардың заң көмегiн пайдалануға;  </w:t>
      </w:r>
    </w:p>
    <w:p>
      <w:pPr>
        <w:spacing w:after="0"/>
        <w:ind w:left="0"/>
        <w:jc w:val="both"/>
      </w:pPr>
      <w:r>
        <w:rPr>
          <w:rFonts w:ascii="Times New Roman"/>
          <w:b w:val="false"/>
          <w:i w:val="false"/>
          <w:color w:val="000000"/>
          <w:sz w:val="28"/>
        </w:rPr>
        <w:t xml:space="preserve">
      4) абақтыда болғанда өздерiнiң денсаулығын сақтау үшiн қажеттi материалдық-тұрмыстық және медициналық-санитарлық қамсыздандырылу құқығын пайдалануға;  </w:t>
      </w:r>
    </w:p>
    <w:p>
      <w:pPr>
        <w:spacing w:after="0"/>
        <w:ind w:left="0"/>
        <w:jc w:val="both"/>
      </w:pPr>
      <w:r>
        <w:rPr>
          <w:rFonts w:ascii="Times New Roman"/>
          <w:b w:val="false"/>
          <w:i w:val="false"/>
          <w:color w:val="000000"/>
          <w:sz w:val="28"/>
        </w:rPr>
        <w:t xml:space="preserve">
      5) жазаны орындаушы орган тарапынан болатын сыпайы қарым-қатынасқа. Олар қатаң немесе адамгершiлiк қасиетiн қорлауға қарауға ұшырамауы тиiс;  </w:t>
      </w:r>
    </w:p>
    <w:p>
      <w:pPr>
        <w:spacing w:after="0"/>
        <w:ind w:left="0"/>
        <w:jc w:val="both"/>
      </w:pPr>
      <w:r>
        <w:rPr>
          <w:rFonts w:ascii="Times New Roman"/>
          <w:b w:val="false"/>
          <w:i w:val="false"/>
          <w:color w:val="000000"/>
          <w:sz w:val="28"/>
        </w:rPr>
        <w:t xml:space="preserve">
      6) Қазақстан Республикасында әскери қызмет өткерiп жүрген қамауға сотталған басқа мемлекеттердiң азаматтары өз мемлекеттерiнiң дипломатиялық өкiлдерiмен және консулдық мекемелерiмен байланыс жасауға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13. Сотталғандардың ар-ождан бостандығын қамтамасыз ету:  </w:t>
      </w:r>
    </w:p>
    <w:bookmarkEnd w:id="14"/>
    <w:p>
      <w:pPr>
        <w:spacing w:after="0"/>
        <w:ind w:left="0"/>
        <w:jc w:val="both"/>
      </w:pPr>
      <w:r>
        <w:rPr>
          <w:rFonts w:ascii="Times New Roman"/>
          <w:b w:val="false"/>
          <w:i w:val="false"/>
          <w:color w:val="000000"/>
          <w:sz w:val="28"/>
        </w:rPr>
        <w:t xml:space="preserve">
      1) сотталған әскери қызметшiлерге ар-ождан мен дiн ұстану бостандығына кепiлдiк берiледi;  </w:t>
      </w:r>
    </w:p>
    <w:p>
      <w:pPr>
        <w:spacing w:after="0"/>
        <w:ind w:left="0"/>
        <w:jc w:val="both"/>
      </w:pPr>
      <w:r>
        <w:rPr>
          <w:rFonts w:ascii="Times New Roman"/>
          <w:b w:val="false"/>
          <w:i w:val="false"/>
          <w:color w:val="000000"/>
          <w:sz w:val="28"/>
        </w:rPr>
        <w:t xml:space="preserve">
      2) абақтыларда қамауға сотталғандарға ерiктi негiзде заңда тыйым салынбаған дiни ғұрыптарды орындауына, дiни әдебиеттi пайдалануына рұқсат етiледi. Ол iшкi тәртiптi бұзбауы, сондай-ақ жазасын өтеушi басқа адамдардың құқықтарына нұқсан келтiрмеуi тиiс.  </w:t>
      </w:r>
    </w:p>
    <w:bookmarkStart w:name="z15" w:id="15"/>
    <w:p>
      <w:pPr>
        <w:spacing w:after="0"/>
        <w:ind w:left="0"/>
        <w:jc w:val="both"/>
      </w:pPr>
      <w:r>
        <w:rPr>
          <w:rFonts w:ascii="Times New Roman"/>
          <w:b w:val="false"/>
          <w:i w:val="false"/>
          <w:color w:val="000000"/>
          <w:sz w:val="28"/>
        </w:rPr>
        <w:t xml:space="preserve">
      14. Қамау түрiнде сотталғандар жазасын өтеп жүрген гауптвахталарға бару:  </w:t>
      </w:r>
    </w:p>
    <w:bookmarkEnd w:id="15"/>
    <w:p>
      <w:pPr>
        <w:spacing w:after="0"/>
        <w:ind w:left="0"/>
        <w:jc w:val="both"/>
      </w:pPr>
      <w:r>
        <w:rPr>
          <w:rFonts w:ascii="Times New Roman"/>
          <w:b w:val="false"/>
          <w:i w:val="false"/>
          <w:color w:val="000000"/>
          <w:sz w:val="28"/>
        </w:rPr>
        <w:t xml:space="preserve">
      1) Қамауға сотталғандар отырған гауптвахтаға арнаулы рұқсатсыз баруға мыналар құқылы:  </w:t>
      </w:r>
    </w:p>
    <w:p>
      <w:pPr>
        <w:spacing w:after="0"/>
        <w:ind w:left="0"/>
        <w:jc w:val="both"/>
      </w:pPr>
      <w:r>
        <w:rPr>
          <w:rFonts w:ascii="Times New Roman"/>
          <w:b w:val="false"/>
          <w:i w:val="false"/>
          <w:color w:val="000000"/>
          <w:sz w:val="28"/>
        </w:rPr>
        <w:t xml:space="preserve">
      Қазақстан Республикасының Президентi, ҚР Премьер-Министрi, ҚР Парламентiнiң депутаттары, сондай-ақ тиiстi аумақтардың шегiнде облыстардың, республикалық маңызы бар қалалардың және Республика астанасының әкiмдерi;  </w:t>
      </w:r>
    </w:p>
    <w:p>
      <w:pPr>
        <w:spacing w:after="0"/>
        <w:ind w:left="0"/>
        <w:jc w:val="both"/>
      </w:pPr>
      <w:r>
        <w:rPr>
          <w:rFonts w:ascii="Times New Roman"/>
          <w:b w:val="false"/>
          <w:i w:val="false"/>
          <w:color w:val="000000"/>
          <w:sz w:val="28"/>
        </w:rPr>
        <w:t xml:space="preserve">
      Қазақстан Республикасының Бас Прокуроры мен оған бағынышты прокурорлар.  </w:t>
      </w:r>
    </w:p>
    <w:p>
      <w:pPr>
        <w:spacing w:after="0"/>
        <w:ind w:left="0"/>
        <w:jc w:val="both"/>
      </w:pPr>
      <w:r>
        <w:rPr>
          <w:rFonts w:ascii="Times New Roman"/>
          <w:b w:val="false"/>
          <w:i w:val="false"/>
          <w:color w:val="000000"/>
          <w:sz w:val="28"/>
        </w:rPr>
        <w:t xml:space="preserve">
      2) бұқаралық ақпарат құралдарының өкiлдерi абақтыға келуге және кино, фото және бейнекөрiнiске түсiруге жазаны атқарушы органның арнаулы рұқсаты бойынша баруға құқылы. Сотталғандарды бейнекөрiнiске түсiрудiң барлық түрлерi, олармен сұхбат жүргiзу сотталғандардың өз келiсiмiмен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Сотталған әскери қызметшiлердi жазасын өтеуден босату:  </w:t>
      </w:r>
    </w:p>
    <w:bookmarkEnd w:id="16"/>
    <w:p>
      <w:pPr>
        <w:spacing w:after="0"/>
        <w:ind w:left="0"/>
        <w:jc w:val="both"/>
      </w:pPr>
      <w:r>
        <w:rPr>
          <w:rFonts w:ascii="Times New Roman"/>
          <w:b w:val="false"/>
          <w:i w:val="false"/>
          <w:color w:val="000000"/>
          <w:sz w:val="28"/>
        </w:rPr>
        <w:t xml:space="preserve">
      1) әскери қызмет бойынша шектеудi, қамауды не тәртiптiк әскери бөлiмде ұстауды өтеушi және әскери қызметке әскери-дәрiгерлiк комиссия денсаулығы бойынша жарамсыз деп таныған сотталған әскери қызметшiлер жазаны одан әрi өтеуден босатылады. Жазаның өтелмеген бөлiгi оларға жазаның неғұрлым жұмсағырақ түрiмен ауыстырылуы мүмкiн;  </w:t>
      </w:r>
    </w:p>
    <w:p>
      <w:pPr>
        <w:spacing w:after="0"/>
        <w:ind w:left="0"/>
        <w:jc w:val="both"/>
      </w:pPr>
      <w:r>
        <w:rPr>
          <w:rFonts w:ascii="Times New Roman"/>
          <w:b w:val="false"/>
          <w:i w:val="false"/>
          <w:color w:val="000000"/>
          <w:sz w:val="28"/>
        </w:rPr>
        <w:t xml:space="preserve">
      2) әскери қызметiн өткеру өту кезiнде жазасын өтеушi сотталған әскери қызметшiлердi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әскери қызметтен босату үшiн өзге де негiздер туындаған жағдайда жазадан сот жазаның өтелмеген бөлiгiн жазаның неғұрлым жұмсақ түрiмен ауыстырып немесе онсыз </w:t>
      </w:r>
      <w:r>
        <w:rPr>
          <w:rFonts w:ascii="Times New Roman"/>
          <w:b w:val="false"/>
          <w:i w:val="false"/>
          <w:color w:val="000000"/>
          <w:sz w:val="28"/>
        </w:rPr>
        <w:t>белгiленген</w:t>
      </w:r>
      <w:r>
        <w:rPr>
          <w:rFonts w:ascii="Times New Roman"/>
          <w:b w:val="false"/>
          <w:i w:val="false"/>
          <w:color w:val="000000"/>
          <w:sz w:val="28"/>
        </w:rPr>
        <w:t xml:space="preserve"> тәртiппен мерзiмiнен бұрын босатуы мүмкiн;  </w:t>
      </w:r>
    </w:p>
    <w:p>
      <w:pPr>
        <w:spacing w:after="0"/>
        <w:ind w:left="0"/>
        <w:jc w:val="both"/>
      </w:pPr>
      <w:r>
        <w:rPr>
          <w:rFonts w:ascii="Times New Roman"/>
          <w:b w:val="false"/>
          <w:i w:val="false"/>
          <w:color w:val="000000"/>
          <w:sz w:val="28"/>
        </w:rPr>
        <w:t xml:space="preserve">
      3) сотталған әскери қызметшi әйелдiң аяғы ауыр екендiгi анықталған жағдайда бөлiм командирi аяғы ауыр болуы және босануы бойынша немесе оның жазаны өткеруден алдын ала шартты босатылуы бойынша демалыс берiлген күннен бастап оның жазаны өткеруiн кейiнге қалдыру туралы сотқа ұсыныс енгiзедi;  </w:t>
      </w:r>
    </w:p>
    <w:p>
      <w:pPr>
        <w:spacing w:after="0"/>
        <w:ind w:left="0"/>
        <w:jc w:val="both"/>
      </w:pPr>
      <w:r>
        <w:rPr>
          <w:rFonts w:ascii="Times New Roman"/>
          <w:b w:val="false"/>
          <w:i w:val="false"/>
          <w:color w:val="000000"/>
          <w:sz w:val="28"/>
        </w:rPr>
        <w:t xml:space="preserve">
      4) қылмыс жасағаны үшiн сотталған әскери қызметшiлер кеңшiлiк жасау немесе кешiрiм жасау актiсiнiң негiзiнде жазадан босатылуы мүмкiн, не оларға белгiленген жаза жазаның жеңiл түрлерiне ауыстырылуы мүмкiн, не мұндай адамдар қосымша жазаның түрiнен босатылуы мүмкiн;  </w:t>
      </w:r>
    </w:p>
    <w:p>
      <w:pPr>
        <w:spacing w:after="0"/>
        <w:ind w:left="0"/>
        <w:jc w:val="both"/>
      </w:pPr>
      <w:r>
        <w:rPr>
          <w:rFonts w:ascii="Times New Roman"/>
          <w:b w:val="false"/>
          <w:i w:val="false"/>
          <w:color w:val="000000"/>
          <w:sz w:val="28"/>
        </w:rPr>
        <w:t xml:space="preserve">
      5) қылмыс жасағаны үшiн сотталған адам соттың жазалау үкiмi заңды күшiне енген күннен бастап күшiн жойған немесе жаза алынған сәтке дейiн сотталушы болып есептеледi. Жазадан босатылған адам сотталмаған деп есептеледi.  </w:t>
      </w:r>
    </w:p>
    <w:p>
      <w:pPr>
        <w:spacing w:after="0"/>
        <w:ind w:left="0"/>
        <w:jc w:val="both"/>
      </w:pPr>
      <w:r>
        <w:rPr>
          <w:rFonts w:ascii="Times New Roman"/>
          <w:b w:val="false"/>
          <w:i w:val="false"/>
          <w:color w:val="000000"/>
          <w:sz w:val="28"/>
        </w:rPr>
        <w:t xml:space="preserve">
      Тәртiптiк әскери бөлiмде ұсталу түрiндегi жазаны өткерген әскери қызметшiлерге қатысты әскери қызмет немесе қамау бойынша шектеулер, сотталу жазаны өткеру бойынша алынады.  </w:t>
      </w:r>
    </w:p>
    <w:p>
      <w:pPr>
        <w:spacing w:after="0"/>
        <w:ind w:left="0"/>
        <w:jc w:val="both"/>
      </w:pPr>
      <w:r>
        <w:rPr>
          <w:rFonts w:ascii="Times New Roman"/>
          <w:b w:val="false"/>
          <w:i w:val="false"/>
          <w:color w:val="000000"/>
          <w:sz w:val="28"/>
        </w:rPr>
        <w:t xml:space="preserve">
      Жазаның күшiн жою немесе жазаны алу сотталумен байланысты барлық құқықтық нәтижелердi жоққа шығарады.  </w:t>
      </w:r>
    </w:p>
    <w:bookmarkStart w:name="z17" w:id="17"/>
    <w:p>
      <w:pPr>
        <w:spacing w:after="0"/>
        <w:ind w:left="0"/>
        <w:jc w:val="both"/>
      </w:pPr>
      <w:r>
        <w:rPr>
          <w:rFonts w:ascii="Times New Roman"/>
          <w:b w:val="false"/>
          <w:i w:val="false"/>
          <w:color w:val="000000"/>
          <w:sz w:val="28"/>
        </w:rPr>
        <w:t xml:space="preserve">
      16. Жазаны өтеудiң тоқтатылуы және босату тәртiбi:  </w:t>
      </w:r>
    </w:p>
    <w:bookmarkEnd w:id="17"/>
    <w:p>
      <w:pPr>
        <w:spacing w:after="0"/>
        <w:ind w:left="0"/>
        <w:jc w:val="both"/>
      </w:pPr>
      <w:r>
        <w:rPr>
          <w:rFonts w:ascii="Times New Roman"/>
          <w:b w:val="false"/>
          <w:i w:val="false"/>
          <w:color w:val="000000"/>
          <w:sz w:val="28"/>
        </w:rPr>
        <w:t xml:space="preserve">
      1) сотталғандар әскери қызметшiлер жаза мерзiмiнiң соңғы күнiнiң бiрiншi жартысында босатылады. Егер жаза мерзiмi демалыс немесе мереке күнi бiтетiн болса, сотталушы жазаны өтеуден демалыс алдындағы немесе мереке алдындағы күнi босатылады;  </w:t>
      </w:r>
    </w:p>
    <w:p>
      <w:pPr>
        <w:spacing w:after="0"/>
        <w:ind w:left="0"/>
        <w:jc w:val="both"/>
      </w:pPr>
      <w:r>
        <w:rPr>
          <w:rFonts w:ascii="Times New Roman"/>
          <w:b w:val="false"/>
          <w:i w:val="false"/>
          <w:color w:val="000000"/>
          <w:sz w:val="28"/>
        </w:rPr>
        <w:t xml:space="preserve">
      2) ақтау негiздерi бойынша қылмыстық iстiң қысқартылуына, ақтаушы сот шешiмi шығарылуына байланысты өкiмнiң күшi жойылуы себептi жазаны өтеуден босатылған әскери қызметшiлерге жазаны атқарушы тиiстi қолбасшылық айырған өзге де құқықтарын қалпына келтiру құқығын түсiндiредi. Босату туралы құжатта жазаны атқарушы орган мемлекет атынан сотталушыдан ресми кешiрiм сұрайды; </w:t>
      </w:r>
    </w:p>
    <w:p>
      <w:pPr>
        <w:spacing w:after="0"/>
        <w:ind w:left="0"/>
        <w:jc w:val="both"/>
      </w:pPr>
      <w:r>
        <w:rPr>
          <w:rFonts w:ascii="Times New Roman"/>
          <w:b w:val="false"/>
          <w:i w:val="false"/>
          <w:color w:val="000000"/>
          <w:sz w:val="28"/>
        </w:rPr>
        <w:t xml:space="preserve">
      3) 16-тармақтың 2-тармақшасында аталған әскери қызметшiлердi жазасын өтеуден босату тиiстi құжаттар түскен күнi, ал егер құжаттар жұмыс күнi аяқталған соң алынса - келесi күнi таңертең жүргiзiледi. </w:t>
      </w:r>
    </w:p>
    <w:bookmarkStart w:name="z18" w:id="18"/>
    <w:p>
      <w:pPr>
        <w:spacing w:after="0"/>
        <w:ind w:left="0"/>
        <w:jc w:val="both"/>
      </w:pPr>
      <w:r>
        <w:rPr>
          <w:rFonts w:ascii="Times New Roman"/>
          <w:b w:val="false"/>
          <w:i w:val="false"/>
          <w:color w:val="000000"/>
          <w:sz w:val="28"/>
        </w:rPr>
        <w:t xml:space="preserve">
      17. Үкiмдi орындау кезiнде туындаған қандай да болсын күмән мен түсiнiксiздiктi ұғындыру туралы сұрақтарды тиiстi қолбасшылықтың ұсынысымен үкiмдi шығарған сот шешедi. </w:t>
      </w:r>
    </w:p>
    <w:bookmarkEnd w:id="18"/>
    <w:bookmarkStart w:name="z19" w:id="19"/>
    <w:p>
      <w:pPr>
        <w:spacing w:after="0"/>
        <w:ind w:left="0"/>
        <w:jc w:val="left"/>
      </w:pPr>
      <w:r>
        <w:rPr>
          <w:rFonts w:ascii="Times New Roman"/>
          <w:b/>
          <w:i w:val="false"/>
          <w:color w:val="000000"/>
        </w:rPr>
        <w:t xml:space="preserve"> 2. Әскери қызмет бойынша шектеу түрiндегi </w:t>
      </w:r>
      <w:r>
        <w:br/>
      </w:r>
      <w:r>
        <w:rPr>
          <w:rFonts w:ascii="Times New Roman"/>
          <w:b/>
          <w:i w:val="false"/>
          <w:color w:val="000000"/>
        </w:rPr>
        <w:t>жазаны өтеу</w:t>
      </w:r>
    </w:p>
    <w:bookmarkEnd w:id="19"/>
    <w:p>
      <w:pPr>
        <w:spacing w:after="0"/>
        <w:ind w:left="0"/>
        <w:jc w:val="both"/>
      </w:pPr>
      <w:r>
        <w:rPr>
          <w:rFonts w:ascii="Times New Roman"/>
          <w:b w:val="false"/>
          <w:i w:val="false"/>
          <w:color w:val="000000"/>
          <w:sz w:val="28"/>
        </w:rPr>
        <w:t xml:space="preserve">
      18. Әскери қызмет бойынша шектеу түрiндегi жазаны өтеудiң тәртiбi мен ережелерi: </w:t>
      </w:r>
    </w:p>
    <w:p>
      <w:pPr>
        <w:spacing w:after="0"/>
        <w:ind w:left="0"/>
        <w:jc w:val="both"/>
      </w:pPr>
      <w:r>
        <w:rPr>
          <w:rFonts w:ascii="Times New Roman"/>
          <w:b w:val="false"/>
          <w:i w:val="false"/>
          <w:color w:val="000000"/>
          <w:sz w:val="28"/>
        </w:rPr>
        <w:t xml:space="preserve">
      1) әскери бөлiмнiң командирi соттан үкiмнiң көшiрмесi мен оны атқару туралы үкiм келiп түскен сот үш күннен кешiктiрмей бұйрық шығарады, онда сотталған әскери қызметшi қандай негiзде және үкiмде көрсетiлген қандай мерзiм iшiнде лауазымды өсiруге және әскери атақ беруге ұсынылмайтыны, кезектi әскери атақ беру үшiн еңбек сiңiрген жылдарына қандай мерзiм есептелмейтiнi көрсетiледi. Сонымен бiрге әскери сот үкiмiне сәйкес сотталған әскери қызметшiнiң лауазымдық үлесiнен әскери қызмет бойынша шектеудi өтеу кезеңiнде мемлекеттiк кiрiске қай күннен бастап және қандай мөлшерде ұсталып қалатыны бұйрықта көрсетiледi. Егер сотпен сотталғанға жазалардың қосымша түрлерi тағайындалса соттың осы шешiмi бұйрықта көрсетiледi;  </w:t>
      </w:r>
    </w:p>
    <w:p>
      <w:pPr>
        <w:spacing w:after="0"/>
        <w:ind w:left="0"/>
        <w:jc w:val="both"/>
      </w:pPr>
      <w:r>
        <w:rPr>
          <w:rFonts w:ascii="Times New Roman"/>
          <w:b w:val="false"/>
          <w:i w:val="false"/>
          <w:color w:val="000000"/>
          <w:sz w:val="28"/>
        </w:rPr>
        <w:t xml:space="preserve">
      2) бұйрық әскери бөлiм бойынша жарияланады, сотталған әскери қызметшiге қол қойғызу арқылы жеткiзiледi, мамандық және қаржылық органдарының бастықтарына жолданады және атқаруға қабылданады;  </w:t>
      </w:r>
    </w:p>
    <w:p>
      <w:pPr>
        <w:spacing w:after="0"/>
        <w:ind w:left="0"/>
        <w:jc w:val="both"/>
      </w:pPr>
      <w:r>
        <w:rPr>
          <w:rFonts w:ascii="Times New Roman"/>
          <w:b w:val="false"/>
          <w:i w:val="false"/>
          <w:color w:val="000000"/>
          <w:sz w:val="28"/>
        </w:rPr>
        <w:t xml:space="preserve">
      3) Үкiмнiң келiп түскенi туралы, тиiстi бұйрықтың шығарылғаны және оның атқарылуға қабылданғаны туралы әскери бөлiмнiң командирi үкiмдi шығарған сотқа үш күннiң iшiнде хабарлайды. Бұйрықтың көшiрмесi сотқа жiберiледi.  </w:t>
      </w:r>
    </w:p>
    <w:bookmarkStart w:name="z20" w:id="20"/>
    <w:p>
      <w:pPr>
        <w:spacing w:after="0"/>
        <w:ind w:left="0"/>
        <w:jc w:val="both"/>
      </w:pPr>
      <w:r>
        <w:rPr>
          <w:rFonts w:ascii="Times New Roman"/>
          <w:b w:val="false"/>
          <w:i w:val="false"/>
          <w:color w:val="000000"/>
          <w:sz w:val="28"/>
        </w:rPr>
        <w:t xml:space="preserve">
      19. Сотталған әскери қызметшiнiң ақшалай үлесiнен соттың үкiмiмен белгiленген ұстап қалу лауазымдық айлық ақысынан, әскери атағы бойынша үстеме ақыларынан, ай сайынғы және өзге үстеме ақылары мен басқа да қосымша ақша төлемдерiнен есептеледi.  </w:t>
      </w:r>
    </w:p>
    <w:bookmarkEnd w:id="20"/>
    <w:bookmarkStart w:name="z21" w:id="21"/>
    <w:p>
      <w:pPr>
        <w:spacing w:after="0"/>
        <w:ind w:left="0"/>
        <w:jc w:val="both"/>
      </w:pPr>
      <w:r>
        <w:rPr>
          <w:rFonts w:ascii="Times New Roman"/>
          <w:b w:val="false"/>
          <w:i w:val="false"/>
          <w:color w:val="000000"/>
          <w:sz w:val="28"/>
        </w:rPr>
        <w:t xml:space="preserve">
      20. Сотталушының әскери қызметiн өзгерту:  </w:t>
      </w:r>
    </w:p>
    <w:bookmarkEnd w:id="21"/>
    <w:p>
      <w:pPr>
        <w:spacing w:after="0"/>
        <w:ind w:left="0"/>
        <w:jc w:val="both"/>
      </w:pPr>
      <w:r>
        <w:rPr>
          <w:rFonts w:ascii="Times New Roman"/>
          <w:b w:val="false"/>
          <w:i w:val="false"/>
          <w:color w:val="000000"/>
          <w:sz w:val="28"/>
        </w:rPr>
        <w:t xml:space="preserve">
      1) әскери қызмет бойынша шектеуге сотталған әскери қызметшiнiң жазасын өтеу тәртiбiнде соттың үкiмiмен белгiленген мерзiм iшiнде лауазымы мен әскери атағын жоғарылатуға болмайды;  </w:t>
      </w:r>
    </w:p>
    <w:p>
      <w:pPr>
        <w:spacing w:after="0"/>
        <w:ind w:left="0"/>
        <w:jc w:val="both"/>
      </w:pPr>
      <w:r>
        <w:rPr>
          <w:rFonts w:ascii="Times New Roman"/>
          <w:b w:val="false"/>
          <w:i w:val="false"/>
          <w:color w:val="000000"/>
          <w:sz w:val="28"/>
        </w:rPr>
        <w:t xml:space="preserve">
      2) егер жасаған қылмысының сипаты мен өзге де мән-жайлар ескерiле отырып, сотталған әскери қызметшiнi бағынысындағылардың басшыларына байланысты қызметте қалдыруға мүмкiндiк болмаса, ол әскери бөлiмнiң тиiстi командирiнiң шешiмi бойынша әскери бөлiмнiң iшiнде де, басқа бөлiмге немесе ауыстырылуына байланысты да басқа лауазымға ауыстырылады;  </w:t>
      </w:r>
    </w:p>
    <w:p>
      <w:pPr>
        <w:spacing w:after="0"/>
        <w:ind w:left="0"/>
        <w:jc w:val="both"/>
      </w:pPr>
      <w:r>
        <w:rPr>
          <w:rFonts w:ascii="Times New Roman"/>
          <w:b w:val="false"/>
          <w:i w:val="false"/>
          <w:color w:val="000000"/>
          <w:sz w:val="28"/>
        </w:rPr>
        <w:t xml:space="preserve">
      3) осы тармақтың 2-тармақшасында көрсетiлген қабылданған шешiм туралы әскери бөлiм командирi үкiмдi шығарған сотқа тез арада хабарлайды;  </w:t>
      </w:r>
    </w:p>
    <w:p>
      <w:pPr>
        <w:spacing w:after="0"/>
        <w:ind w:left="0"/>
        <w:jc w:val="both"/>
      </w:pPr>
      <w:r>
        <w:rPr>
          <w:rFonts w:ascii="Times New Roman"/>
          <w:b w:val="false"/>
          <w:i w:val="false"/>
          <w:color w:val="000000"/>
          <w:sz w:val="28"/>
        </w:rPr>
        <w:t xml:space="preserve">
      4) сотталушыны ауыстыру кезiнде оның жеке iсi тиiстi тәртiппен жаңа қызмет орнына жолданады, әскери бөлiм командирi осы Ережелердiң 18-24 тармақтарының барлық талаптарының орындалуын жалғастыруға мiндеттi.  </w:t>
      </w:r>
    </w:p>
    <w:bookmarkStart w:name="z22" w:id="22"/>
    <w:p>
      <w:pPr>
        <w:spacing w:after="0"/>
        <w:ind w:left="0"/>
        <w:jc w:val="both"/>
      </w:pPr>
      <w:r>
        <w:rPr>
          <w:rFonts w:ascii="Times New Roman"/>
          <w:b w:val="false"/>
          <w:i w:val="false"/>
          <w:color w:val="000000"/>
          <w:sz w:val="28"/>
        </w:rPr>
        <w:t xml:space="preserve">
      21. Сотталған әскери қызметшiлермен жүргiзiлетiн тәрбие жұмысы:  </w:t>
      </w:r>
    </w:p>
    <w:bookmarkEnd w:id="22"/>
    <w:p>
      <w:pPr>
        <w:spacing w:after="0"/>
        <w:ind w:left="0"/>
        <w:jc w:val="both"/>
      </w:pPr>
      <w:r>
        <w:rPr>
          <w:rFonts w:ascii="Times New Roman"/>
          <w:b w:val="false"/>
          <w:i w:val="false"/>
          <w:color w:val="000000"/>
          <w:sz w:val="28"/>
        </w:rPr>
        <w:t xml:space="preserve">
      1) сотталған әскери қызметшiлермен әскери бөлiмнiң командирi жасалған қылмыстық қоғамдық қауiпiнiң, сотталушының жеке басының, сондай-аң оның тәртiбi мен әскери қызметке көзқарасының сипаты мен дәрежесiн ескере отырып тәрбие жұмысын жүргiзедi, көбiне оның мiндеттерiн, олардың орындамаушылығының нәтижелерiн және қоғамдық тәртiптi, әскери тәртiптi бұзудағы немесе жаңа қылмыс жасауындағы жауапкершiлiгiн түсiндiредi, ол туралы қолхат алынады;  </w:t>
      </w:r>
    </w:p>
    <w:p>
      <w:pPr>
        <w:spacing w:after="0"/>
        <w:ind w:left="0"/>
        <w:jc w:val="both"/>
      </w:pPr>
      <w:r>
        <w:rPr>
          <w:rFonts w:ascii="Times New Roman"/>
          <w:b w:val="false"/>
          <w:i w:val="false"/>
          <w:color w:val="000000"/>
          <w:sz w:val="28"/>
        </w:rPr>
        <w:t xml:space="preserve">
      2) әскери бөлiмнiң командирi әрбiр сотталушыға жеке iс арнайды, оған: әскери сот үкiмiнiң көшiрмесi, үкiмнiң заңды түрде күшiне енуi мен оның атқарылуы туралы үкiмi, бөлiм командирiнiң жазаны өтеу туралы бұйрығының көшiрмесi, сотталушының тәртiбi мен оның қызметке дейiн көзқарасын сипаттайтын материалдар, сотталушымен жүргiзiлген тәрбие жұмысын анықтайтын құжаттар қосылады;  </w:t>
      </w:r>
    </w:p>
    <w:p>
      <w:pPr>
        <w:spacing w:after="0"/>
        <w:ind w:left="0"/>
        <w:jc w:val="both"/>
      </w:pPr>
      <w:r>
        <w:rPr>
          <w:rFonts w:ascii="Times New Roman"/>
          <w:b w:val="false"/>
          <w:i w:val="false"/>
          <w:color w:val="000000"/>
          <w:sz w:val="28"/>
        </w:rPr>
        <w:t xml:space="preserve">
      3) әскери бөлiмнiң командирi әскери қызметшiнiң санатына сай жиналыстарды мезгiл-мезгiл ұйымдастыруға және жүргiзуге мiндеттi, онда егер олар сотталушыға сотпен жүктелген болса, өзiнiң тәртiбi, қызметтi өткеру, мiндеттерi және басқалары туралы сотталушылардың есептерi тыңдалады және талқыланады.  </w:t>
      </w:r>
    </w:p>
    <w:bookmarkStart w:name="z23" w:id="23"/>
    <w:p>
      <w:pPr>
        <w:spacing w:after="0"/>
        <w:ind w:left="0"/>
        <w:jc w:val="both"/>
      </w:pPr>
      <w:r>
        <w:rPr>
          <w:rFonts w:ascii="Times New Roman"/>
          <w:b w:val="false"/>
          <w:i w:val="false"/>
          <w:color w:val="000000"/>
          <w:sz w:val="28"/>
        </w:rPr>
        <w:t xml:space="preserve">
      22. Соттың үкiмiмен белгiленген мерзiм аяқталғанға дейiн сотталған әскери қызметшi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әскери қызметтен босатылуы мүмкiн. Бұл жағдайда әскери бөлiм командирi сотқа жазаның өтелмей қалған бөлiгiн жазаның неғұрлым жұмсағырақ түрiмен ауыстыру туралы не жазадан босату туралы ұсыныс жасайды.  </w:t>
      </w:r>
    </w:p>
    <w:bookmarkEnd w:id="23"/>
    <w:bookmarkStart w:name="z24" w:id="24"/>
    <w:p>
      <w:pPr>
        <w:spacing w:after="0"/>
        <w:ind w:left="0"/>
        <w:jc w:val="both"/>
      </w:pPr>
      <w:r>
        <w:rPr>
          <w:rFonts w:ascii="Times New Roman"/>
          <w:b w:val="false"/>
          <w:i w:val="false"/>
          <w:color w:val="000000"/>
          <w:sz w:val="28"/>
        </w:rPr>
        <w:t xml:space="preserve">
      23. Сотталушының үлгiлi тәртiбi және қызметтiк мiндеттерiн адал орындауы шартында әскери бөлiмнiң командирi сотталушының жазадан мерзiмнен бұрын шартты босатылуы туралы әскери сотқа ұсыныс енгiзе алады. Ұсыныста сотталушының жеке басын, оның тәртiбiн, қызметке дейiн көзқарасын сипаттайтын мәлiметтер болуы тиiс. Ұсыныс сотталушы жазалану мерзiмiнiң жартысын өткергеннен кейiн ғана енгiзiледi.  </w:t>
      </w:r>
    </w:p>
    <w:bookmarkEnd w:id="24"/>
    <w:bookmarkStart w:name="z25" w:id="25"/>
    <w:p>
      <w:pPr>
        <w:spacing w:after="0"/>
        <w:ind w:left="0"/>
        <w:jc w:val="both"/>
      </w:pPr>
      <w:r>
        <w:rPr>
          <w:rFonts w:ascii="Times New Roman"/>
          <w:b w:val="false"/>
          <w:i w:val="false"/>
          <w:color w:val="000000"/>
          <w:sz w:val="28"/>
        </w:rPr>
        <w:t xml:space="preserve">
      24. Соттың үкiмiмен және әскери бөлiм бойынша жарияланған бұйрықпен белгiленген мерзiм аяқталғанға дейiн үш күннен кешiктірмей әскери бөлiмнiң командирi жазаның атқарылуын тоқтату туралы оның тоқтатылған күнi көрсетiлген бұйрық шығарады. Бұйрық тиiстi әскери қызметшiнiң санатына сай жарияланады, ал сотталған әскери қызметшiнiң назарына қолхат алып жеткiзiледi. Бұйрықтың көшiрмесi кадр, қаржы органдарына және үкiмдi шығарған сотқа жiберiледi.  </w:t>
      </w:r>
    </w:p>
    <w:bookmarkEnd w:id="25"/>
    <w:p>
      <w:pPr>
        <w:spacing w:after="0"/>
        <w:ind w:left="0"/>
        <w:jc w:val="both"/>
      </w:pPr>
      <w:r>
        <w:rPr>
          <w:rFonts w:ascii="Times New Roman"/>
          <w:b w:val="false"/>
          <w:i w:val="false"/>
          <w:color w:val="000000"/>
          <w:sz w:val="28"/>
        </w:rPr>
        <w:t xml:space="preserve">
      Егер сотпен тағайындалған қосымша жазаның мерзiмi әскери қызмет бойынша шектелген мерзiмнен көп болса, әскери бөлiмнiң командирi қосымша жазаның мерзiмi тағайындалған бөлiмде үкiмдi орындауды жалғастыра бередi.  </w:t>
      </w:r>
    </w:p>
    <w:bookmarkStart w:name="z26" w:id="26"/>
    <w:p>
      <w:pPr>
        <w:spacing w:after="0"/>
        <w:ind w:left="0"/>
        <w:jc w:val="left"/>
      </w:pPr>
      <w:r>
        <w:rPr>
          <w:rFonts w:ascii="Times New Roman"/>
          <w:b/>
          <w:i w:val="false"/>
          <w:color w:val="000000"/>
        </w:rPr>
        <w:t xml:space="preserve"> 3. Сотталған әскери қызметшiлерге қатысты</w:t>
      </w:r>
      <w:r>
        <w:br/>
      </w:r>
      <w:r>
        <w:rPr>
          <w:rFonts w:ascii="Times New Roman"/>
          <w:b/>
          <w:i w:val="false"/>
          <w:color w:val="000000"/>
        </w:rPr>
        <w:t>қамауға алуды орындау</w:t>
      </w:r>
    </w:p>
    <w:bookmarkEnd w:id="26"/>
    <w:p>
      <w:pPr>
        <w:spacing w:after="0"/>
        <w:ind w:left="0"/>
        <w:jc w:val="both"/>
      </w:pPr>
      <w:r>
        <w:rPr>
          <w:rFonts w:ascii="Times New Roman"/>
          <w:b w:val="false"/>
          <w:i w:val="false"/>
          <w:color w:val="000000"/>
          <w:sz w:val="28"/>
        </w:rPr>
        <w:t xml:space="preserve">
      25. Қамауға алынған сотталушы қызмет атқарып жүрген командирi оның орындалуы туралы үкiмнiң көшiрмесi мен үкiмдi алғаннан кейiн үш күннен кешiктiрмей мыналарды орындауға мiндеттi:  </w:t>
      </w:r>
    </w:p>
    <w:p>
      <w:pPr>
        <w:spacing w:after="0"/>
        <w:ind w:left="0"/>
        <w:jc w:val="both"/>
      </w:pPr>
      <w:r>
        <w:rPr>
          <w:rFonts w:ascii="Times New Roman"/>
          <w:b w:val="false"/>
          <w:i w:val="false"/>
          <w:color w:val="000000"/>
          <w:sz w:val="28"/>
        </w:rPr>
        <w:t xml:space="preserve">
      1) бөлiм бойынша бұйрық шығаруға, онда әскери қызметшiнiң жазаны өтеуiнiң басталуы мен аяқталуы мерзiмiн көрсетсiн, осы уақыт әскери қызметтiң жалпы мерзiмiне және кезектi әскери атақ беруге арналған еңбек сiңiрген жылдарына есептелмейдi, ақшалай үлес төленбейдi;  </w:t>
      </w:r>
    </w:p>
    <w:p>
      <w:pPr>
        <w:spacing w:after="0"/>
        <w:ind w:left="0"/>
        <w:jc w:val="both"/>
      </w:pPr>
      <w:r>
        <w:rPr>
          <w:rFonts w:ascii="Times New Roman"/>
          <w:b w:val="false"/>
          <w:i w:val="false"/>
          <w:color w:val="000000"/>
          <w:sz w:val="28"/>
        </w:rPr>
        <w:t xml:space="preserve">
      2) сотталушыны үкiмнiң көшiрмесiмен, оның атқарылуы туралы үкiмiмен және алдын ала тергеудiң немесе сот талқылауының барысында алынған денсаулығы бойынша әскери қызметке жарамдылығы туралы әскери дәрiгерлiк комиссияның куәландырған қорытындысымен әскери жарғыларда белгiленген </w:t>
      </w:r>
      <w:r>
        <w:rPr>
          <w:rFonts w:ascii="Times New Roman"/>
          <w:b w:val="false"/>
          <w:i w:val="false"/>
          <w:color w:val="000000"/>
          <w:sz w:val="28"/>
        </w:rPr>
        <w:t>тәртiпте</w:t>
      </w:r>
      <w:r>
        <w:rPr>
          <w:rFonts w:ascii="Times New Roman"/>
          <w:b w:val="false"/>
          <w:i w:val="false"/>
          <w:color w:val="000000"/>
          <w:sz w:val="28"/>
        </w:rPr>
        <w:t xml:space="preserve"> жазасын өтеу үшiн сот үкiмiнде көрсетiлген абақтыға айдауылмен жолдануға. Осы қорытынды болмаған жағдайда немесе сотталушының өзiнiң денсаулығының жағдайына наразылығы болатын болса, сотталушыға әскери дәрiгерлiк комиссиядан өтудi белгiленген тәртiппен ұйымдастыруға;  </w:t>
      </w:r>
    </w:p>
    <w:p>
      <w:pPr>
        <w:spacing w:after="0"/>
        <w:ind w:left="0"/>
        <w:jc w:val="both"/>
      </w:pPr>
      <w:r>
        <w:rPr>
          <w:rFonts w:ascii="Times New Roman"/>
          <w:b w:val="false"/>
          <w:i w:val="false"/>
          <w:color w:val="000000"/>
          <w:sz w:val="28"/>
        </w:rPr>
        <w:t xml:space="preserve">
      3) үкiмнiң келгенi, тиiстi бұйрықтың шығарылғаны, үкiмнiң орындалуы туралы - сотталушының абақтыға орналасуы туралы үкiмдi шығарған сотқа хабарлауға. Бұйрықтың көшiрмесiн сотқа, сондай-ақ жоғарғы кадр және қаржы органдарының бастықтарына жолдауға.  </w:t>
      </w:r>
    </w:p>
    <w:bookmarkStart w:name="z27" w:id="27"/>
    <w:p>
      <w:pPr>
        <w:spacing w:after="0"/>
        <w:ind w:left="0"/>
        <w:jc w:val="both"/>
      </w:pPr>
      <w:r>
        <w:rPr>
          <w:rFonts w:ascii="Times New Roman"/>
          <w:b w:val="false"/>
          <w:i w:val="false"/>
          <w:color w:val="000000"/>
          <w:sz w:val="28"/>
        </w:rPr>
        <w:t xml:space="preserve">
      26. Сотталушыны гауптвахтаға орналастырғаны туралы әскери бөлiмнiң командирi сотталушының қалауы бойынша жақын туыстарының не заңды өкiлдерiне, оның жаза өтейтiн орны мен мекен-жайы туралы 10 тәулiк iшiнде хабарлауға мiндеттi.  </w:t>
      </w:r>
    </w:p>
    <w:bookmarkEnd w:id="27"/>
    <w:bookmarkStart w:name="z28" w:id="28"/>
    <w:p>
      <w:pPr>
        <w:spacing w:after="0"/>
        <w:ind w:left="0"/>
        <w:jc w:val="both"/>
      </w:pPr>
      <w:r>
        <w:rPr>
          <w:rFonts w:ascii="Times New Roman"/>
          <w:b w:val="false"/>
          <w:i w:val="false"/>
          <w:color w:val="000000"/>
          <w:sz w:val="28"/>
        </w:rPr>
        <w:t xml:space="preserve">
      27. Офицерлер, прапорщиктер, мичмандар, сержанттық, старшиналық және қатардағы құрамдардың әскери қызметшiлерi өзге негiздер бойынша гауптвахтада ұсталатын әскери қызметшiлерден бөлек және жеке ұсталады.  </w:t>
      </w:r>
    </w:p>
    <w:bookmarkEnd w:id="28"/>
    <w:bookmarkStart w:name="z29" w:id="29"/>
    <w:p>
      <w:pPr>
        <w:spacing w:after="0"/>
        <w:ind w:left="0"/>
        <w:jc w:val="both"/>
      </w:pPr>
      <w:r>
        <w:rPr>
          <w:rFonts w:ascii="Times New Roman"/>
          <w:b w:val="false"/>
          <w:i w:val="false"/>
          <w:color w:val="000000"/>
          <w:sz w:val="28"/>
        </w:rPr>
        <w:t xml:space="preserve">
      28. Қамауға сотталушыны бiр гауптвахтадан екiншiсiне көшiруге ол ауырған жағдайда не оның қауiпсiздiгiн қамтамасыз ету үшiн, сондай-ақ сотталушының сол гауптвахтада одан әрi болуына кедергi жасайтын өзге де ерекше-жайлар туындаған кезiнде жол берiледi.  </w:t>
      </w:r>
    </w:p>
    <w:bookmarkEnd w:id="29"/>
    <w:p>
      <w:pPr>
        <w:spacing w:after="0"/>
        <w:ind w:left="0"/>
        <w:jc w:val="both"/>
      </w:pPr>
      <w:r>
        <w:rPr>
          <w:rFonts w:ascii="Times New Roman"/>
          <w:b w:val="false"/>
          <w:i w:val="false"/>
          <w:color w:val="000000"/>
          <w:sz w:val="28"/>
        </w:rPr>
        <w:t xml:space="preserve">
      Сотталушыны көшiру туралы шешiмдi жазаны атқарушы органның ұсынысы бойынша бақылаушы әскери прокурор қабылдайды, ол үкiм шығарған сотқа осы туралы хабарлайды.  </w:t>
      </w:r>
    </w:p>
    <w:bookmarkStart w:name="z30" w:id="30"/>
    <w:p>
      <w:pPr>
        <w:spacing w:after="0"/>
        <w:ind w:left="0"/>
        <w:jc w:val="both"/>
      </w:pPr>
      <w:r>
        <w:rPr>
          <w:rFonts w:ascii="Times New Roman"/>
          <w:b w:val="false"/>
          <w:i w:val="false"/>
          <w:color w:val="000000"/>
          <w:sz w:val="28"/>
        </w:rPr>
        <w:t xml:space="preserve">
      29. Қамауға сотталған әскери қызметшiлердiң құқықтық жағдайының ерекшелiктерi:  </w:t>
      </w:r>
    </w:p>
    <w:bookmarkEnd w:id="30"/>
    <w:p>
      <w:pPr>
        <w:spacing w:after="0"/>
        <w:ind w:left="0"/>
        <w:jc w:val="both"/>
      </w:pPr>
      <w:r>
        <w:rPr>
          <w:rFonts w:ascii="Times New Roman"/>
          <w:b w:val="false"/>
          <w:i w:val="false"/>
          <w:color w:val="000000"/>
          <w:sz w:val="28"/>
        </w:rPr>
        <w:t xml:space="preserve">
      1) қамау түрiндегi жазаны өтеу уақыты әскери қызметтiң жалпы мерзiмiне және кезектi әскери атақ беруге арналған еңбек сiңiрген жылдарына есептелмейдi;  </w:t>
      </w:r>
    </w:p>
    <w:p>
      <w:pPr>
        <w:spacing w:after="0"/>
        <w:ind w:left="0"/>
        <w:jc w:val="both"/>
      </w:pPr>
      <w:r>
        <w:rPr>
          <w:rFonts w:ascii="Times New Roman"/>
          <w:b w:val="false"/>
          <w:i w:val="false"/>
          <w:color w:val="000000"/>
          <w:sz w:val="28"/>
        </w:rPr>
        <w:t xml:space="preserve">
      2) жазаны өтеу уақытында сотталушыны кезектi әскери атақ беруге, жоғары қызметке тағайындауға, жаңа қызмет орнына ауыстыруға және әскери қызметтен босатуға ұсынуға болмайды, бұған денсаулығы бойынша қызметке жарамсыз деп танылған жағдайлар қосылмайды;  </w:t>
      </w:r>
    </w:p>
    <w:p>
      <w:pPr>
        <w:spacing w:after="0"/>
        <w:ind w:left="0"/>
        <w:jc w:val="both"/>
      </w:pPr>
      <w:r>
        <w:rPr>
          <w:rFonts w:ascii="Times New Roman"/>
          <w:b w:val="false"/>
          <w:i w:val="false"/>
          <w:color w:val="000000"/>
          <w:sz w:val="28"/>
        </w:rPr>
        <w:t xml:space="preserve">
      3) қамауға сотталған әскери қызметшiлерге жазасын өтеу уақытында ақшалай үлес төленбейдi;  </w:t>
      </w:r>
    </w:p>
    <w:p>
      <w:pPr>
        <w:spacing w:after="0"/>
        <w:ind w:left="0"/>
        <w:jc w:val="both"/>
      </w:pPr>
      <w:r>
        <w:rPr>
          <w:rFonts w:ascii="Times New Roman"/>
          <w:b w:val="false"/>
          <w:i w:val="false"/>
          <w:color w:val="000000"/>
          <w:sz w:val="28"/>
        </w:rPr>
        <w:t xml:space="preserve">
      4) қамауға сотталғандар алдын ала шартты босатуға ұсынылмайды. </w:t>
      </w:r>
    </w:p>
    <w:bookmarkStart w:name="z31" w:id="31"/>
    <w:p>
      <w:pPr>
        <w:spacing w:after="0"/>
        <w:ind w:left="0"/>
        <w:jc w:val="both"/>
      </w:pPr>
      <w:r>
        <w:rPr>
          <w:rFonts w:ascii="Times New Roman"/>
          <w:b w:val="false"/>
          <w:i w:val="false"/>
          <w:color w:val="000000"/>
          <w:sz w:val="28"/>
        </w:rPr>
        <w:t xml:space="preserve">
      30. Сотталғандарды абақтыда ұстаудың тәртiбi мен жағдайлары:  </w:t>
      </w:r>
    </w:p>
    <w:bookmarkEnd w:id="31"/>
    <w:p>
      <w:pPr>
        <w:spacing w:after="0"/>
        <w:ind w:left="0"/>
        <w:jc w:val="both"/>
      </w:pPr>
      <w:r>
        <w:rPr>
          <w:rFonts w:ascii="Times New Roman"/>
          <w:b w:val="false"/>
          <w:i w:val="false"/>
          <w:color w:val="000000"/>
          <w:sz w:val="28"/>
        </w:rPr>
        <w:t xml:space="preserve">
      1) қамауға сотталғандар әскери қызметшiлердi қатаң оқшаулау жағдайында гауптвахталарда жабылатын жалпы камераларда ұсталады;  </w:t>
      </w:r>
    </w:p>
    <w:p>
      <w:pPr>
        <w:spacing w:after="0"/>
        <w:ind w:left="0"/>
        <w:jc w:val="both"/>
      </w:pPr>
      <w:r>
        <w:rPr>
          <w:rFonts w:ascii="Times New Roman"/>
          <w:b w:val="false"/>
          <w:i w:val="false"/>
          <w:color w:val="000000"/>
          <w:sz w:val="28"/>
        </w:rPr>
        <w:t xml:space="preserve">
      2) сотталғандарға түрмеде жалпы режим жағдайында жазаны өтеушi адамдар үшiн ұстау жағдайлары, сонымен қатар әскери жарғылары қолданылады. Абақтыда орналастыру кезiнде сотталушыдан камерада ұстауға болмайтын заттар мен бағалы заттарды, құжаттарды сақтауға алады және босатылған кезде қайтарылады;  </w:t>
      </w:r>
    </w:p>
    <w:p>
      <w:pPr>
        <w:spacing w:after="0"/>
        <w:ind w:left="0"/>
        <w:jc w:val="both"/>
      </w:pPr>
      <w:r>
        <w:rPr>
          <w:rFonts w:ascii="Times New Roman"/>
          <w:b w:val="false"/>
          <w:i w:val="false"/>
          <w:color w:val="000000"/>
          <w:sz w:val="28"/>
        </w:rPr>
        <w:t xml:space="preserve">
      3) адвокаттармен кездесулердi қоспағанда, сотталғандардың кездесуiне болмайды, посылка, сәлемдеме, бандерольдер алуға рұқсат етiлмейдi, бұған олардың бiрiншi кезекте қажеттi заттары, маусымдық киiм-кешек салынғаны және дәрiгердiң қорытындысы бойынша дәрi-дәрмектер мен медициналық белгiлеудiң заттары қосылмайды. Посылкалар, сәлемдемелер және бандерольдер тексерiледi;  </w:t>
      </w:r>
    </w:p>
    <w:p>
      <w:pPr>
        <w:spacing w:after="0"/>
        <w:ind w:left="0"/>
        <w:jc w:val="both"/>
      </w:pPr>
      <w:r>
        <w:rPr>
          <w:rFonts w:ascii="Times New Roman"/>
          <w:b w:val="false"/>
          <w:i w:val="false"/>
          <w:color w:val="000000"/>
          <w:sz w:val="28"/>
        </w:rPr>
        <w:t xml:space="preserve">
      4) сотталғандарды жалпы және кәсiптiк оқыту жүзеге асырылмайды, күзетсiз жүруiне рұқсат етiлмейдi;  </w:t>
      </w:r>
    </w:p>
    <w:p>
      <w:pPr>
        <w:spacing w:after="0"/>
        <w:ind w:left="0"/>
        <w:jc w:val="both"/>
      </w:pPr>
      <w:r>
        <w:rPr>
          <w:rFonts w:ascii="Times New Roman"/>
          <w:b w:val="false"/>
          <w:i w:val="false"/>
          <w:color w:val="000000"/>
          <w:sz w:val="28"/>
        </w:rPr>
        <w:t xml:space="preserve">
      5) сотталғандардың қолындағы қаражатқа олар ай сайын бiр айлық есептiк көрсеткiштен аспайтын сомаға тамақ өнiмдерi мен бiрiншi кезекте қажеттi заттарды сатып алуға құқылы;  </w:t>
      </w:r>
    </w:p>
    <w:p>
      <w:pPr>
        <w:spacing w:after="0"/>
        <w:ind w:left="0"/>
        <w:jc w:val="both"/>
      </w:pPr>
      <w:r>
        <w:rPr>
          <w:rFonts w:ascii="Times New Roman"/>
          <w:b w:val="false"/>
          <w:i w:val="false"/>
          <w:color w:val="000000"/>
          <w:sz w:val="28"/>
        </w:rPr>
        <w:t xml:space="preserve">
      6) сотталғандар күн сайын ұзақтығы бiр сағаттан кем емес сейiлдеудi пайдаланады. Сейiлдеу камера бойынша күндiзгi уақытта абақтының арнайы жабдықталған аумағында жүргiзiледi. Сотталғанның сейiлдеуi ол iшкi тәртiп ережелерiн бұзған жағдайда мерзiмiнен бұрын тоқтатылуы мүмкiн;  </w:t>
      </w:r>
    </w:p>
    <w:p>
      <w:pPr>
        <w:spacing w:after="0"/>
        <w:ind w:left="0"/>
        <w:jc w:val="both"/>
      </w:pPr>
      <w:r>
        <w:rPr>
          <w:rFonts w:ascii="Times New Roman"/>
          <w:b w:val="false"/>
          <w:i w:val="false"/>
          <w:color w:val="000000"/>
          <w:sz w:val="28"/>
        </w:rPr>
        <w:t xml:space="preserve">
      7) ерекше жеке мән-жайлар кезiнде қамауда ұстауға сотталғандарға абақты бастығымен жақын туыстарымен (жұбайымен, зайыбымен) телефон арқылы сөйлесу рұқсат етiлуi мүмкiн;  </w:t>
      </w:r>
    </w:p>
    <w:p>
      <w:pPr>
        <w:spacing w:after="0"/>
        <w:ind w:left="0"/>
        <w:jc w:val="both"/>
      </w:pPr>
      <w:r>
        <w:rPr>
          <w:rFonts w:ascii="Times New Roman"/>
          <w:b w:val="false"/>
          <w:i w:val="false"/>
          <w:color w:val="000000"/>
          <w:sz w:val="28"/>
        </w:rPr>
        <w:t xml:space="preserve">
      8) қамауға сотталушыға туысқандарымен және басқа адамдармен хат алысуға шектеусiз рұқсат етiледi. Хат-хабарларды жiберу сотталғанның есебiнен жүргiзiледi.  </w:t>
      </w:r>
    </w:p>
    <w:p>
      <w:pPr>
        <w:spacing w:after="0"/>
        <w:ind w:left="0"/>
        <w:jc w:val="both"/>
      </w:pPr>
      <w:r>
        <w:rPr>
          <w:rFonts w:ascii="Times New Roman"/>
          <w:b w:val="false"/>
          <w:i w:val="false"/>
          <w:color w:val="000000"/>
          <w:sz w:val="28"/>
        </w:rPr>
        <w:t xml:space="preserve">
      9) түнгi ұйқы кезiнде сотталушыға төсек жабдықтары - матрац, жастық тысымен, көрпе және екi ақ жайма берiледi, оларға белгiленген орындарда темекi тартуға рұқсат етiледi;  </w:t>
      </w:r>
    </w:p>
    <w:p>
      <w:pPr>
        <w:spacing w:after="0"/>
        <w:ind w:left="0"/>
        <w:jc w:val="both"/>
      </w:pPr>
      <w:r>
        <w:rPr>
          <w:rFonts w:ascii="Times New Roman"/>
          <w:b w:val="false"/>
          <w:i w:val="false"/>
          <w:color w:val="000000"/>
          <w:sz w:val="28"/>
        </w:rPr>
        <w:t xml:space="preserve">
      10) сотталушыға, ерекше жеке мән-жайларына байланысты: жақын туысының қайтыс болуы мен науқастың өмiрiне қауiп төндiретiн ауыр науқасы, сотталушыға немесе оның от басына елеулi материалдық зақым келтiрген табиғи апаттар кезiнде жолға кеткен уақытты есептемегенде 10 тәулiк мерзiмде барып қайтуға рұқсат етiлуi мүмкiн. </w:t>
      </w:r>
    </w:p>
    <w:p>
      <w:pPr>
        <w:spacing w:after="0"/>
        <w:ind w:left="0"/>
        <w:jc w:val="both"/>
      </w:pPr>
      <w:r>
        <w:rPr>
          <w:rFonts w:ascii="Times New Roman"/>
          <w:b w:val="false"/>
          <w:i w:val="false"/>
          <w:color w:val="000000"/>
          <w:sz w:val="28"/>
        </w:rPr>
        <w:t xml:space="preserve">
      Құжаттың ерекше мән-жайларды растайтын қосымшасымен бiрге сотталушының арызы бойынша барып қайтуға рұқсатты әскери полицияның бастығы немесе гарнизонның бастығы бiр тәулiктен кешiктiрiлмей қарайды.  </w:t>
      </w:r>
    </w:p>
    <w:p>
      <w:pPr>
        <w:spacing w:after="0"/>
        <w:ind w:left="0"/>
        <w:jc w:val="both"/>
      </w:pPr>
      <w:r>
        <w:rPr>
          <w:rFonts w:ascii="Times New Roman"/>
          <w:b w:val="false"/>
          <w:i w:val="false"/>
          <w:color w:val="000000"/>
          <w:sz w:val="28"/>
        </w:rPr>
        <w:t xml:space="preserve">
      Сотталушының абақтыдан тыс жерде болу мерзiмi жазаны өтеу мерзiмiнде есептеледi. Сотталушының жолақысы оның өз есебiнен төленедi. Қамауға сотталғанның басқа мемлекеттердiң аумағына барып қайтуы тиiстi мемлекеттердiң келiсiмдерiнде қаралған тәртiппен және жағдайда рұқсат етiледi. </w:t>
      </w:r>
    </w:p>
    <w:bookmarkStart w:name="z32" w:id="32"/>
    <w:p>
      <w:pPr>
        <w:spacing w:after="0"/>
        <w:ind w:left="0"/>
        <w:jc w:val="both"/>
      </w:pPr>
      <w:r>
        <w:rPr>
          <w:rFonts w:ascii="Times New Roman"/>
          <w:b w:val="false"/>
          <w:i w:val="false"/>
          <w:color w:val="000000"/>
          <w:sz w:val="28"/>
        </w:rPr>
        <w:t xml:space="preserve">
      31. Сотталушылардың мiндеттерi. </w:t>
      </w:r>
    </w:p>
    <w:bookmarkEnd w:id="32"/>
    <w:p>
      <w:pPr>
        <w:spacing w:after="0"/>
        <w:ind w:left="0"/>
        <w:jc w:val="both"/>
      </w:pPr>
      <w:r>
        <w:rPr>
          <w:rFonts w:ascii="Times New Roman"/>
          <w:b w:val="false"/>
          <w:i w:val="false"/>
          <w:color w:val="000000"/>
          <w:sz w:val="28"/>
        </w:rPr>
        <w:t xml:space="preserve">
      Сотталушылар мыналарға мiндеттi: </w:t>
      </w:r>
    </w:p>
    <w:p>
      <w:pPr>
        <w:spacing w:after="0"/>
        <w:ind w:left="0"/>
        <w:jc w:val="both"/>
      </w:pPr>
      <w:r>
        <w:rPr>
          <w:rFonts w:ascii="Times New Roman"/>
          <w:b w:val="false"/>
          <w:i w:val="false"/>
          <w:color w:val="000000"/>
          <w:sz w:val="28"/>
        </w:rPr>
        <w:t xml:space="preserve">
      1) гауптвахтада ұсталудың белгiленген тәртiбiн сақтауға; </w:t>
      </w:r>
    </w:p>
    <w:p>
      <w:pPr>
        <w:spacing w:after="0"/>
        <w:ind w:left="0"/>
        <w:jc w:val="both"/>
      </w:pPr>
      <w:r>
        <w:rPr>
          <w:rFonts w:ascii="Times New Roman"/>
          <w:b w:val="false"/>
          <w:i w:val="false"/>
          <w:color w:val="000000"/>
          <w:sz w:val="28"/>
        </w:rPr>
        <w:t xml:space="preserve">
      2) гауптвахтада әкiмшiлiгiнiң заңды талаптарын орындауға; </w:t>
      </w:r>
    </w:p>
    <w:p>
      <w:pPr>
        <w:spacing w:after="0"/>
        <w:ind w:left="0"/>
        <w:jc w:val="both"/>
      </w:pPr>
      <w:r>
        <w:rPr>
          <w:rFonts w:ascii="Times New Roman"/>
          <w:b w:val="false"/>
          <w:i w:val="false"/>
          <w:color w:val="000000"/>
          <w:sz w:val="28"/>
        </w:rPr>
        <w:t xml:space="preserve">
      3) тазалық және санитарлық талаптарды сақтауға; </w:t>
      </w:r>
    </w:p>
    <w:p>
      <w:pPr>
        <w:spacing w:after="0"/>
        <w:ind w:left="0"/>
        <w:jc w:val="both"/>
      </w:pPr>
      <w:r>
        <w:rPr>
          <w:rFonts w:ascii="Times New Roman"/>
          <w:b w:val="false"/>
          <w:i w:val="false"/>
          <w:color w:val="000000"/>
          <w:sz w:val="28"/>
        </w:rPr>
        <w:t xml:space="preserve">
      4) өрт қауiпсiздiгi </w:t>
      </w:r>
      <w:r>
        <w:rPr>
          <w:rFonts w:ascii="Times New Roman"/>
          <w:b w:val="false"/>
          <w:i w:val="false"/>
          <w:color w:val="000000"/>
          <w:sz w:val="28"/>
        </w:rPr>
        <w:t>ережелерiн</w:t>
      </w:r>
      <w:r>
        <w:rPr>
          <w:rFonts w:ascii="Times New Roman"/>
          <w:b w:val="false"/>
          <w:i w:val="false"/>
          <w:color w:val="000000"/>
          <w:sz w:val="28"/>
        </w:rPr>
        <w:t xml:space="preserve"> сақтауға;  </w:t>
      </w:r>
    </w:p>
    <w:p>
      <w:pPr>
        <w:spacing w:after="0"/>
        <w:ind w:left="0"/>
        <w:jc w:val="both"/>
      </w:pPr>
      <w:r>
        <w:rPr>
          <w:rFonts w:ascii="Times New Roman"/>
          <w:b w:val="false"/>
          <w:i w:val="false"/>
          <w:color w:val="000000"/>
          <w:sz w:val="28"/>
        </w:rPr>
        <w:t xml:space="preserve">
      5) гауптвахтаның мүлкiне уқыпты қарауға; </w:t>
      </w:r>
    </w:p>
    <w:p>
      <w:pPr>
        <w:spacing w:after="0"/>
        <w:ind w:left="0"/>
        <w:jc w:val="both"/>
      </w:pPr>
      <w:r>
        <w:rPr>
          <w:rFonts w:ascii="Times New Roman"/>
          <w:b w:val="false"/>
          <w:i w:val="false"/>
          <w:color w:val="000000"/>
          <w:sz w:val="28"/>
        </w:rPr>
        <w:t xml:space="preserve">
      6) гауптвахтада ұсталатын басқа да адамдардың ар-ожданына нұқсан келтiретiн әрекеттердi жасамауға; </w:t>
      </w:r>
    </w:p>
    <w:p>
      <w:pPr>
        <w:spacing w:after="0"/>
        <w:ind w:left="0"/>
        <w:jc w:val="both"/>
      </w:pPr>
      <w:r>
        <w:rPr>
          <w:rFonts w:ascii="Times New Roman"/>
          <w:b w:val="false"/>
          <w:i w:val="false"/>
          <w:color w:val="000000"/>
          <w:sz w:val="28"/>
        </w:rPr>
        <w:t xml:space="preserve">
      7) өзiнiң өмiрiне және денсаулығына, сондай-ақ басқа адамдардың өмiрiне және денсаулығына қауiп төндiретiн қасақана әрекеттердi жасамауға.  </w:t>
      </w:r>
    </w:p>
    <w:p>
      <w:pPr>
        <w:spacing w:after="0"/>
        <w:ind w:left="0"/>
        <w:jc w:val="both"/>
      </w:pPr>
      <w:r>
        <w:rPr>
          <w:rFonts w:ascii="Times New Roman"/>
          <w:b w:val="false"/>
          <w:i w:val="false"/>
          <w:color w:val="000000"/>
          <w:sz w:val="28"/>
        </w:rPr>
        <w:t xml:space="preserve">
      Сотталушылардың оларға жүктелген мiндеттердi, сондай-ақ абақты әкiмшiлiгiнiң заңды талаптарын орындамауы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белгiленген тәртiптiк және басқа да жауапкершiлiктерге әкеледi.  </w:t>
      </w:r>
    </w:p>
    <w:bookmarkStart w:name="z33" w:id="33"/>
    <w:p>
      <w:pPr>
        <w:spacing w:after="0"/>
        <w:ind w:left="0"/>
        <w:jc w:val="both"/>
      </w:pPr>
      <w:r>
        <w:rPr>
          <w:rFonts w:ascii="Times New Roman"/>
          <w:b w:val="false"/>
          <w:i w:val="false"/>
          <w:color w:val="000000"/>
          <w:sz w:val="28"/>
        </w:rPr>
        <w:t xml:space="preserve">
      32. Сотталғандарға қолданылатын көтермелеу және жазалау шаралары:  </w:t>
      </w:r>
    </w:p>
    <w:bookmarkEnd w:id="33"/>
    <w:p>
      <w:pPr>
        <w:spacing w:after="0"/>
        <w:ind w:left="0"/>
        <w:jc w:val="both"/>
      </w:pPr>
      <w:r>
        <w:rPr>
          <w:rFonts w:ascii="Times New Roman"/>
          <w:b w:val="false"/>
          <w:i w:val="false"/>
          <w:color w:val="000000"/>
          <w:sz w:val="28"/>
        </w:rPr>
        <w:t xml:space="preserve">
      1) сотталғандарға үлгiлi мiнез-құлқы үшiн алғыс немесе бұрын қолданылған жазаны мерзiмiнен бұрын алу түрiнде көтермелеу шаралары қолданылады;  </w:t>
      </w:r>
    </w:p>
    <w:p>
      <w:pPr>
        <w:spacing w:after="0"/>
        <w:ind w:left="0"/>
        <w:jc w:val="both"/>
      </w:pPr>
      <w:r>
        <w:rPr>
          <w:rFonts w:ascii="Times New Roman"/>
          <w:b w:val="false"/>
          <w:i w:val="false"/>
          <w:color w:val="000000"/>
          <w:sz w:val="28"/>
        </w:rPr>
        <w:t xml:space="preserve">
      2) жазаны өтеу тәртiбiн бұзғаны үшiн сотталушыға сөгiс немесе он тәулiкке дейiнгi мерзiмге жалғыз адамдық камераға көшiру түрiндегi жаза қолданылуы мүмкiн;  </w:t>
      </w:r>
    </w:p>
    <w:p>
      <w:pPr>
        <w:spacing w:after="0"/>
        <w:ind w:left="0"/>
        <w:jc w:val="both"/>
      </w:pPr>
      <w:r>
        <w:rPr>
          <w:rFonts w:ascii="Times New Roman"/>
          <w:b w:val="false"/>
          <w:i w:val="false"/>
          <w:color w:val="000000"/>
          <w:sz w:val="28"/>
        </w:rPr>
        <w:t xml:space="preserve">
      3) көтермелеу және жазалау шараларын қолдану құқын мыналар пайдаланады:  </w:t>
      </w:r>
    </w:p>
    <w:p>
      <w:pPr>
        <w:spacing w:after="0"/>
        <w:ind w:left="0"/>
        <w:jc w:val="both"/>
      </w:pPr>
      <w:r>
        <w:rPr>
          <w:rFonts w:ascii="Times New Roman"/>
          <w:b w:val="false"/>
          <w:i w:val="false"/>
          <w:color w:val="000000"/>
          <w:sz w:val="28"/>
        </w:rPr>
        <w:t xml:space="preserve">
      - әскери полицияның гауптвахтасында - әскери полицияның бастығы және әскери полиция гауптвахтасының бастығы;  </w:t>
      </w:r>
    </w:p>
    <w:p>
      <w:pPr>
        <w:spacing w:after="0"/>
        <w:ind w:left="0"/>
        <w:jc w:val="both"/>
      </w:pPr>
      <w:r>
        <w:rPr>
          <w:rFonts w:ascii="Times New Roman"/>
          <w:b w:val="false"/>
          <w:i w:val="false"/>
          <w:color w:val="000000"/>
          <w:sz w:val="28"/>
        </w:rPr>
        <w:t xml:space="preserve">
      - гарнизондық гауптвахтада - гарнизонның бастығы және гарнизондық гауптвахта бастығы;  </w:t>
      </w:r>
    </w:p>
    <w:p>
      <w:pPr>
        <w:spacing w:after="0"/>
        <w:ind w:left="0"/>
        <w:jc w:val="both"/>
      </w:pPr>
      <w:r>
        <w:rPr>
          <w:rFonts w:ascii="Times New Roman"/>
          <w:b w:val="false"/>
          <w:i w:val="false"/>
          <w:color w:val="000000"/>
          <w:sz w:val="28"/>
        </w:rPr>
        <w:t xml:space="preserve">
      4) жазалық әрекет анықталған күннен бастап он тәулiктен кешiктiрiлмей сөгiс түрiндегi ауызша немесе жазбаша, ал жалғыз адамдық камераға көшiру тек жазбаша қолданылады;  </w:t>
      </w:r>
    </w:p>
    <w:p>
      <w:pPr>
        <w:spacing w:after="0"/>
        <w:ind w:left="0"/>
        <w:jc w:val="both"/>
      </w:pPr>
      <w:r>
        <w:rPr>
          <w:rFonts w:ascii="Times New Roman"/>
          <w:b w:val="false"/>
          <w:i w:val="false"/>
          <w:color w:val="000000"/>
          <w:sz w:val="28"/>
        </w:rPr>
        <w:t xml:space="preserve">
      5) көтермелеу және жазалау, сотталушымен тәрбие жұмысын жүргiзу туралы мәлiметтер оның жеке iсiнде көрсетiледi.  </w:t>
      </w:r>
    </w:p>
    <w:bookmarkStart w:name="z34" w:id="34"/>
    <w:p>
      <w:pPr>
        <w:spacing w:after="0"/>
        <w:ind w:left="0"/>
        <w:jc w:val="both"/>
      </w:pPr>
      <w:r>
        <w:rPr>
          <w:rFonts w:ascii="Times New Roman"/>
          <w:b w:val="false"/>
          <w:i w:val="false"/>
          <w:color w:val="000000"/>
          <w:sz w:val="28"/>
        </w:rPr>
        <w:t xml:space="preserve">
      33. Босату тәртiбi:  </w:t>
      </w:r>
    </w:p>
    <w:bookmarkEnd w:id="34"/>
    <w:p>
      <w:pPr>
        <w:spacing w:after="0"/>
        <w:ind w:left="0"/>
        <w:jc w:val="both"/>
      </w:pPr>
      <w:r>
        <w:rPr>
          <w:rFonts w:ascii="Times New Roman"/>
          <w:b w:val="false"/>
          <w:i w:val="false"/>
          <w:color w:val="000000"/>
          <w:sz w:val="28"/>
        </w:rPr>
        <w:t xml:space="preserve">
      1) қамау мерзiмiнiң аяқталуынан 10 тәулiк бұрын гауптвахтаның бастығы осы туралы әскери бөлiмнiң командирiне хабарлайды;  </w:t>
      </w:r>
    </w:p>
    <w:p>
      <w:pPr>
        <w:spacing w:after="0"/>
        <w:ind w:left="0"/>
        <w:jc w:val="both"/>
      </w:pPr>
      <w:r>
        <w:rPr>
          <w:rFonts w:ascii="Times New Roman"/>
          <w:b w:val="false"/>
          <w:i w:val="false"/>
          <w:color w:val="000000"/>
          <w:sz w:val="28"/>
        </w:rPr>
        <w:t xml:space="preserve">
      2) қамау мерзiмiнiң аяқталуынан үш күн бұрын әскери бөлiмнiң командирi сотталушының гауптвахтадан босатылуының және өз құқының қалпына келтiрiлуiнiң күнiн белгiлеп бұйрық шығарады. Бұйрықтың көшiрмесi орындалу үшiн гауптвахтаның бастығына, сондай-ақ мамандық және қаржылық органдарына дер кезiнде жолданады;  </w:t>
      </w:r>
    </w:p>
    <w:p>
      <w:pPr>
        <w:spacing w:after="0"/>
        <w:ind w:left="0"/>
        <w:jc w:val="both"/>
      </w:pPr>
      <w:r>
        <w:rPr>
          <w:rFonts w:ascii="Times New Roman"/>
          <w:b w:val="false"/>
          <w:i w:val="false"/>
          <w:color w:val="000000"/>
          <w:sz w:val="28"/>
        </w:rPr>
        <w:t xml:space="preserve">
      3) мерзiмдi қызмет әскери қызметшiсi босатылған жағдайда бөлiм командирiмен оны бөлiмге дейiн алып келу үшiн өкiл жолдайды;  </w:t>
      </w:r>
    </w:p>
    <w:p>
      <w:pPr>
        <w:spacing w:after="0"/>
        <w:ind w:left="0"/>
        <w:jc w:val="both"/>
      </w:pPr>
      <w:r>
        <w:rPr>
          <w:rFonts w:ascii="Times New Roman"/>
          <w:b w:val="false"/>
          <w:i w:val="false"/>
          <w:color w:val="000000"/>
          <w:sz w:val="28"/>
        </w:rPr>
        <w:t xml:space="preserve">
      4) сотталушыны абақтыдан босату кезiнде оған гарнизонның әскери полиция бастығы (гарнизон бастығы) қол қойған босатудың уақыты және негiзi туралы анықтама бередi;  </w:t>
      </w:r>
    </w:p>
    <w:p>
      <w:pPr>
        <w:spacing w:after="0"/>
        <w:ind w:left="0"/>
        <w:jc w:val="both"/>
      </w:pPr>
      <w:r>
        <w:rPr>
          <w:rFonts w:ascii="Times New Roman"/>
          <w:b w:val="false"/>
          <w:i w:val="false"/>
          <w:color w:val="000000"/>
          <w:sz w:val="28"/>
        </w:rPr>
        <w:t xml:space="preserve">
      5) сотталушының гауптвахтадан босатылған күнiн әскери бөлiмнiң командирi үкiм шығарған әскери сотқа хабарлайды.  </w:t>
      </w:r>
    </w:p>
    <w:bookmarkStart w:name="z35" w:id="35"/>
    <w:p>
      <w:pPr>
        <w:spacing w:after="0"/>
        <w:ind w:left="0"/>
        <w:jc w:val="both"/>
      </w:pPr>
      <w:r>
        <w:rPr>
          <w:rFonts w:ascii="Times New Roman"/>
          <w:b w:val="false"/>
          <w:i w:val="false"/>
          <w:color w:val="000000"/>
          <w:sz w:val="28"/>
        </w:rPr>
        <w:t xml:space="preserve">
      34. Қамауға қосымша жаза ретiнде белгiлi бiр лауазымда болу немесе белгiлi бiр қызметпен айналысу құқығынан айыру түрiндегi жаза қолдану кезiнде қамауды өтеудiң бүкiл уақытына қолданылады, бiрақ бұл орайда үкiмде көрсетiлген оның мерзiмi қамауды өтеу кезiнен бастап есептеледi.  </w:t>
      </w:r>
    </w:p>
    <w:bookmarkEnd w:id="35"/>
    <w:p>
      <w:pPr>
        <w:spacing w:after="0"/>
        <w:ind w:left="0"/>
        <w:jc w:val="both"/>
      </w:pPr>
      <w:r>
        <w:rPr>
          <w:rFonts w:ascii="Times New Roman"/>
          <w:b w:val="false"/>
          <w:i w:val="false"/>
          <w:color w:val="000000"/>
          <w:sz w:val="28"/>
        </w:rPr>
        <w:t xml:space="preserve">
      Қосымша жазаның орындалуын әскери бөлiмнiң командирi жүзеге асырады, сол үшiн осы жазаның басталу және аяқталу мерзiмiн көрсететiн бұйрық шығарады.  </w:t>
      </w:r>
    </w:p>
    <w:bookmarkStart w:name="z36" w:id="36"/>
    <w:p>
      <w:pPr>
        <w:spacing w:after="0"/>
        <w:ind w:left="0"/>
        <w:jc w:val="left"/>
      </w:pPr>
      <w:r>
        <w:rPr>
          <w:rFonts w:ascii="Times New Roman"/>
          <w:b/>
          <w:i w:val="false"/>
          <w:color w:val="000000"/>
        </w:rPr>
        <w:t xml:space="preserve"> 4. Шартты сотталған әскери қызметшiлерге</w:t>
      </w:r>
      <w:r>
        <w:br/>
      </w:r>
      <w:r>
        <w:rPr>
          <w:rFonts w:ascii="Times New Roman"/>
          <w:b/>
          <w:i w:val="false"/>
          <w:color w:val="000000"/>
        </w:rPr>
        <w:t>бақылау жасау</w:t>
      </w:r>
    </w:p>
    <w:bookmarkEnd w:id="36"/>
    <w:p>
      <w:pPr>
        <w:spacing w:after="0"/>
        <w:ind w:left="0"/>
        <w:jc w:val="both"/>
      </w:pPr>
      <w:r>
        <w:rPr>
          <w:rFonts w:ascii="Times New Roman"/>
          <w:b w:val="false"/>
          <w:i w:val="false"/>
          <w:color w:val="000000"/>
          <w:sz w:val="28"/>
        </w:rPr>
        <w:t xml:space="preserve">
      35. Шартты сотталғандар жазасының орындалу тәртiбi мен шарттары:  </w:t>
      </w:r>
    </w:p>
    <w:p>
      <w:pPr>
        <w:spacing w:after="0"/>
        <w:ind w:left="0"/>
        <w:jc w:val="both"/>
      </w:pPr>
      <w:r>
        <w:rPr>
          <w:rFonts w:ascii="Times New Roman"/>
          <w:b w:val="false"/>
          <w:i w:val="false"/>
          <w:color w:val="000000"/>
          <w:sz w:val="28"/>
        </w:rPr>
        <w:t xml:space="preserve">
      1) әскери бөлiмнiң командирi соттан үкiмнiң көшiрмесi мен оны орындау туралы үкiм келiп түскен соң 3 күннен кешiктiрмей бұйрық шығарады, онда: сотталған әскери қызметшi сот кiнәлi деп тапқандығы, оның қанша мерзiмге және қандай жазаға сотталғандығы туралы, сотталушы өзiнiң тәртiбiмен өзiнiң түзелгенiн дәлелдей алатын белгiленген сынақ мерзiмiнiң басталуы көрсетiледi. Егер сот сотталушыға жазалардың қосымша түрлерiн тағайындаса, соттың осы шешiмi бұйрықта көрсетiледi;  </w:t>
      </w:r>
    </w:p>
    <w:p>
      <w:pPr>
        <w:spacing w:after="0"/>
        <w:ind w:left="0"/>
        <w:jc w:val="both"/>
      </w:pPr>
      <w:r>
        <w:rPr>
          <w:rFonts w:ascii="Times New Roman"/>
          <w:b w:val="false"/>
          <w:i w:val="false"/>
          <w:color w:val="000000"/>
          <w:sz w:val="28"/>
        </w:rPr>
        <w:t xml:space="preserve">
      2) бұйрық тиiстi әскери қызметшiнiң санатына сай жарияланады, сотталған әскери қызметшiге қол қойғызу арқылы жеткiзiледi, кадр органына жолданады және орындауға қабылданады;  </w:t>
      </w:r>
    </w:p>
    <w:p>
      <w:pPr>
        <w:spacing w:after="0"/>
        <w:ind w:left="0"/>
        <w:jc w:val="both"/>
      </w:pPr>
      <w:r>
        <w:rPr>
          <w:rFonts w:ascii="Times New Roman"/>
          <w:b w:val="false"/>
          <w:i w:val="false"/>
          <w:color w:val="000000"/>
          <w:sz w:val="28"/>
        </w:rPr>
        <w:t xml:space="preserve">
      3) үкiмнiң келiп түскенi туралы, тиiстi бұйрықтың шығарылғаны және оның атқарылуға қабылданғаны туралы әскери бөлiмнiң командирi үкiмдi шығарған сотқа және ведомстволық бақылауды жүзеге асыратын жоғары тұрған кадрлар органының бастығына үш күн мерзiмде хабарлайды. Бұйрықтың көшiрмесi сотқа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36. Шартты сотталғандардың жүрiс-тұрысын бақылауды жүзеге асыру тәртiбi.  </w:t>
      </w:r>
    </w:p>
    <w:bookmarkEnd w:id="37"/>
    <w:p>
      <w:pPr>
        <w:spacing w:after="0"/>
        <w:ind w:left="0"/>
        <w:jc w:val="both"/>
      </w:pPr>
      <w:r>
        <w:rPr>
          <w:rFonts w:ascii="Times New Roman"/>
          <w:b w:val="false"/>
          <w:i w:val="false"/>
          <w:color w:val="000000"/>
          <w:sz w:val="28"/>
        </w:rPr>
        <w:t xml:space="preserve">
      Әскери бөлiмнiң командирi мыналарға мiндеттi:  </w:t>
      </w:r>
    </w:p>
    <w:p>
      <w:pPr>
        <w:spacing w:after="0"/>
        <w:ind w:left="0"/>
        <w:jc w:val="both"/>
      </w:pPr>
      <w:r>
        <w:rPr>
          <w:rFonts w:ascii="Times New Roman"/>
          <w:b w:val="false"/>
          <w:i w:val="false"/>
          <w:color w:val="000000"/>
          <w:sz w:val="28"/>
        </w:rPr>
        <w:t xml:space="preserve">
      1) сынақ мерзiмi iшiнде сотталғандардың жеке есебiн жүргiзуге, тәрбие және әлеуметтiк-құқықтың жұмыс офицерлерiнiң қатысуымен сотталушының қызметтiк мiндеттерiн орындауына қатысқанын, қоғамдық тәртiптi сақтауын бақылауға;  </w:t>
      </w:r>
    </w:p>
    <w:p>
      <w:pPr>
        <w:spacing w:after="0"/>
        <w:ind w:left="0"/>
        <w:jc w:val="both"/>
      </w:pPr>
      <w:r>
        <w:rPr>
          <w:rFonts w:ascii="Times New Roman"/>
          <w:b w:val="false"/>
          <w:i w:val="false"/>
          <w:color w:val="000000"/>
          <w:sz w:val="28"/>
        </w:rPr>
        <w:t xml:space="preserve">
      2) жасалған қылмыстың қоғамдық қаупiнiң, сотталушының жеке басының, сондай-ақ оның тәртiбi мен әскери қызметке көзқарасының сипаты мен дәрежесiн ескере отырып, тәрбие жұмыстарын жүргiзуге;  </w:t>
      </w:r>
    </w:p>
    <w:p>
      <w:pPr>
        <w:spacing w:after="0"/>
        <w:ind w:left="0"/>
        <w:jc w:val="both"/>
      </w:pPr>
      <w:r>
        <w:rPr>
          <w:rFonts w:ascii="Times New Roman"/>
          <w:b w:val="false"/>
          <w:i w:val="false"/>
          <w:color w:val="000000"/>
          <w:sz w:val="28"/>
        </w:rPr>
        <w:t xml:space="preserve">
      3) әрбiр сотталушыға жеке iс арнауға, оған: әскери сот үкiмiнiң көшiрмесi, оның орындалуы туралы үкiмi, жазаны атқару туралы бұйрығының көшiрмесi, сотталушының тәртiбi мен оның қызметке дейiн көзқарасын сипаттайтын материалдар, сотталушымен жүргiзiлген тәрбие жұмысын анықтайтын құжаттарды қосуға;  </w:t>
      </w:r>
    </w:p>
    <w:p>
      <w:pPr>
        <w:spacing w:after="0"/>
        <w:ind w:left="0"/>
        <w:jc w:val="both"/>
      </w:pPr>
      <w:r>
        <w:rPr>
          <w:rFonts w:ascii="Times New Roman"/>
          <w:b w:val="false"/>
          <w:i w:val="false"/>
          <w:color w:val="000000"/>
          <w:sz w:val="28"/>
        </w:rPr>
        <w:t xml:space="preserve">
      4)  әскери қызметшiнiң санатына сай жиналыстарды мезгiл-мезгiл ұйымдастыруға және жүргiзуге, онда сотталушылардың өзiнiң тәртiбi, қызметтi өткеру мiндеттерi туралы есептерi тыңдалады және талқыланады;  </w:t>
      </w:r>
    </w:p>
    <w:p>
      <w:pPr>
        <w:spacing w:after="0"/>
        <w:ind w:left="0"/>
        <w:jc w:val="both"/>
      </w:pPr>
      <w:r>
        <w:rPr>
          <w:rFonts w:ascii="Times New Roman"/>
          <w:b w:val="false"/>
          <w:i w:val="false"/>
          <w:color w:val="000000"/>
          <w:sz w:val="28"/>
        </w:rPr>
        <w:t xml:space="preserve">
      5) сотталушыға белгiлi лауазымды орында болу немесе белгiлi қызметпен айналысу құқығынан айыру түрiндегi қосымша жаза тағайындаған жағдайда үкiмнiң көшiрмесiн және оның атқарылуы туралы үкiмдi алғаннан кейiн үш күннен кешiктiрмей сотталушы ол айналысуға сотпен айрылған лауазымнан немесе қызметтiң түрiнен босатуға;  </w:t>
      </w:r>
    </w:p>
    <w:p>
      <w:pPr>
        <w:spacing w:after="0"/>
        <w:ind w:left="0"/>
        <w:jc w:val="both"/>
      </w:pPr>
      <w:r>
        <w:rPr>
          <w:rFonts w:ascii="Times New Roman"/>
          <w:b w:val="false"/>
          <w:i w:val="false"/>
          <w:color w:val="000000"/>
          <w:sz w:val="28"/>
        </w:rPr>
        <w:t xml:space="preserve">
      6) сотталушының жеке iсiне ол қандай негiзде, қанша мерзiмге және қандай лауазымнан айрылғандығы немесе қызметтiң қандай түрiмен айналысу құқығынан айрылғандығы туралы жазбалар енедi. Қосымша жазаның мерзiмi сот үкiмiнiң заңды күшiне енген сәтiнен бастап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37. Сынақ мерзiмiнiң есептелуi:  </w:t>
      </w:r>
    </w:p>
    <w:bookmarkEnd w:id="38"/>
    <w:p>
      <w:pPr>
        <w:spacing w:after="0"/>
        <w:ind w:left="0"/>
        <w:jc w:val="both"/>
      </w:pPr>
      <w:r>
        <w:rPr>
          <w:rFonts w:ascii="Times New Roman"/>
          <w:b w:val="false"/>
          <w:i w:val="false"/>
          <w:color w:val="000000"/>
          <w:sz w:val="28"/>
        </w:rPr>
        <w:t xml:space="preserve">
      1) сынақ мерзiмi сот үкiмi заңды күшiне енген кезден бастап есептеледi;  </w:t>
      </w:r>
    </w:p>
    <w:p>
      <w:pPr>
        <w:spacing w:after="0"/>
        <w:ind w:left="0"/>
        <w:jc w:val="both"/>
      </w:pPr>
      <w:r>
        <w:rPr>
          <w:rFonts w:ascii="Times New Roman"/>
          <w:b w:val="false"/>
          <w:i w:val="false"/>
          <w:color w:val="000000"/>
          <w:sz w:val="28"/>
        </w:rPr>
        <w:t xml:space="preserve">
      2) сынақ мерзiмi бiткен соң шартты сотталушының жүрiс-тұрысын бақылау тоқтатылады, сөйтiп ол есептен шығарылады, сол үшiн бұйрық шығарылады, сотталушының назарына қолхат алып жеткiзiледi, оның жеке iсiне қосылады және бұйрықтың көшiрмесi сотқа жiберiледi.  </w:t>
      </w:r>
    </w:p>
    <w:bookmarkStart w:name="z39" w:id="39"/>
    <w:p>
      <w:pPr>
        <w:spacing w:after="0"/>
        <w:ind w:left="0"/>
        <w:jc w:val="both"/>
      </w:pPr>
      <w:r>
        <w:rPr>
          <w:rFonts w:ascii="Times New Roman"/>
          <w:b w:val="false"/>
          <w:i w:val="false"/>
          <w:color w:val="000000"/>
          <w:sz w:val="28"/>
        </w:rPr>
        <w:t xml:space="preserve">
      38. Егер сотпен тағайындалған қосымша жазаның мерзiмi сынақ мерзiмiнен кем болса, соңғысы бiткеннен кейiн әскери бөлiмнiң командирi қосымша жазаның мерзiмi тағайындалған бөлiмде үкiмдi орындауды жалғастыра бередi.  </w:t>
      </w:r>
    </w:p>
    <w:bookmarkEnd w:id="39"/>
    <w:bookmarkStart w:name="z40" w:id="40"/>
    <w:p>
      <w:pPr>
        <w:spacing w:after="0"/>
        <w:ind w:left="0"/>
        <w:jc w:val="both"/>
      </w:pPr>
      <w:r>
        <w:rPr>
          <w:rFonts w:ascii="Times New Roman"/>
          <w:b w:val="false"/>
          <w:i w:val="false"/>
          <w:color w:val="000000"/>
          <w:sz w:val="28"/>
        </w:rPr>
        <w:t xml:space="preserve">
      39. Сотталған әскери қызметшiнiң қызметiн өзгерту:  </w:t>
      </w:r>
    </w:p>
    <w:bookmarkEnd w:id="40"/>
    <w:p>
      <w:pPr>
        <w:spacing w:after="0"/>
        <w:ind w:left="0"/>
        <w:jc w:val="both"/>
      </w:pPr>
      <w:r>
        <w:rPr>
          <w:rFonts w:ascii="Times New Roman"/>
          <w:b w:val="false"/>
          <w:i w:val="false"/>
          <w:color w:val="000000"/>
          <w:sz w:val="28"/>
        </w:rPr>
        <w:t xml:space="preserve">
      1) егер сотталушы, жасаған қылмысының сипаты мен өзге де мән-жайлар ескерiле отырып, сотталған әскери қызметшiнi бағыныштыларға басшылық етуге байланысты қызметте қалдыру мүмкiн болмаса, ол әскери бөлiмнiң тиiстi командирiнiң (бастығының) шешiмi бойынша әскери бөлiмнiң iшiнде де, басқа бөлiмге немесе әскери мекемеге ауыстырылуына байланысты да басқа лауазымға ауыстырылады;  </w:t>
      </w:r>
    </w:p>
    <w:p>
      <w:pPr>
        <w:spacing w:after="0"/>
        <w:ind w:left="0"/>
        <w:jc w:val="both"/>
      </w:pPr>
      <w:r>
        <w:rPr>
          <w:rFonts w:ascii="Times New Roman"/>
          <w:b w:val="false"/>
          <w:i w:val="false"/>
          <w:color w:val="000000"/>
          <w:sz w:val="28"/>
        </w:rPr>
        <w:t xml:space="preserve">
      2) сотталушыны ауыстыру кезiнде оның жеке iсi сотталғаны туралы құжаттармен және сипаттайтын материалдармен тиiстi тәртiппен жаңа қызмет орнына жолданады, әскери бөлiм командирi осы Ереженiң 35-42 тармағына дейiнгi талаптардың орындалуын жалғастырады;  </w:t>
      </w:r>
    </w:p>
    <w:p>
      <w:pPr>
        <w:spacing w:after="0"/>
        <w:ind w:left="0"/>
        <w:jc w:val="both"/>
      </w:pPr>
      <w:r>
        <w:rPr>
          <w:rFonts w:ascii="Times New Roman"/>
          <w:b w:val="false"/>
          <w:i w:val="false"/>
          <w:color w:val="000000"/>
          <w:sz w:val="28"/>
        </w:rPr>
        <w:t xml:space="preserve">
      3) осы тармақтың 1-тармақшасында көрсетiлген қабылданған шешiм туралы әскери бөлiм командирi үкiмдi шығарған сотқа тез арада хабарлайды.  </w:t>
      </w:r>
    </w:p>
    <w:bookmarkStart w:name="z41" w:id="41"/>
    <w:p>
      <w:pPr>
        <w:spacing w:after="0"/>
        <w:ind w:left="0"/>
        <w:jc w:val="both"/>
      </w:pPr>
      <w:r>
        <w:rPr>
          <w:rFonts w:ascii="Times New Roman"/>
          <w:b w:val="false"/>
          <w:i w:val="false"/>
          <w:color w:val="000000"/>
          <w:sz w:val="28"/>
        </w:rPr>
        <w:t xml:space="preserve">
      40. Шартты түрде соттаудың күшiн жою немесе сынақ мерзiмiн ұзарту:  </w:t>
      </w:r>
    </w:p>
    <w:bookmarkEnd w:id="41"/>
    <w:p>
      <w:pPr>
        <w:spacing w:after="0"/>
        <w:ind w:left="0"/>
        <w:jc w:val="both"/>
      </w:pPr>
      <w:r>
        <w:rPr>
          <w:rFonts w:ascii="Times New Roman"/>
          <w:b w:val="false"/>
          <w:i w:val="false"/>
          <w:color w:val="000000"/>
          <w:sz w:val="28"/>
        </w:rPr>
        <w:t xml:space="preserve">
      1) егер әскери қызметшi сынақ мерзiмi өткенге дейiн өзiнiң түзелгенiн дәлелдесе, әскери бөлiм командирiнiң ұсынысы бойынша сот шартты түрде сотталудың күшiн жою және сотталған адамнан соттылықты алып тастау туралы қаулы шығарады. Ұсыныс белгiленген сынақ мерзiмiнiң жартысы өткеннен кейiн ғана жолданады. Егер ұсыныс қанағаттандырылса, бөлiм командирi соттың шешiмi туралы бұйрық шығарады. Ұсыныс қанағаттандырылмаған жағдайда әскери бөлiм командирi сотпен белгiленген қарсылық енген күннен бастап алты ай өткеннен кейiн осы негiз бойынша ұсыныс енгiзуге құқылы.  </w:t>
      </w:r>
    </w:p>
    <w:p>
      <w:pPr>
        <w:spacing w:after="0"/>
        <w:ind w:left="0"/>
        <w:jc w:val="both"/>
      </w:pPr>
      <w:r>
        <w:rPr>
          <w:rFonts w:ascii="Times New Roman"/>
          <w:b w:val="false"/>
          <w:i w:val="false"/>
          <w:color w:val="000000"/>
          <w:sz w:val="28"/>
        </w:rPr>
        <w:t xml:space="preserve">
      2) егер сотталушы дөрекi тәртiп бұзушылық пен терiс қылық жасаса немесе сол үшiн өзiне тәртiп және әкiмшiлiк жаза салынған қоғамдық тәртiптi бұзса, сот бөлiм командирiнiң ұсынысы бойынша сынақ мерзiмiн ұзарта алады, бiрақ ол бiр жылдан аспауы керек. Сынақ мерзiмiн ұзартқанда бөлiм командирi сол үшiн бұйрық шығарады және сотталушыны оның қолын қойдырып таныстырады;  </w:t>
      </w:r>
    </w:p>
    <w:p>
      <w:pPr>
        <w:spacing w:after="0"/>
        <w:ind w:left="0"/>
        <w:jc w:val="both"/>
      </w:pPr>
      <w:r>
        <w:rPr>
          <w:rFonts w:ascii="Times New Roman"/>
          <w:b w:val="false"/>
          <w:i w:val="false"/>
          <w:color w:val="000000"/>
          <w:sz w:val="28"/>
        </w:rPr>
        <w:t xml:space="preserve">
      3) сот жүктеген мiндеттердi орындамаған, әскери тәртiптi, қоғамдық тәртiптi ұдайы немесе қасақана бұзған жағдайда, егер сотталушы бақылаудан бұлтарса, сот бөлiм командирiнiң ұсынысы бойынша шартты түрде сотталудың күшiн жою және сот үкiмiмен тағайындалған жазаны орындау туралы қаулы қабылдайды.  </w:t>
      </w:r>
    </w:p>
    <w:p>
      <w:pPr>
        <w:spacing w:after="0"/>
        <w:ind w:left="0"/>
        <w:jc w:val="both"/>
      </w:pPr>
      <w:r>
        <w:rPr>
          <w:rFonts w:ascii="Times New Roman"/>
          <w:b w:val="false"/>
          <w:i w:val="false"/>
          <w:color w:val="000000"/>
          <w:sz w:val="28"/>
        </w:rPr>
        <w:t xml:space="preserve">
      Тұратын жерi отыз күннен астам уақыт iшiнде анықталмаған шартты сотталушы бақылаудан бұлтарған деп танылады. Сотталған әскери қызметшiнiң қызметте болмағанына заңнамада белгіленген мерзімнен асса бөлiм командирi қылмыстық iс қозғау туралы шешiм қабылдау үшiн әскери полицияға оған материалдар жолдайды.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41. Әскери қызметке бас бостандығынан шартты түрде айыруға сотталушылардың шақырылуы немесе келiп түсуi жағдайында оның жеке iсiнде үкiмнiң көшiрмесi, оның атқарылуы туралы үкiм және қызмет атқару орны бойынша сотталушының тәртiбiне бақылауды жүзеге асыру үшiн талап етiлетiн басқа да құжаттар болуға тиiстi. Әскери бөлiм командирi он күн iшiнде сотталушы әскер қатарына шақырылмай тұрып есепте тұрған қылмыстық атқару инспекциясына оны бөлiмге есепке тұрғызу туралы хабарлау керек.  </w:t>
      </w:r>
    </w:p>
    <w:bookmarkEnd w:id="42"/>
    <w:p>
      <w:pPr>
        <w:spacing w:after="0"/>
        <w:ind w:left="0"/>
        <w:jc w:val="both"/>
      </w:pPr>
      <w:r>
        <w:rPr>
          <w:rFonts w:ascii="Times New Roman"/>
          <w:b w:val="false"/>
          <w:i w:val="false"/>
          <w:color w:val="000000"/>
          <w:sz w:val="28"/>
        </w:rPr>
        <w:t xml:space="preserve">
      Шартты сотталушы әскери қызметтi атқару мерзiмiнде әскери бөлiм командирi оған қатысты осы Ереженiң 35-42 тармағына дейiнгi айтылған талаптарды орындайды.  </w:t>
      </w:r>
    </w:p>
    <w:bookmarkStart w:name="z43" w:id="43"/>
    <w:p>
      <w:pPr>
        <w:spacing w:after="0"/>
        <w:ind w:left="0"/>
        <w:jc w:val="both"/>
      </w:pPr>
      <w:r>
        <w:rPr>
          <w:rFonts w:ascii="Times New Roman"/>
          <w:b w:val="false"/>
          <w:i w:val="false"/>
          <w:color w:val="000000"/>
          <w:sz w:val="28"/>
        </w:rPr>
        <w:t xml:space="preserve">
      42. Сотталушыны сынақ мерзiмi бiткенге дейiн қызметтен босату кезiнде әскери бөлiм командирi мыналарды орындауға мiндеттi:  </w:t>
      </w:r>
    </w:p>
    <w:bookmarkEnd w:id="43"/>
    <w:p>
      <w:pPr>
        <w:spacing w:after="0"/>
        <w:ind w:left="0"/>
        <w:jc w:val="both"/>
      </w:pPr>
      <w:r>
        <w:rPr>
          <w:rFonts w:ascii="Times New Roman"/>
          <w:b w:val="false"/>
          <w:i w:val="false"/>
          <w:color w:val="000000"/>
          <w:sz w:val="28"/>
        </w:rPr>
        <w:t xml:space="preserve">
      1) шартты түрде бас бостандығынан айырылған сотталушыларға қатысты үкiмнiң көшiрмесiн және оның атқарылуы туралы үкiмдi, сондай-ақ сипаттайтын материалдарды әскери қызметшiнiң есепке тiркелген орны бойынша қылмыстық атқару инспекциясына жолдауы тиiс, ол туралы сотқа хабарлауға мiндеттi;  </w:t>
      </w:r>
    </w:p>
    <w:p>
      <w:pPr>
        <w:spacing w:after="0"/>
        <w:ind w:left="0"/>
        <w:jc w:val="both"/>
      </w:pPr>
      <w:r>
        <w:rPr>
          <w:rFonts w:ascii="Times New Roman"/>
          <w:b w:val="false"/>
          <w:i w:val="false"/>
          <w:color w:val="000000"/>
          <w:sz w:val="28"/>
        </w:rPr>
        <w:t xml:space="preserve">
      2) шартты түрде әскери қызмет бойынша шектеуге негiзделген сотталушыларға қатысты жазаның өтелмеген бөлiгiн неғұрлым жұмсағырақ түрiмен ауыстыру немесе жазадан босату туралы ұсынысты сотқа жолдауға тиiстi.  </w:t>
      </w:r>
    </w:p>
    <w:bookmarkStart w:name="z44" w:id="44"/>
    <w:p>
      <w:pPr>
        <w:spacing w:after="0"/>
        <w:ind w:left="0"/>
        <w:jc w:val="left"/>
      </w:pPr>
      <w:r>
        <w:rPr>
          <w:rFonts w:ascii="Times New Roman"/>
          <w:b/>
          <w:i w:val="false"/>
          <w:color w:val="000000"/>
        </w:rPr>
        <w:t xml:space="preserve"> 5. Негiзгi жаза ретiнде сот тағайындаған белгiлi </w:t>
      </w:r>
      <w:r>
        <w:br/>
      </w:r>
      <w:r>
        <w:rPr>
          <w:rFonts w:ascii="Times New Roman"/>
          <w:b/>
          <w:i w:val="false"/>
          <w:color w:val="000000"/>
        </w:rPr>
        <w:t>бiр лауазымда болу немесе белгiлi бiр қызметпен айналысу</w:t>
      </w:r>
      <w:r>
        <w:br/>
      </w:r>
      <w:r>
        <w:rPr>
          <w:rFonts w:ascii="Times New Roman"/>
          <w:b/>
          <w:i w:val="false"/>
          <w:color w:val="000000"/>
        </w:rPr>
        <w:t>құқынан айыру түрiндегi жазаның орындалуы</w:t>
      </w:r>
    </w:p>
    <w:bookmarkEnd w:id="44"/>
    <w:p>
      <w:pPr>
        <w:spacing w:after="0"/>
        <w:ind w:left="0"/>
        <w:jc w:val="both"/>
      </w:pPr>
      <w:r>
        <w:rPr>
          <w:rFonts w:ascii="Times New Roman"/>
          <w:b w:val="false"/>
          <w:i w:val="false"/>
          <w:color w:val="000000"/>
          <w:sz w:val="28"/>
        </w:rPr>
        <w:t xml:space="preserve">
      43. Белгiлi бiр лауазымда болу немесе белгiлi бiр қызметпен айналысу құқынан айыру мемлекеттiк органдарда, тұрақты өзiн-өзi басқару органдарында немесе белгiлi кәсiппен не басқа қызметпен айналысуға тыйым салудан тұрады.  </w:t>
      </w:r>
    </w:p>
    <w:bookmarkStart w:name="z45" w:id="45"/>
    <w:p>
      <w:pPr>
        <w:spacing w:after="0"/>
        <w:ind w:left="0"/>
        <w:jc w:val="both"/>
      </w:pPr>
      <w:r>
        <w:rPr>
          <w:rFonts w:ascii="Times New Roman"/>
          <w:b w:val="false"/>
          <w:i w:val="false"/>
          <w:color w:val="000000"/>
          <w:sz w:val="28"/>
        </w:rPr>
        <w:t xml:space="preserve">
      44. Жазаны орындау тәртiбi.  </w:t>
      </w:r>
    </w:p>
    <w:bookmarkEnd w:id="45"/>
    <w:p>
      <w:pPr>
        <w:spacing w:after="0"/>
        <w:ind w:left="0"/>
        <w:jc w:val="both"/>
      </w:pPr>
      <w:r>
        <w:rPr>
          <w:rFonts w:ascii="Times New Roman"/>
          <w:b w:val="false"/>
          <w:i w:val="false"/>
          <w:color w:val="000000"/>
          <w:sz w:val="28"/>
        </w:rPr>
        <w:t xml:space="preserve">
      Құқығынан айыруға немесе қызметтiң белгiлi бiр түрiмен айналысуға рұқсат алуға құқылы әскери бөлiм командирi сот үкiмiнiң көшiрмесiн және оның орындалуы туралы үкiмдi алғаннан кейiн үш күннен кешiктiрмей мыналарды орындауға мiндеттi:  </w:t>
      </w:r>
    </w:p>
    <w:p>
      <w:pPr>
        <w:spacing w:after="0"/>
        <w:ind w:left="0"/>
        <w:jc w:val="both"/>
      </w:pPr>
      <w:r>
        <w:rPr>
          <w:rFonts w:ascii="Times New Roman"/>
          <w:b w:val="false"/>
          <w:i w:val="false"/>
          <w:color w:val="000000"/>
          <w:sz w:val="28"/>
        </w:rPr>
        <w:t xml:space="preserve">
      1) үкiмнiң заңды күшiне ену сәтiнен бастап, онда сотталушыға сот тыйым салынған белгiлi бiр қызметтiң түрiмен айналысу құқынан айыру туралы мерзiмi көрсетiлген бұйрық шығаруға; </w:t>
      </w:r>
    </w:p>
    <w:p>
      <w:pPr>
        <w:spacing w:after="0"/>
        <w:ind w:left="0"/>
        <w:jc w:val="both"/>
      </w:pPr>
      <w:r>
        <w:rPr>
          <w:rFonts w:ascii="Times New Roman"/>
          <w:b w:val="false"/>
          <w:i w:val="false"/>
          <w:color w:val="000000"/>
          <w:sz w:val="28"/>
        </w:rPr>
        <w:t xml:space="preserve">
      2) бұйрықта көрсетуге және үкiмде көрсетiлген белгiлi бiр қызметтiң түрiмен айналысуға құқық беретiн тиiстi құжатты сотталушының жеке iсiнен алуға;  </w:t>
      </w:r>
    </w:p>
    <w:p>
      <w:pPr>
        <w:spacing w:after="0"/>
        <w:ind w:left="0"/>
        <w:jc w:val="both"/>
      </w:pPr>
      <w:r>
        <w:rPr>
          <w:rFonts w:ascii="Times New Roman"/>
          <w:b w:val="false"/>
          <w:i w:val="false"/>
          <w:color w:val="000000"/>
          <w:sz w:val="28"/>
        </w:rPr>
        <w:t xml:space="preserve">
      3) егер сотталушы әскери қызметтi құқығынан айыруға немесе сотпен тыйым салынған қызметтiң белгiлi бiр түрiмен айналысуға рұқсат алуға командирi құқылы әскери бөлiмде өткермейтiн болса, тиiстi әскери бөлiмнiң командирiне орындау үшiн жолданады;  </w:t>
      </w:r>
    </w:p>
    <w:p>
      <w:pPr>
        <w:spacing w:after="0"/>
        <w:ind w:left="0"/>
        <w:jc w:val="both"/>
      </w:pPr>
      <w:r>
        <w:rPr>
          <w:rFonts w:ascii="Times New Roman"/>
          <w:b w:val="false"/>
          <w:i w:val="false"/>
          <w:color w:val="000000"/>
          <w:sz w:val="28"/>
        </w:rPr>
        <w:t xml:space="preserve">
      4) сотталушы қызмет өткерiп жүрген әскери бөлiмнiң командирi бұйрықты тиiстi әскери қызметшiнiң санатына сай жариялайды, сотталғанға қол қойғызу арқылы жеткiзедi, кадрлар органының бастығына жолдайды, сотталғандармен тәрбие жұмыстарын жүргiзудi ұйымдастырады және олардың үкiммен қаралған белгiлi лауазымда болуға және белгiлi бiр қызметпен айналысуға арналған тыйымның сақталуын бақылайды. </w:t>
      </w:r>
    </w:p>
    <w:p>
      <w:pPr>
        <w:spacing w:after="0"/>
        <w:ind w:left="0"/>
        <w:jc w:val="both"/>
      </w:pPr>
      <w:r>
        <w:rPr>
          <w:rFonts w:ascii="Times New Roman"/>
          <w:b w:val="false"/>
          <w:i w:val="false"/>
          <w:color w:val="000000"/>
          <w:sz w:val="28"/>
        </w:rPr>
        <w:t xml:space="preserve">
      5) үкiмдi орындауға қабылдаған әскери бөлiмнiң командирi үш күн мерзiмнiң iшiнде үкiмдi шығарған сотқа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Қорғаныс министрінің 2003 жылғы 6 қарашадағы N 378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xml:space="preserve">
      45. Әскери бөлiм командирi сотталушыны қызметпен айналысуға тартуға немесе сотталушыны соттың үкiмiмен айырған қызметке тағайындауға құқықсыз. </w:t>
      </w:r>
    </w:p>
    <w:bookmarkEnd w:id="46"/>
    <w:bookmarkStart w:name="z47" w:id="47"/>
    <w:p>
      <w:pPr>
        <w:spacing w:after="0"/>
        <w:ind w:left="0"/>
        <w:jc w:val="both"/>
      </w:pPr>
      <w:r>
        <w:rPr>
          <w:rFonts w:ascii="Times New Roman"/>
          <w:b w:val="false"/>
          <w:i w:val="false"/>
          <w:color w:val="000000"/>
          <w:sz w:val="28"/>
        </w:rPr>
        <w:t xml:space="preserve">
      46. Сотталушыны ауыстырған жағдайда жаңа қызмет орны бойынша әскери бөлiм командирi осы Ереженiң 43-48 тармағына дейiнгi талаптарды орындауға мiндеттi. </w:t>
      </w:r>
    </w:p>
    <w:bookmarkEnd w:id="47"/>
    <w:bookmarkStart w:name="z48" w:id="48"/>
    <w:p>
      <w:pPr>
        <w:spacing w:after="0"/>
        <w:ind w:left="0"/>
        <w:jc w:val="both"/>
      </w:pPr>
      <w:r>
        <w:rPr>
          <w:rFonts w:ascii="Times New Roman"/>
          <w:b w:val="false"/>
          <w:i w:val="false"/>
          <w:color w:val="000000"/>
          <w:sz w:val="28"/>
        </w:rPr>
        <w:t xml:space="preserve">
      47. Белгiлi бiр лауазымда болу немесе белгiлi бiр қызметпен айналысу құқығынан айрылған сотталғандар қылмыстық алдын ала шартты босатылуға ұсынылмайды. </w:t>
      </w:r>
    </w:p>
    <w:bookmarkEnd w:id="48"/>
    <w:bookmarkStart w:name="z49" w:id="49"/>
    <w:p>
      <w:pPr>
        <w:spacing w:after="0"/>
        <w:ind w:left="0"/>
        <w:jc w:val="both"/>
      </w:pPr>
      <w:r>
        <w:rPr>
          <w:rFonts w:ascii="Times New Roman"/>
          <w:b w:val="false"/>
          <w:i w:val="false"/>
          <w:color w:val="000000"/>
          <w:sz w:val="28"/>
        </w:rPr>
        <w:t xml:space="preserve">
      48. Соттың үкiмiмен белгiленген мерзiм аяқталғанға дейiн сотталған әскери қызметшi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әскери қызметтен босатылуы мүмкiн. Бұл жағдайда әскери бөлiм командирi сотқа жазаның өтелмей қалған бөлiгiн жазаның неғұрлым жұмсағырақ түрiмен ауыстыру туралы не жазадан босату туралы ұсыныс жасайды.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